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452D3" w14:textId="77D90CF9" w:rsidR="00F03533" w:rsidRDefault="005873E6">
      <w:pPr>
        <w:rPr>
          <w:rFonts w:ascii="Times New Roman" w:hAnsi="Times New Roman" w:cs="Times New Roman"/>
        </w:rPr>
        <w:sectPr w:rsidR="00F03533">
          <w:headerReference w:type="default" r:id="rId9"/>
          <w:footerReference w:type="default" r:id="rId10"/>
          <w:pgSz w:w="11906" w:h="16838"/>
          <w:pgMar w:top="1418" w:right="1134" w:bottom="1134" w:left="1418" w:header="851" w:footer="992" w:gutter="0"/>
          <w:cols w:space="425"/>
          <w:docGrid w:type="lines" w:linePitch="312"/>
        </w:sectPr>
      </w:pPr>
      <w:r>
        <w:rPr>
          <w:rFonts w:ascii="Times New Roman" w:hAnsi="Times New Roman" w:cs="Times New Roman"/>
          <w:noProof/>
        </w:rPr>
        <w:drawing>
          <wp:anchor distT="0" distB="0" distL="114300" distR="114300" simplePos="0" relativeHeight="251658240" behindDoc="0" locked="0" layoutInCell="1" allowOverlap="1" wp14:anchorId="070CC9B5" wp14:editId="050FFA14">
            <wp:simplePos x="0" y="0"/>
            <wp:positionH relativeFrom="column">
              <wp:posOffset>-158750</wp:posOffset>
            </wp:positionH>
            <wp:positionV relativeFrom="paragraph">
              <wp:posOffset>-43815</wp:posOffset>
            </wp:positionV>
            <wp:extent cx="1549400" cy="1548765"/>
            <wp:effectExtent l="0" t="0" r="0" b="0"/>
            <wp:wrapNone/>
            <wp:docPr id="6" name="图片 6" descr="成都市双流区名师刘光文工作室-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成都市双流区名师刘光文工作室-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49400" cy="1548765"/>
                    </a:xfrm>
                    <a:prstGeom prst="rect">
                      <a:avLst/>
                    </a:prstGeom>
                    <a:noFill/>
                    <a:ln>
                      <a:noFill/>
                    </a:ln>
                  </pic:spPr>
                </pic:pic>
              </a:graphicData>
            </a:graphic>
            <wp14:sizeRelH relativeFrom="page">
              <wp14:pctWidth>0</wp14:pctWidth>
            </wp14:sizeRelH>
            <wp14:sizeRelV relativeFrom="page">
              <wp14:pctHeight>0</wp14:pctHeight>
            </wp14:sizeRelV>
          </wp:anchor>
        </w:drawing>
      </w:r>
      <w:r w:rsidR="006224A6">
        <w:rPr>
          <w:rFonts w:ascii="Times New Roman" w:hAnsi="Times New Roman" w:cs="Times New Roman"/>
          <w:noProof/>
        </w:rPr>
        <mc:AlternateContent>
          <mc:Choice Requires="wps">
            <w:drawing>
              <wp:anchor distT="0" distB="0" distL="0" distR="0" simplePos="0" relativeHeight="13" behindDoc="0" locked="0" layoutInCell="1" allowOverlap="1" wp14:anchorId="76EF245B" wp14:editId="4F52BD2E">
                <wp:simplePos x="0" y="0"/>
                <wp:positionH relativeFrom="column">
                  <wp:posOffset>502285</wp:posOffset>
                </wp:positionH>
                <wp:positionV relativeFrom="paragraph">
                  <wp:posOffset>6728460</wp:posOffset>
                </wp:positionV>
                <wp:extent cx="4770120" cy="675005"/>
                <wp:effectExtent l="0" t="0" r="0" b="0"/>
                <wp:wrapNone/>
                <wp:docPr id="102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770120" cy="675005"/>
                        </a:xfrm>
                        <a:prstGeom prst="rect">
                          <a:avLst/>
                        </a:prstGeom>
                        <a:ln>
                          <a:noFill/>
                        </a:ln>
                      </wps:spPr>
                      <wps:txbx>
                        <w:txbxContent>
                          <w:p w14:paraId="59C59478" w14:textId="20B7CA13" w:rsidR="008F67A1" w:rsidRDefault="008F67A1">
                            <w:pPr>
                              <w:jc w:val="center"/>
                              <w:rPr>
                                <w:rFonts w:ascii="Times New Roman" w:eastAsia="方正准圆简体" w:hAnsi="Times New Roman" w:cs="Times New Roman"/>
                                <w:b/>
                                <w:color w:val="3F3F3F"/>
                                <w:sz w:val="44"/>
                                <w:szCs w:val="44"/>
                              </w:rPr>
                            </w:pPr>
                            <w:r>
                              <w:rPr>
                                <w:rFonts w:ascii="Times New Roman" w:eastAsia="方正准圆简体" w:hAnsi="Times New Roman" w:cs="Times New Roman"/>
                                <w:b/>
                                <w:color w:val="3F3F3F"/>
                                <w:sz w:val="44"/>
                                <w:szCs w:val="44"/>
                              </w:rPr>
                              <w:t>2021</w:t>
                            </w:r>
                            <w:r>
                              <w:rPr>
                                <w:rFonts w:ascii="Times New Roman" w:eastAsia="方正准圆简体" w:hAnsi="Times New Roman" w:cs="Times New Roman"/>
                                <w:b/>
                                <w:color w:val="3F3F3F"/>
                                <w:sz w:val="44"/>
                                <w:szCs w:val="44"/>
                              </w:rPr>
                              <w:t>年</w:t>
                            </w:r>
                            <w:r w:rsidR="005E1C88">
                              <w:rPr>
                                <w:rFonts w:ascii="Times New Roman" w:eastAsia="方正准圆简体" w:hAnsi="Times New Roman" w:cs="Times New Roman"/>
                                <w:b/>
                                <w:color w:val="3F3F3F"/>
                                <w:sz w:val="44"/>
                                <w:szCs w:val="44"/>
                              </w:rPr>
                              <w:t>11</w:t>
                            </w:r>
                            <w:r>
                              <w:rPr>
                                <w:rFonts w:ascii="Times New Roman" w:eastAsia="方正准圆简体" w:hAnsi="Times New Roman" w:cs="Times New Roman"/>
                                <w:b/>
                                <w:color w:val="3F3F3F"/>
                                <w:sz w:val="44"/>
                                <w:szCs w:val="44"/>
                              </w:rPr>
                              <w:t>月</w:t>
                            </w:r>
                          </w:p>
                        </w:txbxContent>
                      </wps:txbx>
                      <wps:bodyPr vert="horz" wrap="square" lIns="91440" tIns="45720" rIns="91440" bIns="45720" anchor="t">
                        <a:prstTxWarp prst="textNoShape">
                          <a:avLst/>
                        </a:prstTxWarp>
                        <a:noAutofit/>
                      </wps:bodyPr>
                    </wps:wsp>
                  </a:graphicData>
                </a:graphic>
              </wp:anchor>
            </w:drawing>
          </mc:Choice>
          <mc:Fallback>
            <w:pict>
              <v:rect w14:anchorId="76EF245B" id="文本框 2" o:spid="_x0000_s1026" style="position:absolute;left:0;text-align:left;margin-left:39.55pt;margin-top:529.8pt;width:375.6pt;height:53.15pt;z-index:1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" filled="f" stroked="f">
                <v:path arrowok="t"/>
                <v:textbox>
                  <w:txbxContent>
                    <w:p w14:paraId="59C59478" w14:textId="20B7CA13" w:rsidR="008F67A1" w:rsidRDefault="008F67A1">
                      <w:pPr>
                        <w:jc w:val="center"/>
                        <w:rPr>
                          <w:rFonts w:ascii="Times New Roman" w:eastAsia="方正准圆简体" w:hAnsi="Times New Roman" w:cs="Times New Roman"/>
                          <w:b/>
                          <w:color w:val="3F3F3F"/>
                          <w:sz w:val="44"/>
                          <w:szCs w:val="44"/>
                        </w:rPr>
                      </w:pPr>
                      <w:r>
                        <w:rPr>
                          <w:rFonts w:ascii="Times New Roman" w:eastAsia="方正准圆简体" w:hAnsi="Times New Roman" w:cs="Times New Roman"/>
                          <w:b/>
                          <w:color w:val="3F3F3F"/>
                          <w:sz w:val="44"/>
                          <w:szCs w:val="44"/>
                        </w:rPr>
                        <w:t>2021</w:t>
                      </w:r>
                      <w:r>
                        <w:rPr>
                          <w:rFonts w:ascii="Times New Roman" w:eastAsia="方正准圆简体" w:hAnsi="Times New Roman" w:cs="Times New Roman"/>
                          <w:b/>
                          <w:color w:val="3F3F3F"/>
                          <w:sz w:val="44"/>
                          <w:szCs w:val="44"/>
                        </w:rPr>
                        <w:t>年</w:t>
                      </w:r>
                      <w:r w:rsidR="005E1C88">
                        <w:rPr>
                          <w:rFonts w:ascii="Times New Roman" w:eastAsia="方正准圆简体" w:hAnsi="Times New Roman" w:cs="Times New Roman"/>
                          <w:b/>
                          <w:color w:val="3F3F3F"/>
                          <w:sz w:val="44"/>
                          <w:szCs w:val="44"/>
                        </w:rPr>
                        <w:t>11</w:t>
                      </w:r>
                      <w:r>
                        <w:rPr>
                          <w:rFonts w:ascii="Times New Roman" w:eastAsia="方正准圆简体" w:hAnsi="Times New Roman" w:cs="Times New Roman"/>
                          <w:b/>
                          <w:color w:val="3F3F3F"/>
                          <w:sz w:val="44"/>
                          <w:szCs w:val="44"/>
                        </w:rPr>
                        <w:t>月</w:t>
                      </w:r>
                    </w:p>
                  </w:txbxContent>
                </v:textbox>
              </v:rect>
            </w:pict>
          </mc:Fallback>
        </mc:AlternateContent>
      </w:r>
      <w:r w:rsidR="006224A6">
        <w:rPr>
          <w:rFonts w:ascii="Times New Roman" w:hAnsi="Times New Roman" w:cs="Times New Roman"/>
          <w:noProof/>
        </w:rPr>
        <mc:AlternateContent>
          <mc:Choice Requires="wpg">
            <w:drawing>
              <wp:anchor distT="0" distB="0" distL="0" distR="0" simplePos="0" relativeHeight="2" behindDoc="0" locked="0" layoutInCell="1" allowOverlap="1" wp14:anchorId="34306CF2" wp14:editId="40D05495">
                <wp:simplePos x="0" y="0"/>
                <wp:positionH relativeFrom="column">
                  <wp:posOffset>337185</wp:posOffset>
                </wp:positionH>
                <wp:positionV relativeFrom="paragraph">
                  <wp:posOffset>2550160</wp:posOffset>
                </wp:positionV>
                <wp:extent cx="5248910" cy="1973579"/>
                <wp:effectExtent l="0" t="0" r="0" b="0"/>
                <wp:wrapNone/>
                <wp:docPr id="1027" name="组合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8910" cy="1973579"/>
                          <a:chOff x="4001" y="6801"/>
                          <a:chExt cx="8266" cy="3108"/>
                        </a:xfrm>
                      </wpg:grpSpPr>
                      <wps:wsp>
                        <wps:cNvPr id="1" name="矩形 1"/>
                        <wps:cNvSpPr/>
                        <wps:spPr>
                          <a:xfrm>
                            <a:off x="4001" y="7142"/>
                            <a:ext cx="8266" cy="2100"/>
                          </a:xfrm>
                          <a:prstGeom prst="rect">
                            <a:avLst/>
                          </a:prstGeom>
                          <a:ln>
                            <a:noFill/>
                          </a:ln>
                        </wps:spPr>
                        <wps:txbx>
                          <w:txbxContent>
                            <w:p w14:paraId="50709C31" w14:textId="50D77E2D" w:rsidR="008F67A1" w:rsidRDefault="008F67A1">
                              <w:pPr>
                                <w:jc w:val="center"/>
                                <w:rPr>
                                  <w:rFonts w:ascii="方正准圆简体" w:eastAsia="方正准圆简体"/>
                                  <w:b/>
                                  <w:color w:val="2E75B6"/>
                                  <w:sz w:val="72"/>
                                  <w:szCs w:val="44"/>
                                </w:rPr>
                              </w:pPr>
                              <w:r>
                                <w:rPr>
                                  <w:rFonts w:ascii="方正准圆简体" w:eastAsia="方正准圆简体"/>
                                  <w:b/>
                                  <w:color w:val="2E75B6"/>
                                  <w:sz w:val="72"/>
                                  <w:szCs w:val="44"/>
                                </w:rPr>
                                <w:t>双流区名师刘光文</w:t>
                              </w:r>
                              <w:r>
                                <w:rPr>
                                  <w:rFonts w:ascii="方正准圆简体" w:eastAsia="方正准圆简体" w:hint="eastAsia"/>
                                  <w:b/>
                                  <w:color w:val="2E75B6"/>
                                  <w:sz w:val="72"/>
                                  <w:szCs w:val="44"/>
                                </w:rPr>
                                <w:t>工作室</w:t>
                              </w:r>
                            </w:p>
                          </w:txbxContent>
                        </wps:txbx>
                        <wps:bodyPr vert="horz" wrap="square" lIns="91440" tIns="45720" rIns="91440" bIns="45720" anchor="t">
                          <a:prstTxWarp prst="textNoShape">
                            <a:avLst/>
                          </a:prstTxWarp>
                          <a:noAutofit/>
                        </wps:bodyPr>
                      </wps:wsp>
                      <wps:wsp>
                        <wps:cNvPr id="2" name="矩形 2"/>
                        <wps:cNvSpPr/>
                        <wps:spPr>
                          <a:xfrm>
                            <a:off x="4287" y="6801"/>
                            <a:ext cx="3528" cy="768"/>
                          </a:xfrm>
                          <a:prstGeom prst="rect">
                            <a:avLst/>
                          </a:prstGeom>
                          <a:ln>
                            <a:noFill/>
                          </a:ln>
                        </wps:spPr>
                        <wps:txbx>
                          <w:txbxContent>
                            <w:p w14:paraId="225FF6D8" w14:textId="77777777" w:rsidR="008F67A1" w:rsidRDefault="008F67A1">
                              <w:pPr>
                                <w:rPr>
                                  <w:sz w:val="32"/>
                                </w:rPr>
                              </w:pPr>
                            </w:p>
                          </w:txbxContent>
                        </wps:txbx>
                        <wps:bodyPr vert="horz" wrap="square" lIns="91440" tIns="45720" rIns="91440" bIns="45720" anchor="t">
                          <a:prstTxWarp prst="textNoShape">
                            <a:avLst/>
                          </a:prstTxWarp>
                          <a:spAutoFit/>
                        </wps:bodyPr>
                      </wps:wsp>
                      <wps:wsp>
                        <wps:cNvPr id="3" name="矩形 3"/>
                        <wps:cNvSpPr/>
                        <wps:spPr>
                          <a:xfrm>
                            <a:off x="4284" y="8846"/>
                            <a:ext cx="7512" cy="1063"/>
                          </a:xfrm>
                          <a:prstGeom prst="rect">
                            <a:avLst/>
                          </a:prstGeom>
                          <a:ln>
                            <a:noFill/>
                          </a:ln>
                        </wps:spPr>
                        <wps:txbx>
                          <w:txbxContent>
                            <w:p w14:paraId="0E2E6482" w14:textId="77777777" w:rsidR="008F67A1" w:rsidRDefault="008F67A1">
                              <w:pPr>
                                <w:jc w:val="center"/>
                                <w:rPr>
                                  <w:rFonts w:ascii="方正准圆简体" w:eastAsia="方正准圆简体"/>
                                  <w:b/>
                                  <w:color w:val="3F3F3F"/>
                                  <w:sz w:val="56"/>
                                  <w:szCs w:val="44"/>
                                </w:rPr>
                              </w:pPr>
                              <w:r>
                                <w:rPr>
                                  <w:rFonts w:ascii="方正准圆简体" w:eastAsia="方正准圆简体" w:hint="eastAsia"/>
                                  <w:b/>
                                  <w:color w:val="3F3F3F"/>
                                  <w:sz w:val="56"/>
                                  <w:szCs w:val="44"/>
                                </w:rPr>
                                <w:t>活动简报</w:t>
                              </w:r>
                            </w:p>
                          </w:txbxContent>
                        </wps:txbx>
                        <wps:bodyPr vert="horz" wrap="square" lIns="91440" tIns="45720" rIns="91440" bIns="45720" anchor="t">
                          <a:prstTxWarp prst="textNoShape">
                            <a:avLst/>
                          </a:prstTxWarp>
                          <a:noAutofit/>
                        </wps:bodyPr>
                      </wps:wsp>
                    </wpg:wgp>
                  </a:graphicData>
                </a:graphic>
              </wp:anchor>
            </w:drawing>
          </mc:Choice>
          <mc:Fallback>
            <w:pict>
              <v:group w14:anchorId="34306CF2" id="组合 3" o:spid="_x0000_s1027" style="position:absolute;left:0;text-align:left;margin-left:26.55pt;margin-top:200.8pt;width:413.3pt;height:155.4pt;z-index:2;mso-wrap-distance-left:0;mso-wrap-distance-right:0" coordorigin="4001,6801" coordsize="8266,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">
                <v:rect id="矩形 1" o:spid="_x0000_s1028" style="position:absolute;left:4001;top:7142;width:8266;height:2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PjHsEA&#10;AADaAAAADwAAAGRycy9kb3ducmV2LnhtbERPTWvCQBC9C/0PyxR6kbqxh1JSVylCMYggTdqch90x&#10;CWZnY3ZN4r/vCoWehsf7nNVmsq0YqPeNYwXLRQKCWDvTcKXgu/h8fgPhA7LB1jEpuJGHzfphtsLU&#10;uJG/aMhDJWII+xQV1CF0qZRe12TRL1xHHLmT6y2GCPtKmh7HGG5b+ZIkr9Jiw7Ghxo62NelzfrUK&#10;Rn0cyuKwk8d5mTm+ZJdt/rNX6ulx+ngHEWgK/+I/d2bifLi/cr9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T4x7BAAAA2gAAAA8AAAAAAAAAAAAAAAAAmAIAAGRycy9kb3du&#10;cmV2LnhtbFBLBQYAAAAABAAEAPUAAACGAwAAAAA=&#10;" filled="f" stroked="f">
                  <v:textbox>
                    <w:txbxContent>
                      <w:p w14:paraId="50709C31" w14:textId="50D77E2D" w:rsidR="008F67A1" w:rsidRDefault="008F67A1">
                        <w:pPr>
                          <w:jc w:val="center"/>
                          <w:rPr>
                            <w:rFonts w:ascii="方正准圆简体" w:eastAsia="方正准圆简体"/>
                            <w:b/>
                            <w:color w:val="2E75B6"/>
                            <w:sz w:val="72"/>
                            <w:szCs w:val="44"/>
                          </w:rPr>
                        </w:pPr>
                        <w:r>
                          <w:rPr>
                            <w:rFonts w:ascii="方正准圆简体" w:eastAsia="方正准圆简体"/>
                            <w:b/>
                            <w:color w:val="2E75B6"/>
                            <w:sz w:val="72"/>
                            <w:szCs w:val="44"/>
                          </w:rPr>
                          <w:t>双流区名师刘光文</w:t>
                        </w:r>
                        <w:r>
                          <w:rPr>
                            <w:rFonts w:ascii="方正准圆简体" w:eastAsia="方正准圆简体" w:hint="eastAsia"/>
                            <w:b/>
                            <w:color w:val="2E75B6"/>
                            <w:sz w:val="72"/>
                            <w:szCs w:val="44"/>
                          </w:rPr>
                          <w:t>工作室</w:t>
                        </w:r>
                      </w:p>
                    </w:txbxContent>
                  </v:textbox>
                </v:rect>
                <v:rect id="矩形 2" o:spid="_x0000_s1029" style="position:absolute;left:4287;top:6801;width:3528;height:7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hRrsQA&#10;AADaAAAADwAAAGRycy9kb3ducmV2LnhtbESP0WrCQBRE3wX/YbmFvohuGsRq6iqStpD61tQPuGZv&#10;k9Ts3ZDdJvHvXaHQx2FmzjDb/Wga0VPnassKnhYRCOLC6ppLBaev9/kahPPIGhvLpOBKDva76WSL&#10;ibYDf1Kf+1IECLsEFVTet4mUrqjIoFvYljh437Yz6IPsSqk7HALcNDKOopU0WHNYqLCltKLikv8a&#10;BR/H5fGUZvLnsqlfZ9lzHsnz6k2px4fx8ALC0+j/w3/tTCuI4X4l3AC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IUa7EAAAA2gAAAA8AAAAAAAAAAAAAAAAAmAIAAGRycy9k&#10;b3ducmV2LnhtbFBLBQYAAAAABAAEAPUAAACJAwAAAAA=&#10;" filled="f" stroked="f">
                  <v:textbox style="mso-fit-shape-to-text:t">
                    <w:txbxContent>
                      <w:p w14:paraId="225FF6D8" w14:textId="77777777" w:rsidR="008F67A1" w:rsidRDefault="008F67A1">
                        <w:pPr>
                          <w:rPr>
                            <w:sz w:val="32"/>
                          </w:rPr>
                        </w:pPr>
                      </w:p>
                    </w:txbxContent>
                  </v:textbox>
                </v:rect>
                <v:rect id="矩形 3" o:spid="_x0000_s1030" style="position:absolute;left:4284;top:8846;width:7512;height:10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3Y8sMA&#10;AADaAAAADwAAAGRycy9kb3ducmV2LnhtbESPQWvCQBSE74L/YXlCL6KbVpASsxERpKEUxNh6fmRf&#10;k9Ds25jdJum/dwWhx2FmvmGS7Wga0VPnassKnpcRCOLC6ppLBZ/nw+IVhPPIGhvLpOCPHGzT6STB&#10;WNuBT9TnvhQBwi5GBZX3bSylKyoy6Ja2JQ7et+0M+iC7UuoOhwA3jXyJorU0WHNYqLClfUXFT/5r&#10;FAzFsb+cP97kcX7JLF+z6z7/elfqaTbuNiA8jf4//GhnWsEK7lfCDZD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3Y8sMAAADaAAAADwAAAAAAAAAAAAAAAACYAgAAZHJzL2Rv&#10;d25yZXYueG1sUEsFBgAAAAAEAAQA9QAAAIgDAAAAAA==&#10;" filled="f" stroked="f">
                  <v:textbox>
                    <w:txbxContent>
                      <w:p w14:paraId="0E2E6482" w14:textId="77777777" w:rsidR="008F67A1" w:rsidRDefault="008F67A1">
                        <w:pPr>
                          <w:jc w:val="center"/>
                          <w:rPr>
                            <w:rFonts w:ascii="方正准圆简体" w:eastAsia="方正准圆简体"/>
                            <w:b/>
                            <w:color w:val="3F3F3F"/>
                            <w:sz w:val="56"/>
                            <w:szCs w:val="44"/>
                          </w:rPr>
                        </w:pPr>
                        <w:r>
                          <w:rPr>
                            <w:rFonts w:ascii="方正准圆简体" w:eastAsia="方正准圆简体" w:hint="eastAsia"/>
                            <w:b/>
                            <w:color w:val="3F3F3F"/>
                            <w:sz w:val="56"/>
                            <w:szCs w:val="44"/>
                          </w:rPr>
                          <w:t>活动简报</w:t>
                        </w:r>
                      </w:p>
                    </w:txbxContent>
                  </v:textbox>
                </v:rect>
              </v:group>
            </w:pict>
          </mc:Fallback>
        </mc:AlternateContent>
      </w:r>
    </w:p>
    <w:p w14:paraId="1C4A4963" w14:textId="77777777" w:rsidR="00F03533" w:rsidRDefault="00F03533">
      <w:pPr>
        <w:rPr>
          <w:rFonts w:ascii="Times New Roman" w:eastAsia="微软雅黑" w:hAnsi="Times New Roman" w:cs="Times New Roman"/>
          <w:b/>
          <w:bCs/>
          <w:color w:val="262626"/>
          <w:sz w:val="44"/>
          <w:szCs w:val="44"/>
        </w:rPr>
      </w:pPr>
    </w:p>
    <w:p w14:paraId="68EE218C" w14:textId="77777777" w:rsidR="00F03533" w:rsidRDefault="006224A6">
      <w:pPr>
        <w:jc w:val="center"/>
        <w:rPr>
          <w:rFonts w:ascii="Times New Roman" w:eastAsia="微软雅黑" w:hAnsi="Times New Roman" w:cs="Times New Roman"/>
          <w:b/>
          <w:bCs/>
          <w:color w:val="262626"/>
          <w:sz w:val="44"/>
          <w:szCs w:val="44"/>
        </w:rPr>
      </w:pPr>
      <w:r>
        <w:rPr>
          <w:rFonts w:ascii="Times New Roman" w:eastAsia="微软雅黑" w:hAnsi="Times New Roman" w:cs="Times New Roman"/>
          <w:b/>
          <w:bCs/>
          <w:color w:val="262626"/>
          <w:sz w:val="44"/>
          <w:szCs w:val="44"/>
        </w:rPr>
        <w:t>双流区刘光文名师工作室简报</w:t>
      </w:r>
    </w:p>
    <w:p w14:paraId="1289D5BF" w14:textId="0A76ADAD" w:rsidR="00F03533" w:rsidRDefault="007538E0">
      <w:pPr>
        <w:jc w:val="center"/>
        <w:rPr>
          <w:rFonts w:ascii="Times New Roman" w:eastAsia="微软雅黑" w:hAnsi="Times New Roman" w:cs="Times New Roman"/>
          <w:b/>
          <w:bCs/>
          <w:color w:val="262626"/>
          <w:sz w:val="36"/>
          <w:szCs w:val="36"/>
        </w:rPr>
      </w:pPr>
      <w:r>
        <w:rPr>
          <w:rFonts w:ascii="Times New Roman" w:eastAsia="微软雅黑" w:hAnsi="Times New Roman" w:cs="Times New Roman" w:hint="eastAsia"/>
          <w:b/>
          <w:bCs/>
          <w:color w:val="262626"/>
          <w:sz w:val="36"/>
          <w:szCs w:val="36"/>
        </w:rPr>
        <w:t>2</w:t>
      </w:r>
      <w:r>
        <w:rPr>
          <w:rFonts w:ascii="Times New Roman" w:eastAsia="微软雅黑" w:hAnsi="Times New Roman" w:cs="Times New Roman"/>
          <w:b/>
          <w:bCs/>
          <w:color w:val="262626"/>
          <w:sz w:val="36"/>
          <w:szCs w:val="36"/>
        </w:rPr>
        <w:t>021</w:t>
      </w:r>
      <w:r>
        <w:rPr>
          <w:rFonts w:ascii="Times New Roman" w:eastAsia="微软雅黑" w:hAnsi="Times New Roman" w:cs="Times New Roman" w:hint="eastAsia"/>
          <w:b/>
          <w:bCs/>
          <w:color w:val="262626"/>
          <w:sz w:val="36"/>
          <w:szCs w:val="36"/>
        </w:rPr>
        <w:t>-</w:t>
      </w:r>
      <w:r>
        <w:rPr>
          <w:rFonts w:ascii="Times New Roman" w:eastAsia="微软雅黑" w:hAnsi="Times New Roman" w:cs="Times New Roman"/>
          <w:b/>
          <w:bCs/>
          <w:color w:val="262626"/>
          <w:sz w:val="36"/>
          <w:szCs w:val="36"/>
        </w:rPr>
        <w:t>2022</w:t>
      </w:r>
      <w:r>
        <w:rPr>
          <w:rFonts w:ascii="Times New Roman" w:eastAsia="微软雅黑" w:hAnsi="Times New Roman" w:cs="Times New Roman" w:hint="eastAsia"/>
          <w:b/>
          <w:bCs/>
          <w:color w:val="262626"/>
          <w:sz w:val="36"/>
          <w:szCs w:val="36"/>
        </w:rPr>
        <w:t>年度</w:t>
      </w:r>
      <w:r w:rsidR="006224A6">
        <w:rPr>
          <w:rFonts w:ascii="Times New Roman" w:eastAsia="微软雅黑" w:hAnsi="Times New Roman" w:cs="Times New Roman"/>
          <w:b/>
          <w:bCs/>
          <w:color w:val="262626"/>
          <w:sz w:val="36"/>
          <w:szCs w:val="36"/>
        </w:rPr>
        <w:t>第</w:t>
      </w:r>
      <w:r w:rsidR="004E638F">
        <w:rPr>
          <w:rFonts w:ascii="Times New Roman" w:eastAsia="微软雅黑" w:hAnsi="Times New Roman" w:cs="Times New Roman"/>
          <w:b/>
          <w:bCs/>
          <w:color w:val="262626"/>
          <w:sz w:val="36"/>
          <w:szCs w:val="36"/>
        </w:rPr>
        <w:t>12</w:t>
      </w:r>
      <w:r w:rsidR="006224A6">
        <w:rPr>
          <w:rFonts w:ascii="Times New Roman" w:eastAsia="微软雅黑" w:hAnsi="Times New Roman" w:cs="Times New Roman"/>
          <w:b/>
          <w:bCs/>
          <w:color w:val="262626"/>
          <w:sz w:val="36"/>
          <w:szCs w:val="36"/>
        </w:rPr>
        <w:t>期</w:t>
      </w:r>
    </w:p>
    <w:p w14:paraId="4CD9CAB7" w14:textId="77777777" w:rsidR="00F03533" w:rsidRDefault="00F03533">
      <w:pPr>
        <w:jc w:val="left"/>
        <w:rPr>
          <w:rFonts w:ascii="Times New Roman" w:eastAsia="微软雅黑" w:hAnsi="Times New Roman" w:cs="Times New Roman"/>
          <w:sz w:val="24"/>
        </w:rPr>
      </w:pPr>
    </w:p>
    <w:p w14:paraId="5A42AF83" w14:textId="649BF086" w:rsidR="00F03533" w:rsidRDefault="006224A6">
      <w:pPr>
        <w:ind w:firstLineChars="100" w:firstLine="320"/>
        <w:jc w:val="left"/>
        <w:rPr>
          <w:rFonts w:ascii="Times New Roman" w:eastAsia="微软雅黑" w:hAnsi="Times New Roman" w:cs="Times New Roman"/>
          <w:sz w:val="32"/>
        </w:rPr>
      </w:pPr>
      <w:r>
        <w:rPr>
          <w:rFonts w:ascii="Times New Roman" w:eastAsia="微软雅黑" w:hAnsi="Times New Roman" w:cs="Times New Roman"/>
          <w:b/>
          <w:sz w:val="32"/>
        </w:rPr>
        <w:t>主</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管</w:t>
      </w:r>
      <w:r>
        <w:rPr>
          <w:rFonts w:ascii="Times New Roman" w:eastAsia="微软雅黑" w:hAnsi="Times New Roman" w:cs="Times New Roman"/>
          <w:sz w:val="32"/>
        </w:rPr>
        <w:t>：双流区教育局</w:t>
      </w:r>
    </w:p>
    <w:p w14:paraId="4B54170C" w14:textId="5A044235" w:rsidR="00F03533" w:rsidRDefault="006224A6">
      <w:pPr>
        <w:jc w:val="left"/>
        <w:rPr>
          <w:rFonts w:ascii="Times New Roman" w:eastAsia="微软雅黑" w:hAnsi="Times New Roman" w:cs="Times New Roman"/>
          <w:sz w:val="32"/>
        </w:rPr>
      </w:pPr>
      <w:r>
        <w:rPr>
          <w:rFonts w:ascii="Times New Roman" w:eastAsia="微软雅黑" w:hAnsi="Times New Roman" w:cs="Times New Roman"/>
          <w:sz w:val="32"/>
        </w:rPr>
        <w:t xml:space="preserve">         </w:t>
      </w:r>
      <w:r w:rsidR="00603503">
        <w:rPr>
          <w:rFonts w:ascii="Times New Roman" w:eastAsia="微软雅黑" w:hAnsi="Times New Roman" w:cs="Times New Roman"/>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sz w:val="32"/>
        </w:rPr>
        <w:t>双流区</w:t>
      </w:r>
      <w:r w:rsidR="005873E6">
        <w:rPr>
          <w:rFonts w:ascii="Times New Roman" w:eastAsia="微软雅黑" w:hAnsi="Times New Roman" w:cs="Times New Roman" w:hint="eastAsia"/>
          <w:sz w:val="32"/>
        </w:rPr>
        <w:t>教科院</w:t>
      </w:r>
      <w:r>
        <w:rPr>
          <w:rFonts w:ascii="Times New Roman" w:eastAsia="微软雅黑" w:hAnsi="Times New Roman" w:cs="Times New Roman"/>
          <w:sz w:val="32"/>
        </w:rPr>
        <w:t>名师工作管理办</w:t>
      </w:r>
    </w:p>
    <w:p w14:paraId="7404F4C2" w14:textId="77777777" w:rsidR="00F03533" w:rsidRDefault="00F03533">
      <w:pPr>
        <w:jc w:val="left"/>
        <w:rPr>
          <w:rFonts w:ascii="Times New Roman" w:eastAsia="微软雅黑" w:hAnsi="Times New Roman" w:cs="Times New Roman"/>
          <w:sz w:val="32"/>
        </w:rPr>
      </w:pPr>
    </w:p>
    <w:p w14:paraId="7D2EA8AA" w14:textId="40A3BF4C" w:rsidR="00F03533" w:rsidRDefault="006224A6">
      <w:pPr>
        <w:ind w:firstLineChars="100" w:firstLine="320"/>
        <w:jc w:val="left"/>
        <w:rPr>
          <w:rFonts w:ascii="Times New Roman" w:eastAsia="微软雅黑" w:hAnsi="Times New Roman" w:cs="Times New Roman"/>
          <w:sz w:val="32"/>
        </w:rPr>
      </w:pPr>
      <w:r>
        <w:rPr>
          <w:rFonts w:ascii="Times New Roman" w:eastAsia="微软雅黑" w:hAnsi="Times New Roman" w:cs="Times New Roman"/>
          <w:b/>
          <w:sz w:val="32"/>
        </w:rPr>
        <w:t>主</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办</w:t>
      </w:r>
      <w:r>
        <w:rPr>
          <w:rFonts w:ascii="Times New Roman" w:eastAsia="微软雅黑" w:hAnsi="Times New Roman" w:cs="Times New Roman"/>
          <w:sz w:val="32"/>
        </w:rPr>
        <w:t>：双流区</w:t>
      </w:r>
      <w:r w:rsidR="005873E6">
        <w:rPr>
          <w:rFonts w:ascii="Times New Roman" w:eastAsia="微软雅黑" w:hAnsi="Times New Roman" w:cs="Times New Roman"/>
          <w:sz w:val="32"/>
        </w:rPr>
        <w:t>名师</w:t>
      </w:r>
      <w:r>
        <w:rPr>
          <w:rFonts w:ascii="Times New Roman" w:eastAsia="微软雅黑" w:hAnsi="Times New Roman" w:cs="Times New Roman"/>
          <w:sz w:val="32"/>
        </w:rPr>
        <w:t>刘光文工作室</w:t>
      </w:r>
    </w:p>
    <w:p w14:paraId="02097B12" w14:textId="77777777" w:rsidR="00F03533" w:rsidRDefault="00F03533">
      <w:pPr>
        <w:jc w:val="left"/>
        <w:rPr>
          <w:rFonts w:ascii="Times New Roman" w:eastAsia="微软雅黑" w:hAnsi="Times New Roman" w:cs="Times New Roman"/>
          <w:sz w:val="32"/>
        </w:rPr>
      </w:pPr>
    </w:p>
    <w:p w14:paraId="40C31803" w14:textId="4028433B" w:rsidR="00F03533" w:rsidRDefault="006224A6">
      <w:pPr>
        <w:ind w:firstLineChars="100" w:firstLine="320"/>
        <w:jc w:val="left"/>
        <w:rPr>
          <w:rFonts w:ascii="Times New Roman" w:eastAsia="微软雅黑" w:hAnsi="Times New Roman" w:cs="Times New Roman"/>
          <w:sz w:val="32"/>
        </w:rPr>
      </w:pPr>
      <w:r>
        <w:rPr>
          <w:rFonts w:ascii="Times New Roman" w:eastAsia="微软雅黑" w:hAnsi="Times New Roman" w:cs="Times New Roman"/>
          <w:b/>
          <w:sz w:val="32"/>
        </w:rPr>
        <w:t>主</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编</w:t>
      </w:r>
      <w:r>
        <w:rPr>
          <w:rFonts w:ascii="Times New Roman" w:eastAsia="微软雅黑" w:hAnsi="Times New Roman" w:cs="Times New Roman"/>
          <w:sz w:val="32"/>
        </w:rPr>
        <w:t>：刘光文</w:t>
      </w:r>
    </w:p>
    <w:p w14:paraId="177D06F5" w14:textId="77777777" w:rsidR="00F03533" w:rsidRDefault="00F03533">
      <w:pPr>
        <w:jc w:val="left"/>
        <w:rPr>
          <w:rFonts w:ascii="Times New Roman" w:eastAsia="微软雅黑" w:hAnsi="Times New Roman" w:cs="Times New Roman"/>
          <w:sz w:val="32"/>
        </w:rPr>
      </w:pPr>
    </w:p>
    <w:p w14:paraId="745C5EA9" w14:textId="7C25F9FB" w:rsidR="00BF0156" w:rsidRPr="00224545" w:rsidRDefault="00BF0156" w:rsidP="00BF0156">
      <w:pPr>
        <w:ind w:firstLineChars="100" w:firstLine="320"/>
        <w:jc w:val="left"/>
        <w:rPr>
          <w:rFonts w:ascii="Times New Roman" w:eastAsia="微软雅黑" w:hAnsi="Times New Roman" w:cs="Times New Roman"/>
          <w:b/>
          <w:sz w:val="32"/>
        </w:rPr>
      </w:pPr>
      <w:r>
        <w:rPr>
          <w:rFonts w:ascii="Times New Roman" w:eastAsia="微软雅黑" w:hAnsi="Times New Roman" w:cs="Times New Roman" w:hint="eastAsia"/>
          <w:b/>
          <w:sz w:val="32"/>
        </w:rPr>
        <w:t>副</w:t>
      </w:r>
      <w:r>
        <w:rPr>
          <w:rFonts w:ascii="Times New Roman" w:eastAsia="微软雅黑" w:hAnsi="Times New Roman" w:cs="Times New Roman" w:hint="eastAsia"/>
          <w:b/>
          <w:sz w:val="32"/>
        </w:rPr>
        <w:t xml:space="preserve"> </w:t>
      </w:r>
      <w:r>
        <w:rPr>
          <w:rFonts w:ascii="Times New Roman" w:eastAsia="微软雅黑" w:hAnsi="Times New Roman" w:cs="Times New Roman" w:hint="eastAsia"/>
          <w:b/>
          <w:sz w:val="32"/>
        </w:rPr>
        <w:t>主</w:t>
      </w:r>
      <w:r>
        <w:rPr>
          <w:rFonts w:ascii="Times New Roman" w:eastAsia="微软雅黑" w:hAnsi="Times New Roman" w:cs="Times New Roman" w:hint="eastAsia"/>
          <w:b/>
          <w:sz w:val="32"/>
        </w:rPr>
        <w:t xml:space="preserve"> </w:t>
      </w:r>
      <w:r>
        <w:rPr>
          <w:rFonts w:ascii="Times New Roman" w:eastAsia="微软雅黑" w:hAnsi="Times New Roman" w:cs="Times New Roman" w:hint="eastAsia"/>
          <w:b/>
          <w:sz w:val="32"/>
        </w:rPr>
        <w:t>编</w:t>
      </w:r>
      <w:r w:rsidRPr="00224545">
        <w:rPr>
          <w:rFonts w:ascii="Times New Roman" w:eastAsia="微软雅黑" w:hAnsi="Times New Roman" w:cs="Times New Roman" w:hint="eastAsia"/>
          <w:sz w:val="32"/>
        </w:rPr>
        <w:t>：</w:t>
      </w:r>
      <w:r>
        <w:rPr>
          <w:rFonts w:ascii="Times New Roman" w:eastAsia="微软雅黑" w:hAnsi="Times New Roman" w:cs="Times New Roman" w:hint="eastAsia"/>
          <w:sz w:val="32"/>
        </w:rPr>
        <w:t>黄</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hint="eastAsia"/>
          <w:sz w:val="32"/>
        </w:rPr>
        <w:t>瑞</w:t>
      </w:r>
      <w:r>
        <w:rPr>
          <w:rFonts w:ascii="Times New Roman" w:eastAsia="微软雅黑" w:hAnsi="Times New Roman" w:cs="Times New Roman" w:hint="eastAsia"/>
          <w:sz w:val="32"/>
        </w:rPr>
        <w:t xml:space="preserve"> </w:t>
      </w:r>
      <w:r>
        <w:rPr>
          <w:rFonts w:ascii="Times New Roman" w:eastAsia="微软雅黑" w:hAnsi="Times New Roman" w:cs="Times New Roman"/>
          <w:sz w:val="32"/>
        </w:rPr>
        <w:t xml:space="preserve"> </w:t>
      </w:r>
      <w:r>
        <w:rPr>
          <w:rFonts w:ascii="Times New Roman" w:eastAsia="微软雅黑" w:hAnsi="Times New Roman" w:cs="Times New Roman" w:hint="eastAsia"/>
          <w:sz w:val="32"/>
        </w:rPr>
        <w:t>赵丽平</w:t>
      </w:r>
    </w:p>
    <w:p w14:paraId="5731210E" w14:textId="202DAF12" w:rsidR="00BF0156" w:rsidRDefault="00BF0156">
      <w:pPr>
        <w:ind w:firstLineChars="100" w:firstLine="320"/>
        <w:jc w:val="left"/>
        <w:rPr>
          <w:rFonts w:ascii="Times New Roman" w:eastAsia="微软雅黑" w:hAnsi="Times New Roman" w:cs="Times New Roman"/>
          <w:b/>
          <w:sz w:val="32"/>
        </w:rPr>
      </w:pPr>
    </w:p>
    <w:p w14:paraId="264E6E5A" w14:textId="34223B14" w:rsidR="00C0322F" w:rsidRPr="00C0322F" w:rsidRDefault="006224A6" w:rsidP="00C0322F">
      <w:pPr>
        <w:ind w:leftChars="150" w:left="1915" w:hangingChars="500" w:hanging="1600"/>
        <w:jc w:val="left"/>
        <w:rPr>
          <w:rFonts w:ascii="Times New Roman" w:eastAsia="微软雅黑" w:hAnsi="Times New Roman" w:cs="Times New Roman"/>
          <w:sz w:val="32"/>
        </w:rPr>
      </w:pPr>
      <w:r>
        <w:rPr>
          <w:rFonts w:ascii="Times New Roman" w:eastAsia="微软雅黑" w:hAnsi="Times New Roman" w:cs="Times New Roman"/>
          <w:b/>
          <w:sz w:val="32"/>
        </w:rPr>
        <w:t>编</w:t>
      </w:r>
      <w:r>
        <w:rPr>
          <w:rFonts w:ascii="Times New Roman" w:eastAsia="微软雅黑" w:hAnsi="Times New Roman" w:cs="Times New Roman"/>
          <w:b/>
          <w:sz w:val="32"/>
        </w:rPr>
        <w:t xml:space="preserve">  </w:t>
      </w:r>
      <w:r w:rsidR="00603503">
        <w:rPr>
          <w:rFonts w:ascii="Times New Roman" w:eastAsia="微软雅黑" w:hAnsi="Times New Roman" w:cs="Times New Roman"/>
          <w:b/>
          <w:sz w:val="32"/>
        </w:rPr>
        <w:t xml:space="preserve">  </w:t>
      </w:r>
      <w:r>
        <w:rPr>
          <w:rFonts w:ascii="Times New Roman" w:eastAsia="微软雅黑" w:hAnsi="Times New Roman" w:cs="Times New Roman"/>
          <w:b/>
          <w:sz w:val="32"/>
        </w:rPr>
        <w:t>委</w:t>
      </w:r>
      <w:r>
        <w:rPr>
          <w:rFonts w:ascii="Times New Roman" w:eastAsia="微软雅黑" w:hAnsi="Times New Roman" w:cs="Times New Roman"/>
          <w:sz w:val="32"/>
        </w:rPr>
        <w:t>：</w:t>
      </w:r>
      <w:r w:rsidR="00C0322F" w:rsidRPr="00C0322F">
        <w:rPr>
          <w:rFonts w:ascii="Times New Roman" w:eastAsia="微软雅黑" w:hAnsi="Times New Roman" w:cs="Times New Roman" w:hint="eastAsia"/>
          <w:sz w:val="32"/>
        </w:rPr>
        <w:t>张清桂</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马</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proofErr w:type="gramStart"/>
      <w:r w:rsidR="00C0322F" w:rsidRPr="00C0322F">
        <w:rPr>
          <w:rFonts w:ascii="Times New Roman" w:eastAsia="微软雅黑" w:hAnsi="Times New Roman" w:cs="Times New Roman" w:hint="eastAsia"/>
          <w:sz w:val="32"/>
        </w:rPr>
        <w:t>婷</w:t>
      </w:r>
      <w:proofErr w:type="gramEnd"/>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曾燕芸</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黄</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瑞</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唐以利</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proofErr w:type="gramStart"/>
      <w:r w:rsidR="00C0322F" w:rsidRPr="00C0322F">
        <w:rPr>
          <w:rFonts w:ascii="Times New Roman" w:eastAsia="微软雅黑" w:hAnsi="Times New Roman" w:cs="Times New Roman" w:hint="eastAsia"/>
          <w:sz w:val="32"/>
        </w:rPr>
        <w:t>张平健</w:t>
      </w:r>
      <w:proofErr w:type="gramEnd"/>
      <w:r w:rsidR="00C0322F">
        <w:rPr>
          <w:rFonts w:ascii="Times New Roman" w:eastAsia="微软雅黑" w:hAnsi="Times New Roman" w:cs="Times New Roman" w:hint="eastAsia"/>
          <w:sz w:val="32"/>
        </w:rPr>
        <w:t xml:space="preserve"> </w:t>
      </w:r>
      <w:r w:rsidR="00C0322F" w:rsidRPr="00C0322F">
        <w:rPr>
          <w:rFonts w:ascii="Times New Roman" w:eastAsia="微软雅黑" w:hAnsi="Times New Roman" w:cs="Times New Roman" w:hint="eastAsia"/>
          <w:sz w:val="32"/>
        </w:rPr>
        <w:t>杨宛芸</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黄</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玲</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罗</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丹</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何博</w:t>
      </w:r>
      <w:proofErr w:type="gramStart"/>
      <w:r w:rsidR="00C0322F" w:rsidRPr="00C0322F">
        <w:rPr>
          <w:rFonts w:ascii="Times New Roman" w:eastAsia="微软雅黑" w:hAnsi="Times New Roman" w:cs="Times New Roman" w:hint="eastAsia"/>
          <w:sz w:val="32"/>
        </w:rPr>
        <w:t>汶</w:t>
      </w:r>
      <w:proofErr w:type="gramEnd"/>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雷</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涛</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杨鸿麟赵丽平</w:t>
      </w:r>
      <w:r w:rsidR="00C0322F">
        <w:rPr>
          <w:rFonts w:ascii="Times New Roman" w:eastAsia="微软雅黑" w:hAnsi="Times New Roman" w:cs="Times New Roman" w:hint="eastAsia"/>
          <w:sz w:val="32"/>
        </w:rPr>
        <w:t xml:space="preserve"> </w:t>
      </w:r>
      <w:r w:rsidR="00C0322F">
        <w:rPr>
          <w:rFonts w:ascii="Times New Roman" w:eastAsia="微软雅黑" w:hAnsi="Times New Roman" w:cs="Times New Roman"/>
          <w:sz w:val="32"/>
        </w:rPr>
        <w:t xml:space="preserve"> </w:t>
      </w:r>
      <w:r w:rsidR="00C0322F" w:rsidRPr="00C0322F">
        <w:rPr>
          <w:rFonts w:ascii="Times New Roman" w:eastAsia="微软雅黑" w:hAnsi="Times New Roman" w:cs="Times New Roman" w:hint="eastAsia"/>
          <w:sz w:val="32"/>
        </w:rPr>
        <w:t>刘家旭</w:t>
      </w:r>
    </w:p>
    <w:p w14:paraId="252D95C7" w14:textId="68AEAF5B" w:rsidR="00C0322F" w:rsidRDefault="00C0322F" w:rsidP="00C0322F">
      <w:pPr>
        <w:ind w:firstLineChars="50" w:firstLine="160"/>
        <w:jc w:val="left"/>
        <w:rPr>
          <w:rFonts w:ascii="Times New Roman" w:eastAsia="微软雅黑" w:hAnsi="Times New Roman" w:cs="Times New Roman"/>
          <w:b/>
          <w:sz w:val="32"/>
        </w:rPr>
      </w:pPr>
    </w:p>
    <w:p w14:paraId="471FB628" w14:textId="15016AFB" w:rsidR="00F03533" w:rsidRDefault="00BF0156" w:rsidP="00C0322F">
      <w:pPr>
        <w:ind w:firstLineChars="100" w:firstLine="320"/>
        <w:jc w:val="left"/>
        <w:rPr>
          <w:rFonts w:ascii="Times New Roman" w:eastAsia="微软雅黑" w:hAnsi="Times New Roman" w:cs="Times New Roman"/>
          <w:sz w:val="32"/>
        </w:rPr>
      </w:pPr>
      <w:r>
        <w:rPr>
          <w:rFonts w:ascii="Times New Roman" w:eastAsia="微软雅黑" w:hAnsi="Times New Roman" w:cs="Times New Roman" w:hint="eastAsia"/>
          <w:b/>
          <w:sz w:val="32"/>
        </w:rPr>
        <w:t>责任</w:t>
      </w:r>
      <w:r w:rsidR="006224A6">
        <w:rPr>
          <w:rFonts w:ascii="Times New Roman" w:eastAsia="微软雅黑" w:hAnsi="Times New Roman" w:cs="Times New Roman"/>
          <w:b/>
          <w:sz w:val="32"/>
        </w:rPr>
        <w:t>编辑</w:t>
      </w:r>
      <w:r w:rsidR="006224A6">
        <w:rPr>
          <w:rFonts w:ascii="Times New Roman" w:eastAsia="微软雅黑" w:hAnsi="Times New Roman" w:cs="Times New Roman"/>
          <w:sz w:val="32"/>
        </w:rPr>
        <w:t>：</w:t>
      </w:r>
      <w:r w:rsidR="004E638F">
        <w:rPr>
          <w:rFonts w:ascii="Times New Roman" w:eastAsia="微软雅黑" w:hAnsi="Times New Roman" w:cs="Times New Roman" w:hint="eastAsia"/>
          <w:sz w:val="32"/>
        </w:rPr>
        <w:t>张平健</w:t>
      </w:r>
      <w:r w:rsidR="006224A6">
        <w:rPr>
          <w:rFonts w:ascii="Times New Roman" w:hAnsi="Times New Roman" w:cs="Times New Roman"/>
          <w:sz w:val="22"/>
        </w:rPr>
        <w:t xml:space="preserve"> </w:t>
      </w:r>
    </w:p>
    <w:p w14:paraId="269BFC37" w14:textId="76BAFB83" w:rsidR="00F03533" w:rsidRDefault="00F03533">
      <w:pPr>
        <w:jc w:val="left"/>
        <w:rPr>
          <w:rFonts w:ascii="Times New Roman" w:eastAsia="微软雅黑" w:hAnsi="Times New Roman" w:cs="Times New Roman"/>
          <w:sz w:val="28"/>
        </w:rPr>
      </w:pPr>
    </w:p>
    <w:p w14:paraId="7540B345" w14:textId="65A4B1B7" w:rsidR="00F03533" w:rsidRPr="00C0322F" w:rsidRDefault="006224A6">
      <w:pPr>
        <w:jc w:val="left"/>
        <w:rPr>
          <w:rFonts w:ascii="Times New Roman" w:eastAsia="微软雅黑" w:hAnsi="Times New Roman" w:cs="Times New Roman"/>
          <w:sz w:val="28"/>
        </w:rPr>
      </w:pPr>
      <w:r>
        <w:rPr>
          <w:rFonts w:ascii="Times New Roman" w:eastAsia="微软雅黑" w:hAnsi="Times New Roman" w:cs="Times New Roman"/>
          <w:b/>
          <w:bCs/>
          <w:noProof/>
          <w:color w:val="000000"/>
          <w:sz w:val="48"/>
          <w:szCs w:val="44"/>
        </w:rPr>
        <w:drawing>
          <wp:anchor distT="0" distB="0" distL="0" distR="0" simplePos="0" relativeHeight="12" behindDoc="0" locked="0" layoutInCell="1" allowOverlap="1" wp14:anchorId="1349BBB6" wp14:editId="0EB2F7F5">
            <wp:simplePos x="0" y="0"/>
            <wp:positionH relativeFrom="column">
              <wp:posOffset>-11590020</wp:posOffset>
            </wp:positionH>
            <wp:positionV relativeFrom="paragraph">
              <wp:posOffset>842644</wp:posOffset>
            </wp:positionV>
            <wp:extent cx="7685637" cy="1600200"/>
            <wp:effectExtent l="0" t="0" r="10795" b="0"/>
            <wp:wrapNone/>
            <wp:docPr id="1031" name="图片 2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54"/>
                    <pic:cNvPicPr/>
                  </pic:nvPicPr>
                  <pic:blipFill>
                    <a:blip r:embed="rId12" cstate="print"/>
                    <a:srcRect/>
                    <a:stretch/>
                  </pic:blipFill>
                  <pic:spPr>
                    <a:xfrm>
                      <a:off x="0" y="0"/>
                      <a:ext cx="7685637" cy="1600200"/>
                    </a:xfrm>
                    <a:prstGeom prst="rect">
                      <a:avLst/>
                    </a:prstGeom>
                  </pic:spPr>
                </pic:pic>
              </a:graphicData>
            </a:graphic>
          </wp:anchor>
        </w:drawing>
      </w:r>
    </w:p>
    <w:p w14:paraId="4E2A4A0A" w14:textId="234CBF2A" w:rsidR="00F03533" w:rsidRDefault="00F03533">
      <w:pPr>
        <w:jc w:val="left"/>
        <w:rPr>
          <w:rFonts w:ascii="Times New Roman" w:eastAsia="微软雅黑" w:hAnsi="Times New Roman" w:cs="Times New Roman"/>
          <w:sz w:val="24"/>
        </w:rPr>
      </w:pPr>
    </w:p>
    <w:p w14:paraId="476731BB" w14:textId="77777777" w:rsidR="00F03533" w:rsidRDefault="00F03533">
      <w:pPr>
        <w:jc w:val="left"/>
        <w:rPr>
          <w:rFonts w:ascii="Times New Roman" w:eastAsia="微软雅黑" w:hAnsi="Times New Roman" w:cs="Times New Roman"/>
          <w:sz w:val="24"/>
        </w:rPr>
      </w:pPr>
    </w:p>
    <w:p w14:paraId="5CEBB371" w14:textId="3D219F05" w:rsidR="00F03533" w:rsidRDefault="006224A6">
      <w:pPr>
        <w:jc w:val="left"/>
        <w:rPr>
          <w:rFonts w:ascii="Times New Roman" w:eastAsia="微软雅黑" w:hAnsi="Times New Roman" w:cs="Times New Roman"/>
          <w:sz w:val="24"/>
        </w:rPr>
      </w:pPr>
      <w:r>
        <w:rPr>
          <w:rFonts w:ascii="Times New Roman" w:eastAsia="微软雅黑" w:hAnsi="Times New Roman" w:cs="Times New Roman"/>
          <w:noProof/>
          <w:sz w:val="24"/>
        </w:rPr>
        <mc:AlternateContent>
          <mc:Choice Requires="wps">
            <w:drawing>
              <wp:anchor distT="0" distB="0" distL="0" distR="0" simplePos="0" relativeHeight="9" behindDoc="0" locked="0" layoutInCell="1" allowOverlap="1" wp14:anchorId="5EC6C023" wp14:editId="09C5E871">
                <wp:simplePos x="0" y="0"/>
                <wp:positionH relativeFrom="column">
                  <wp:posOffset>-129540</wp:posOffset>
                </wp:positionH>
                <wp:positionV relativeFrom="paragraph">
                  <wp:posOffset>196215</wp:posOffset>
                </wp:positionV>
                <wp:extent cx="3622675" cy="0"/>
                <wp:effectExtent l="0" t="0" r="15875" b="19050"/>
                <wp:wrapNone/>
                <wp:docPr id="1033" name="直接连接符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22675" cy="0"/>
                        </a:xfrm>
                        <a:prstGeom prst="line">
                          <a:avLst/>
                        </a:prstGeom>
                        <a:ln w="6350" cap="flat" cmpd="sng">
                          <a:solidFill>
                            <a:srgbClr val="000000"/>
                          </a:solidFill>
                          <a:prstDash val="solid"/>
                          <a:miter/>
                          <a:headEnd/>
                          <a:tailEnd/>
                        </a:ln>
                      </wps:spPr>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6D3172E" id="直接连接符 29" o:spid="_x0000_s1026" style="position:absolute;left:0;text-align:left;z-index:9;visibility:visible;mso-wrap-style:square;mso-wrap-distance-left:0;mso-wrap-distance-top:0;mso-wrap-distance-right:0;mso-wrap-distance-bottom:0;mso-position-horizontal:absolute;mso-position-horizontal-relative:text;mso-position-vertical:absolute;mso-position-vertical-relative:text" from="-10.2pt,15.45pt" to="275.0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" strokeweight=".5pt">
                <v:stroke joinstyle="miter"/>
                <o:lock v:ext="edit" shapetype="f"/>
              </v:line>
            </w:pict>
          </mc:Fallback>
        </mc:AlternateContent>
      </w:r>
      <w:r>
        <w:rPr>
          <w:rFonts w:ascii="Times New Roman" w:eastAsia="微软雅黑" w:hAnsi="Times New Roman" w:cs="Times New Roman"/>
          <w:noProof/>
        </w:rPr>
        <w:drawing>
          <wp:anchor distT="0" distB="0" distL="0" distR="0" simplePos="0" relativeHeight="3" behindDoc="0" locked="0" layoutInCell="1" allowOverlap="1" wp14:anchorId="0872F5D8" wp14:editId="3D4E1B30">
            <wp:simplePos x="0" y="0"/>
            <wp:positionH relativeFrom="column">
              <wp:posOffset>3020060</wp:posOffset>
            </wp:positionH>
            <wp:positionV relativeFrom="paragraph">
              <wp:posOffset>358775</wp:posOffset>
            </wp:positionV>
            <wp:extent cx="230504" cy="234314"/>
            <wp:effectExtent l="0" t="0" r="0" b="0"/>
            <wp:wrapNone/>
            <wp:docPr id="1034" name="图片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图片 23"/>
                    <pic:cNvPicPr/>
                  </pic:nvPicPr>
                  <pic:blipFill>
                    <a:blip r:embed="rId13" cstate="print"/>
                    <a:srcRect/>
                    <a:stretch/>
                  </pic:blipFill>
                  <pic:spPr>
                    <a:xfrm>
                      <a:off x="0" y="0"/>
                      <a:ext cx="230504" cy="234314"/>
                    </a:xfrm>
                    <a:prstGeom prst="rect">
                      <a:avLst/>
                    </a:prstGeom>
                  </pic:spPr>
                </pic:pic>
              </a:graphicData>
            </a:graphic>
          </wp:anchor>
        </w:drawing>
      </w:r>
      <w:r>
        <w:rPr>
          <w:rFonts w:ascii="Times New Roman" w:eastAsia="微软雅黑" w:hAnsi="Times New Roman" w:cs="Times New Roman"/>
          <w:noProof/>
          <w:sz w:val="22"/>
        </w:rPr>
        <mc:AlternateContent>
          <mc:Choice Requires="wps">
            <w:drawing>
              <wp:anchor distT="0" distB="0" distL="0" distR="0" simplePos="0" relativeHeight="5" behindDoc="0" locked="0" layoutInCell="1" allowOverlap="1" wp14:anchorId="7875D15B" wp14:editId="5AED96DA">
                <wp:simplePos x="0" y="0"/>
                <wp:positionH relativeFrom="column">
                  <wp:posOffset>62230</wp:posOffset>
                </wp:positionH>
                <wp:positionV relativeFrom="paragraph">
                  <wp:posOffset>352425</wp:posOffset>
                </wp:positionV>
                <wp:extent cx="1043305" cy="401320"/>
                <wp:effectExtent l="0" t="0" r="0" b="0"/>
                <wp:wrapNone/>
                <wp:docPr id="1035"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3305" cy="401320"/>
                        </a:xfrm>
                        <a:prstGeom prst="rect">
                          <a:avLst/>
                        </a:prstGeom>
                        <a:ln>
                          <a:noFill/>
                        </a:ln>
                      </wps:spPr>
                      <wps:txbx>
                        <w:txbxContent>
                          <w:p w14:paraId="4C713AF1" w14:textId="77777777" w:rsidR="008F67A1" w:rsidRDefault="008F67A1">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wps:txbx>
                      <wps:bodyPr vert="horz" wrap="square" lIns="91440" tIns="45720" rIns="91440" bIns="45720" anchor="t">
                        <a:prstTxWarp prst="textNoShape">
                          <a:avLst/>
                        </a:prstTxWarp>
                        <a:noAutofit/>
                      </wps:bodyPr>
                    </wps:wsp>
                  </a:graphicData>
                </a:graphic>
              </wp:anchor>
            </w:drawing>
          </mc:Choice>
          <mc:Fallback>
            <w:pict>
              <v:rect w14:anchorId="7875D15B" id="_x0000_s1031" style="position:absolute;margin-left:4.9pt;margin-top:27.75pt;width:82.15pt;height:31.6pt;z-index:5;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" filled="f" stroked="f">
                <v:path arrowok="t"/>
                <v:textbox>
                  <w:txbxContent>
                    <w:p w14:paraId="4C713AF1" w14:textId="77777777" w:rsidR="008F67A1" w:rsidRDefault="008F67A1">
                      <w:pPr>
                        <w:spacing w:line="200" w:lineRule="exact"/>
                        <w:rPr>
                          <w:rFonts w:ascii="Times New Roman" w:hAnsi="Times New Roman" w:cs="Times New Roman"/>
                          <w:sz w:val="20"/>
                          <w:szCs w:val="15"/>
                        </w:rPr>
                      </w:pPr>
                      <w:r>
                        <w:rPr>
                          <w:rFonts w:ascii="Times New Roman" w:hAnsi="Times New Roman" w:cs="Times New Roman"/>
                          <w:sz w:val="18"/>
                          <w:szCs w:val="15"/>
                        </w:rPr>
                        <w:t>789595042</w:t>
                      </w:r>
                    </w:p>
                  </w:txbxContent>
                </v:textbox>
              </v:rect>
            </w:pict>
          </mc:Fallback>
        </mc:AlternateContent>
      </w:r>
      <w:r>
        <w:rPr>
          <w:rFonts w:ascii="Times New Roman" w:eastAsia="微软雅黑" w:hAnsi="Times New Roman" w:cs="Times New Roman"/>
          <w:noProof/>
          <w:sz w:val="28"/>
        </w:rPr>
        <mc:AlternateContent>
          <mc:Choice Requires="wps">
            <w:drawing>
              <wp:anchor distT="0" distB="0" distL="0" distR="0" simplePos="0" relativeHeight="14" behindDoc="0" locked="0" layoutInCell="1" allowOverlap="1" wp14:anchorId="67C120B4" wp14:editId="3B74B3A0">
                <wp:simplePos x="0" y="0"/>
                <wp:positionH relativeFrom="column">
                  <wp:posOffset>-142240</wp:posOffset>
                </wp:positionH>
                <wp:positionV relativeFrom="paragraph">
                  <wp:posOffset>363855</wp:posOffset>
                </wp:positionV>
                <wp:extent cx="230505" cy="224790"/>
                <wp:effectExtent l="0" t="0" r="0" b="3810"/>
                <wp:wrapNone/>
                <wp:docPr id="1036" name="qq-penguin-shape_520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505" cy="224790"/>
                        </a:xfrm>
                        <a:custGeom>
                          <a:avLst/>
                          <a:gdLst/>
                          <a:ahLst/>
                          <a:cxnLst/>
                          <a:rect l="l" t="t" r="r" b="b"/>
                          <a:pathLst>
                            <a:path w="432" h="422">
                              <a:moveTo>
                                <a:pt x="348" y="176"/>
                              </a:moveTo>
                              <a:cubicBezTo>
                                <a:pt x="351" y="164"/>
                                <a:pt x="353" y="151"/>
                                <a:pt x="353" y="137"/>
                              </a:cubicBezTo>
                              <a:cubicBezTo>
                                <a:pt x="353" y="61"/>
                                <a:pt x="292" y="0"/>
                                <a:pt x="216" y="0"/>
                              </a:cubicBezTo>
                              <a:cubicBezTo>
                                <a:pt x="140" y="0"/>
                                <a:pt x="78" y="61"/>
                                <a:pt x="78" y="137"/>
                              </a:cubicBezTo>
                              <a:cubicBezTo>
                                <a:pt x="78" y="151"/>
                                <a:pt x="80" y="164"/>
                                <a:pt x="84" y="176"/>
                              </a:cubicBezTo>
                              <a:cubicBezTo>
                                <a:pt x="67" y="190"/>
                                <a:pt x="0" y="250"/>
                                <a:pt x="27" y="328"/>
                              </a:cubicBezTo>
                              <a:cubicBezTo>
                                <a:pt x="27" y="328"/>
                                <a:pt x="51" y="326"/>
                                <a:pt x="70" y="290"/>
                              </a:cubicBezTo>
                              <a:cubicBezTo>
                                <a:pt x="76" y="313"/>
                                <a:pt x="86" y="334"/>
                                <a:pt x="101" y="351"/>
                              </a:cubicBezTo>
                              <a:cubicBezTo>
                                <a:pt x="80" y="357"/>
                                <a:pt x="65" y="370"/>
                                <a:pt x="65" y="384"/>
                              </a:cubicBezTo>
                              <a:cubicBezTo>
                                <a:pt x="65" y="405"/>
                                <a:pt x="96" y="422"/>
                                <a:pt x="135" y="422"/>
                              </a:cubicBezTo>
                              <a:cubicBezTo>
                                <a:pt x="161" y="422"/>
                                <a:pt x="184" y="414"/>
                                <a:pt x="196" y="402"/>
                              </a:cubicBezTo>
                              <a:cubicBezTo>
                                <a:pt x="202" y="403"/>
                                <a:pt x="209" y="404"/>
                                <a:pt x="216" y="404"/>
                              </a:cubicBezTo>
                              <a:cubicBezTo>
                                <a:pt x="223" y="404"/>
                                <a:pt x="229" y="403"/>
                                <a:pt x="236" y="402"/>
                              </a:cubicBezTo>
                              <a:cubicBezTo>
                                <a:pt x="248" y="414"/>
                                <a:pt x="271" y="422"/>
                                <a:pt x="297" y="422"/>
                              </a:cubicBezTo>
                              <a:cubicBezTo>
                                <a:pt x="335" y="422"/>
                                <a:pt x="367" y="405"/>
                                <a:pt x="367" y="384"/>
                              </a:cubicBezTo>
                              <a:cubicBezTo>
                                <a:pt x="367" y="370"/>
                                <a:pt x="352" y="357"/>
                                <a:pt x="330" y="351"/>
                              </a:cubicBezTo>
                              <a:cubicBezTo>
                                <a:pt x="345" y="334"/>
                                <a:pt x="356" y="313"/>
                                <a:pt x="362" y="290"/>
                              </a:cubicBezTo>
                              <a:cubicBezTo>
                                <a:pt x="381" y="326"/>
                                <a:pt x="404" y="328"/>
                                <a:pt x="404" y="328"/>
                              </a:cubicBezTo>
                              <a:cubicBezTo>
                                <a:pt x="432" y="250"/>
                                <a:pt x="365" y="190"/>
                                <a:pt x="348" y="176"/>
                              </a:cubicBezTo>
                              <a:close/>
                            </a:path>
                          </a:pathLst>
                        </a:custGeom>
                        <a:solidFill>
                          <a:srgbClr val="000000"/>
                        </a:solidFill>
                        <a:ln>
                          <a:noFill/>
                        </a:ln>
                      </wps:spPr>
                      <wps:bodyPr>
                        <a:prstTxWarp prst="textNoShape">
                          <a:avLst/>
                        </a:prstTxWarp>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18E268C" id="qq-penguin-shape_52088" o:spid="_x0000_s1026" style="position:absolute;left:0;text-align:left;margin-left:-11.2pt;margin-top:28.65pt;width:18.15pt;height:17.7pt;z-index:14;visibility:visible;mso-wrap-style:square;mso-wrap-distance-left:0;mso-wrap-distance-top:0;mso-wrap-distance-right:0;mso-wrap-distance-bottom:0;mso-position-horizontal:absolute;mso-position-horizontal-relative:text;mso-position-vertical:absolute;mso-position-vertical-relative:text;v-text-anchor:top" coordsize="432,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" path="m348,176v3,-12,5,-25,5,-39c353,61,292,,216,,140,,78,61,78,137v,14,2,27,6,39c67,190,,250,27,328v,,24,-2,43,-38c76,313,86,334,101,351v-21,6,-36,19,-36,33c65,405,96,422,135,422v26,,49,-8,61,-20c202,403,209,404,216,404v7,,13,-1,20,-2c248,414,271,422,297,422v38,,70,-17,70,-38c367,370,352,357,330,351v15,-17,26,-38,32,-61c381,326,404,328,404,328,432,250,365,190,348,176xe" fillcolor="black" stroked="f">
                <v:path arrowok="t"/>
              </v:shape>
            </w:pict>
          </mc:Fallback>
        </mc:AlternateContent>
      </w:r>
      <w:r>
        <w:rPr>
          <w:rFonts w:ascii="Times New Roman" w:eastAsia="微软雅黑" w:hAnsi="Times New Roman" w:cs="Times New Roman"/>
          <w:noProof/>
        </w:rPr>
        <mc:AlternateContent>
          <mc:Choice Requires="wps">
            <w:drawing>
              <wp:anchor distT="0" distB="0" distL="0" distR="0" simplePos="0" relativeHeight="6" behindDoc="0" locked="0" layoutInCell="1" allowOverlap="1" wp14:anchorId="514060A4" wp14:editId="2DC86326">
                <wp:simplePos x="0" y="0"/>
                <wp:positionH relativeFrom="column">
                  <wp:posOffset>1367790</wp:posOffset>
                </wp:positionH>
                <wp:positionV relativeFrom="paragraph">
                  <wp:posOffset>254635</wp:posOffset>
                </wp:positionV>
                <wp:extent cx="1497965" cy="509905"/>
                <wp:effectExtent l="0" t="0" r="0" b="4445"/>
                <wp:wrapNone/>
                <wp:docPr id="10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7965" cy="509905"/>
                        </a:xfrm>
                        <a:prstGeom prst="rect">
                          <a:avLst/>
                        </a:prstGeom>
                        <a:ln>
                          <a:noFill/>
                        </a:ln>
                      </wps:spPr>
                      <wps:txbx>
                        <w:txbxContent>
                          <w:p w14:paraId="222B7FCE" w14:textId="08E94B69" w:rsidR="008F67A1" w:rsidRDefault="008F67A1">
                            <w:pPr>
                              <w:rPr>
                                <w:rFonts w:ascii="Times New Roman" w:eastAsia="微软雅黑" w:hAnsi="Times New Roman" w:cs="Times New Roman"/>
                                <w:sz w:val="15"/>
                                <w:szCs w:val="15"/>
                              </w:rPr>
                            </w:pPr>
                            <w:r>
                              <w:rPr>
                                <w:rFonts w:ascii="Times New Roman" w:eastAsia="微软雅黑" w:hAnsi="Times New Roman" w:cs="Times New Roman"/>
                                <w:sz w:val="15"/>
                                <w:szCs w:val="15"/>
                              </w:rPr>
                              <w:t>四川省成都市双流区</w:t>
                            </w:r>
                          </w:p>
                          <w:p w14:paraId="79D2CD36" w14:textId="5BDEAEEB" w:rsidR="008F67A1" w:rsidRDefault="008F67A1">
                            <w:pPr>
                              <w:rPr>
                                <w:rFonts w:ascii="Times New Roman" w:eastAsia="微软雅黑" w:hAnsi="Times New Roman" w:cs="Times New Roman"/>
                              </w:rPr>
                            </w:pPr>
                            <w:r>
                              <w:rPr>
                                <w:rFonts w:ascii="Times New Roman" w:eastAsia="微软雅黑" w:hAnsi="Times New Roman" w:cs="Times New Roman"/>
                                <w:sz w:val="15"/>
                                <w:szCs w:val="15"/>
                              </w:rPr>
                              <w:t>双楠大道下段</w:t>
                            </w:r>
                            <w:r>
                              <w:rPr>
                                <w:rFonts w:ascii="Times New Roman" w:eastAsia="微软雅黑" w:hAnsi="Times New Roman" w:cs="Times New Roman"/>
                                <w:sz w:val="15"/>
                                <w:szCs w:val="15"/>
                              </w:rPr>
                              <w:t>888</w:t>
                            </w:r>
                            <w:r>
                              <w:rPr>
                                <w:rFonts w:ascii="Times New Roman" w:eastAsia="微软雅黑" w:hAnsi="Times New Roman" w:cs="Times New Roman"/>
                                <w:sz w:val="15"/>
                                <w:szCs w:val="15"/>
                              </w:rPr>
                              <w:t>号</w:t>
                            </w:r>
                          </w:p>
                        </w:txbxContent>
                      </wps:txbx>
                      <wps:bodyPr vert="horz" wrap="square" lIns="91440" tIns="45720" rIns="91440" bIns="45720" anchor="t">
                        <a:prstTxWarp prst="textNoShape">
                          <a:avLst/>
                        </a:prstTxWarp>
                        <a:noAutofit/>
                      </wps:bodyPr>
                    </wps:wsp>
                  </a:graphicData>
                </a:graphic>
              </wp:anchor>
            </w:drawing>
          </mc:Choice>
          <mc:Fallback>
            <w:pict>
              <v:rect w14:anchorId="514060A4" id="_x0000_s1032" style="position:absolute;margin-left:107.7pt;margin-top:20.05pt;width:117.95pt;height:40.15pt;z-index: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" filled="f" stroked="f">
                <v:path arrowok="t"/>
                <v:textbox>
                  <w:txbxContent>
                    <w:p w14:paraId="222B7FCE" w14:textId="08E94B69" w:rsidR="008F67A1" w:rsidRDefault="008F67A1">
                      <w:pPr>
                        <w:rPr>
                          <w:rFonts w:ascii="Times New Roman" w:eastAsia="微软雅黑" w:hAnsi="Times New Roman" w:cs="Times New Roman"/>
                          <w:sz w:val="15"/>
                          <w:szCs w:val="15"/>
                        </w:rPr>
                      </w:pPr>
                      <w:r>
                        <w:rPr>
                          <w:rFonts w:ascii="Times New Roman" w:eastAsia="微软雅黑" w:hAnsi="Times New Roman" w:cs="Times New Roman"/>
                          <w:sz w:val="15"/>
                          <w:szCs w:val="15"/>
                        </w:rPr>
                        <w:t>四川省成都市双流区</w:t>
                      </w:r>
                    </w:p>
                    <w:p w14:paraId="79D2CD36" w14:textId="5BDEAEEB" w:rsidR="008F67A1" w:rsidRDefault="008F67A1">
                      <w:pPr>
                        <w:rPr>
                          <w:rFonts w:ascii="Times New Roman" w:eastAsia="微软雅黑" w:hAnsi="Times New Roman" w:cs="Times New Roman"/>
                        </w:rPr>
                      </w:pPr>
                      <w:r>
                        <w:rPr>
                          <w:rFonts w:ascii="Times New Roman" w:eastAsia="微软雅黑" w:hAnsi="Times New Roman" w:cs="Times New Roman"/>
                          <w:sz w:val="15"/>
                          <w:szCs w:val="15"/>
                        </w:rPr>
                        <w:t>双楠大道下段</w:t>
                      </w:r>
                      <w:r>
                        <w:rPr>
                          <w:rFonts w:ascii="Times New Roman" w:eastAsia="微软雅黑" w:hAnsi="Times New Roman" w:cs="Times New Roman"/>
                          <w:sz w:val="15"/>
                          <w:szCs w:val="15"/>
                        </w:rPr>
                        <w:t>888</w:t>
                      </w:r>
                      <w:r>
                        <w:rPr>
                          <w:rFonts w:ascii="Times New Roman" w:eastAsia="微软雅黑" w:hAnsi="Times New Roman" w:cs="Times New Roman"/>
                          <w:sz w:val="15"/>
                          <w:szCs w:val="15"/>
                        </w:rPr>
                        <w:t>号</w:t>
                      </w:r>
                    </w:p>
                  </w:txbxContent>
                </v:textbox>
              </v:rect>
            </w:pict>
          </mc:Fallback>
        </mc:AlternateContent>
      </w:r>
      <w:r>
        <w:rPr>
          <w:rFonts w:ascii="Times New Roman" w:eastAsia="微软雅黑" w:hAnsi="Times New Roman" w:cs="Times New Roman"/>
          <w:noProof/>
          <w:sz w:val="24"/>
        </w:rPr>
        <w:drawing>
          <wp:anchor distT="0" distB="0" distL="0" distR="0" simplePos="0" relativeHeight="4" behindDoc="0" locked="0" layoutInCell="1" allowOverlap="1" wp14:anchorId="7B906E09" wp14:editId="6F16E755">
            <wp:simplePos x="0" y="0"/>
            <wp:positionH relativeFrom="column">
              <wp:posOffset>1149350</wp:posOffset>
            </wp:positionH>
            <wp:positionV relativeFrom="paragraph">
              <wp:posOffset>359410</wp:posOffset>
            </wp:positionV>
            <wp:extent cx="230505" cy="234315"/>
            <wp:effectExtent l="0" t="0" r="0" b="0"/>
            <wp:wrapNone/>
            <wp:docPr id="1038" name="图片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图片 24"/>
                    <pic:cNvPicPr/>
                  </pic:nvPicPr>
                  <pic:blipFill>
                    <a:blip r:embed="rId14" cstate="print"/>
                    <a:srcRect/>
                    <a:stretch/>
                  </pic:blipFill>
                  <pic:spPr>
                    <a:xfrm>
                      <a:off x="0" y="0"/>
                      <a:ext cx="230505" cy="234315"/>
                    </a:xfrm>
                    <a:prstGeom prst="rect">
                      <a:avLst/>
                    </a:prstGeom>
                  </pic:spPr>
                </pic:pic>
              </a:graphicData>
            </a:graphic>
          </wp:anchor>
        </w:drawing>
      </w:r>
    </w:p>
    <w:p w14:paraId="594FCE17" w14:textId="0ED32A64" w:rsidR="00F03533" w:rsidRDefault="00F0510F">
      <w:pPr>
        <w:jc w:val="left"/>
        <w:rPr>
          <w:rFonts w:ascii="Times New Roman" w:eastAsia="微软雅黑" w:hAnsi="Times New Roman" w:cs="Times New Roman"/>
          <w:sz w:val="24"/>
        </w:rPr>
      </w:pPr>
      <w:r>
        <w:rPr>
          <w:rFonts w:ascii="Times New Roman" w:eastAsia="微软雅黑" w:hAnsi="Times New Roman" w:cs="Times New Roman"/>
          <w:noProof/>
        </w:rPr>
        <mc:AlternateContent>
          <mc:Choice Requires="wps">
            <w:drawing>
              <wp:anchor distT="0" distB="0" distL="0" distR="0" simplePos="0" relativeHeight="7" behindDoc="0" locked="0" layoutInCell="1" allowOverlap="1" wp14:anchorId="47363191" wp14:editId="27DE5F4B">
                <wp:simplePos x="0" y="0"/>
                <wp:positionH relativeFrom="column">
                  <wp:posOffset>3242945</wp:posOffset>
                </wp:positionH>
                <wp:positionV relativeFrom="paragraph">
                  <wp:posOffset>114935</wp:posOffset>
                </wp:positionV>
                <wp:extent cx="1600200" cy="368935"/>
                <wp:effectExtent l="0" t="0" r="0" b="0"/>
                <wp:wrapNone/>
                <wp:docPr id="103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368935"/>
                        </a:xfrm>
                        <a:prstGeom prst="rect">
                          <a:avLst/>
                        </a:prstGeom>
                        <a:ln>
                          <a:noFill/>
                        </a:ln>
                      </wps:spPr>
                      <wps:txbx>
                        <w:txbxContent>
                          <w:p w14:paraId="21FC16B8" w14:textId="5D417E26" w:rsidR="008F67A1" w:rsidRDefault="008F67A1">
                            <w:pPr>
                              <w:spacing w:line="200" w:lineRule="exact"/>
                              <w:rPr>
                                <w:rFonts w:ascii="方正准圆简体" w:eastAsia="方正准圆简体"/>
                                <w:sz w:val="15"/>
                                <w:szCs w:val="15"/>
                              </w:rPr>
                            </w:pPr>
                            <w:r w:rsidRPr="00D97652">
                              <w:rPr>
                                <w:rFonts w:ascii="方正准圆简体" w:eastAsia="方正准圆简体"/>
                                <w:sz w:val="15"/>
                                <w:szCs w:val="15"/>
                              </w:rPr>
                              <w:t>http://www.slypzx.com/studio.php/pstudio/index/id/10</w:t>
                            </w:r>
                          </w:p>
                          <w:p w14:paraId="5F004D9C" w14:textId="77777777" w:rsidR="008F67A1" w:rsidRDefault="008F67A1"/>
                        </w:txbxContent>
                      </wps:txbx>
                      <wps:bodyPr vert="horz" wrap="square" lIns="91440" tIns="45720" rIns="91440" bIns="45720" anchor="t">
                        <a:prstTxWarp prst="textNoShape">
                          <a:avLst/>
                        </a:prstTxWarp>
                        <a:noAutofit/>
                      </wps:bodyPr>
                    </wps:wsp>
                  </a:graphicData>
                </a:graphic>
                <wp14:sizeRelH relativeFrom="margin">
                  <wp14:pctWidth>0</wp14:pctWidth>
                </wp14:sizeRelH>
              </wp:anchor>
            </w:drawing>
          </mc:Choice>
          <mc:Fallback>
            <w:pict>
              <v:rect w14:anchorId="47363191" id="_x0000_s1033" style="position:absolute;margin-left:255.35pt;margin-top:9.05pt;width:126pt;height:29.05pt;z-index:7;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" filled="f" stroked="f">
                <v:path arrowok="t"/>
                <v:textbox>
                  <w:txbxContent>
                    <w:p w14:paraId="21FC16B8" w14:textId="5D417E26" w:rsidR="008F67A1" w:rsidRDefault="008F67A1">
                      <w:pPr>
                        <w:spacing w:line="200" w:lineRule="exact"/>
                        <w:rPr>
                          <w:rFonts w:ascii="方正准圆简体" w:eastAsia="方正准圆简体"/>
                          <w:sz w:val="15"/>
                          <w:szCs w:val="15"/>
                        </w:rPr>
                      </w:pPr>
                      <w:r w:rsidRPr="00D97652">
                        <w:rPr>
                          <w:rFonts w:ascii="方正准圆简体" w:eastAsia="方正准圆简体"/>
                          <w:sz w:val="15"/>
                          <w:szCs w:val="15"/>
                        </w:rPr>
                        <w:t>http://www.slypzx.com/studio.php/pstudio/index/id/10</w:t>
                      </w:r>
                    </w:p>
                    <w:p w14:paraId="5F004D9C" w14:textId="77777777" w:rsidR="008F67A1" w:rsidRDefault="008F67A1"/>
                  </w:txbxContent>
                </v:textbox>
              </v:rect>
            </w:pict>
          </mc:Fallback>
        </mc:AlternateContent>
      </w:r>
      <w:r w:rsidR="006224A6">
        <w:rPr>
          <w:rFonts w:ascii="Times New Roman" w:eastAsia="微软雅黑" w:hAnsi="Times New Roman" w:cs="Times New Roman"/>
          <w:b/>
          <w:bCs/>
          <w:noProof/>
          <w:color w:val="000000"/>
          <w:sz w:val="44"/>
          <w:szCs w:val="44"/>
        </w:rPr>
        <w:drawing>
          <wp:anchor distT="0" distB="0" distL="0" distR="0" simplePos="0" relativeHeight="11" behindDoc="0" locked="0" layoutInCell="1" allowOverlap="1" wp14:anchorId="148149B2" wp14:editId="3EF4EE95">
            <wp:simplePos x="0" y="0"/>
            <wp:positionH relativeFrom="column">
              <wp:posOffset>-8228965</wp:posOffset>
            </wp:positionH>
            <wp:positionV relativeFrom="paragraph">
              <wp:posOffset>7282815</wp:posOffset>
            </wp:positionV>
            <wp:extent cx="7685637" cy="1600200"/>
            <wp:effectExtent l="0" t="0" r="10795" b="0"/>
            <wp:wrapNone/>
            <wp:docPr id="1040" name="图片 2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图片 253"/>
                    <pic:cNvPicPr/>
                  </pic:nvPicPr>
                  <pic:blipFill>
                    <a:blip r:embed="rId12" cstate="print"/>
                    <a:srcRect/>
                    <a:stretch/>
                  </pic:blipFill>
                  <pic:spPr>
                    <a:xfrm>
                      <a:off x="0" y="0"/>
                      <a:ext cx="7685637" cy="1600200"/>
                    </a:xfrm>
                    <a:prstGeom prst="rect">
                      <a:avLst/>
                    </a:prstGeom>
                  </pic:spPr>
                </pic:pic>
              </a:graphicData>
            </a:graphic>
          </wp:anchor>
        </w:drawing>
      </w:r>
      <w:r w:rsidR="006224A6">
        <w:rPr>
          <w:rFonts w:ascii="Times New Roman" w:eastAsia="微软雅黑" w:hAnsi="Times New Roman" w:cs="Times New Roman"/>
          <w:noProof/>
          <w:sz w:val="24"/>
        </w:rPr>
        <w:drawing>
          <wp:anchor distT="0" distB="0" distL="0" distR="0" simplePos="0" relativeHeight="10" behindDoc="0" locked="0" layoutInCell="1" allowOverlap="1" wp14:anchorId="55719774" wp14:editId="01CC285E">
            <wp:simplePos x="0" y="0"/>
            <wp:positionH relativeFrom="column">
              <wp:posOffset>-739140</wp:posOffset>
            </wp:positionH>
            <wp:positionV relativeFrom="paragraph">
              <wp:posOffset>7148195</wp:posOffset>
            </wp:positionV>
            <wp:extent cx="7581418" cy="1118375"/>
            <wp:effectExtent l="0" t="0" r="635" b="0"/>
            <wp:wrapNone/>
            <wp:docPr id="1041" name="图片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图片 216"/>
                    <pic:cNvPicPr/>
                  </pic:nvPicPr>
                  <pic:blipFill>
                    <a:blip r:embed="rId15" cstate="print"/>
                    <a:srcRect t="57065" b="20878"/>
                    <a:stretch/>
                  </pic:blipFill>
                  <pic:spPr>
                    <a:xfrm>
                      <a:off x="0" y="0"/>
                      <a:ext cx="7581418" cy="1118375"/>
                    </a:xfrm>
                    <a:prstGeom prst="rect">
                      <a:avLst/>
                    </a:prstGeom>
                    <a:ln>
                      <a:noFill/>
                    </a:ln>
                  </pic:spPr>
                </pic:pic>
              </a:graphicData>
            </a:graphic>
          </wp:anchor>
        </w:drawing>
      </w:r>
    </w:p>
    <w:p w14:paraId="650991CD" w14:textId="77777777" w:rsidR="00F03533" w:rsidRPr="004E638F" w:rsidRDefault="006224A6">
      <w:pPr>
        <w:pStyle w:val="p15"/>
        <w:pBdr>
          <w:bottom w:val="single" w:sz="6" w:space="1" w:color="auto"/>
        </w:pBdr>
        <w:spacing w:before="0" w:beforeAutospacing="0" w:after="0" w:afterAutospacing="0" w:line="720" w:lineRule="auto"/>
        <w:jc w:val="center"/>
        <w:rPr>
          <w:rFonts w:ascii="Times New Roman" w:eastAsia="微软雅黑" w:hAnsi="Times New Roman" w:cs="Times New Roman"/>
          <w:b/>
          <w:sz w:val="52"/>
          <w:szCs w:val="52"/>
        </w:rPr>
      </w:pPr>
      <w:r w:rsidRPr="004E638F">
        <w:rPr>
          <w:rFonts w:ascii="Times New Roman" w:eastAsia="微软雅黑" w:hAnsi="Times New Roman" w:cs="Times New Roman"/>
          <w:b/>
          <w:sz w:val="52"/>
          <w:szCs w:val="52"/>
        </w:rPr>
        <w:lastRenderedPageBreak/>
        <w:t>简</w:t>
      </w:r>
      <w:r w:rsidRPr="004E638F">
        <w:rPr>
          <w:rFonts w:ascii="Times New Roman" w:eastAsia="微软雅黑" w:hAnsi="Times New Roman" w:cs="Times New Roman"/>
          <w:b/>
          <w:sz w:val="52"/>
          <w:szCs w:val="52"/>
        </w:rPr>
        <w:t xml:space="preserve">   </w:t>
      </w:r>
      <w:r w:rsidRPr="004E638F">
        <w:rPr>
          <w:rFonts w:ascii="Times New Roman" w:eastAsia="微软雅黑" w:hAnsi="Times New Roman" w:cs="Times New Roman"/>
          <w:b/>
          <w:sz w:val="52"/>
          <w:szCs w:val="52"/>
        </w:rPr>
        <w:t>报</w:t>
      </w:r>
    </w:p>
    <w:p w14:paraId="390C3457" w14:textId="64B18C44" w:rsidR="004E638F" w:rsidRDefault="004E638F" w:rsidP="004E638F">
      <w:pPr>
        <w:widowControl/>
        <w:jc w:val="center"/>
        <w:rPr>
          <w:rFonts w:ascii="方正小标宋简体" w:eastAsia="方正小标宋简体" w:hAnsi="方正小标宋简体" w:cs="方正小标宋简体"/>
          <w:color w:val="000000"/>
          <w:sz w:val="43"/>
          <w:szCs w:val="43"/>
          <w:lang w:bidi="ar"/>
        </w:rPr>
      </w:pPr>
      <w:r>
        <w:rPr>
          <w:rFonts w:ascii="方正小标宋简体" w:eastAsia="方正小标宋简体" w:hAnsi="方正小标宋简体" w:cs="方正小标宋简体" w:hint="eastAsia"/>
          <w:color w:val="000000"/>
          <w:sz w:val="43"/>
          <w:szCs w:val="43"/>
          <w:lang w:bidi="ar"/>
        </w:rPr>
        <w:t xml:space="preserve">立足主题提效率 </w:t>
      </w:r>
      <w:r>
        <w:rPr>
          <w:rFonts w:ascii="方正小标宋简体" w:eastAsia="方正小标宋简体" w:hAnsi="方正小标宋简体" w:cs="方正小标宋简体"/>
          <w:color w:val="000000"/>
          <w:sz w:val="43"/>
          <w:szCs w:val="43"/>
          <w:lang w:bidi="ar"/>
        </w:rPr>
        <w:t xml:space="preserve">  </w:t>
      </w:r>
      <w:r>
        <w:rPr>
          <w:rFonts w:ascii="方正小标宋简体" w:eastAsia="方正小标宋简体" w:hAnsi="方正小标宋简体" w:cs="方正小标宋简体" w:hint="eastAsia"/>
          <w:color w:val="000000"/>
          <w:sz w:val="43"/>
          <w:szCs w:val="43"/>
          <w:lang w:bidi="ar"/>
        </w:rPr>
        <w:t>找准方向谋发展</w:t>
      </w:r>
    </w:p>
    <w:p w14:paraId="0A3357AC" w14:textId="41F598A7" w:rsidR="00F03533" w:rsidRDefault="004E638F" w:rsidP="004E638F">
      <w:pPr>
        <w:widowControl/>
        <w:ind w:right="840"/>
        <w:jc w:val="right"/>
        <w:rPr>
          <w:rFonts w:ascii="黑体" w:eastAsia="黑体" w:hAnsi="宋体" w:cs="黑体"/>
          <w:color w:val="000000"/>
          <w:kern w:val="0"/>
          <w:sz w:val="24"/>
          <w:lang w:bidi="ar"/>
        </w:rPr>
      </w:pPr>
      <w:r w:rsidRPr="004E638F">
        <w:rPr>
          <w:rFonts w:ascii="黑体" w:eastAsia="黑体" w:hAnsi="宋体" w:cs="黑体" w:hint="eastAsia"/>
          <w:color w:val="000000"/>
          <w:kern w:val="0"/>
          <w:sz w:val="24"/>
          <w:lang w:bidi="ar"/>
        </w:rPr>
        <w:t>——成都师范学院高家宁教授莅临指导“区域地理主题式情境教学”研修活动</w:t>
      </w:r>
    </w:p>
    <w:p w14:paraId="051D5AFE" w14:textId="77777777" w:rsidR="004E638F" w:rsidRPr="004E638F" w:rsidRDefault="004E638F" w:rsidP="004E638F">
      <w:pPr>
        <w:widowControl/>
        <w:ind w:right="840"/>
        <w:jc w:val="right"/>
        <w:rPr>
          <w:rFonts w:ascii="黑体" w:eastAsia="黑体" w:hAnsi="宋体" w:cs="黑体"/>
          <w:color w:val="000000"/>
          <w:kern w:val="0"/>
          <w:sz w:val="24"/>
          <w:lang w:bidi="ar"/>
        </w:rPr>
      </w:pPr>
    </w:p>
    <w:p w14:paraId="6EB70B97" w14:textId="116C0851" w:rsidR="00F03533" w:rsidRDefault="006224A6">
      <w:pPr>
        <w:widowControl/>
        <w:tabs>
          <w:tab w:val="left" w:pos="6405"/>
        </w:tabs>
        <w:spacing w:line="288" w:lineRule="auto"/>
        <w:jc w:val="left"/>
        <w:rPr>
          <w:rFonts w:ascii="Times New Roman" w:eastAsia="黑体" w:hAnsi="Times New Roman" w:cs="Times New Roman"/>
          <w:color w:val="000000"/>
          <w:kern w:val="0"/>
          <w:sz w:val="28"/>
          <w:szCs w:val="28"/>
        </w:rPr>
      </w:pPr>
      <w:r>
        <w:rPr>
          <w:rFonts w:ascii="Times New Roman" w:eastAsia="黑体" w:hAnsi="Times New Roman" w:cs="Times New Roman"/>
          <w:color w:val="000000"/>
          <w:kern w:val="0"/>
          <w:sz w:val="28"/>
          <w:szCs w:val="28"/>
        </w:rPr>
        <w:t>活动时间：</w:t>
      </w:r>
      <w:r>
        <w:rPr>
          <w:rFonts w:ascii="Times New Roman" w:hAnsi="Times New Roman" w:cs="Times New Roman"/>
          <w:sz w:val="28"/>
          <w:szCs w:val="28"/>
        </w:rPr>
        <w:t>2021</w:t>
      </w:r>
      <w:r>
        <w:rPr>
          <w:rFonts w:ascii="Times New Roman" w:hAnsi="Times New Roman" w:cs="Times New Roman"/>
          <w:sz w:val="28"/>
          <w:szCs w:val="28"/>
        </w:rPr>
        <w:t>年</w:t>
      </w:r>
      <w:r w:rsidR="005873E6">
        <w:rPr>
          <w:rFonts w:ascii="Times New Roman" w:hAnsi="Times New Roman" w:cs="Times New Roman"/>
          <w:sz w:val="28"/>
          <w:szCs w:val="28"/>
        </w:rPr>
        <w:t>1</w:t>
      </w:r>
      <w:r w:rsidR="004E638F">
        <w:rPr>
          <w:rFonts w:ascii="Times New Roman" w:hAnsi="Times New Roman" w:cs="Times New Roman"/>
          <w:sz w:val="28"/>
          <w:szCs w:val="28"/>
        </w:rPr>
        <w:t>1</w:t>
      </w:r>
      <w:r>
        <w:rPr>
          <w:rFonts w:ascii="Times New Roman" w:hAnsi="Times New Roman" w:cs="Times New Roman"/>
          <w:sz w:val="28"/>
          <w:szCs w:val="28"/>
        </w:rPr>
        <w:t>月</w:t>
      </w:r>
      <w:r w:rsidR="005873E6">
        <w:rPr>
          <w:rFonts w:ascii="Times New Roman" w:hAnsi="Times New Roman" w:cs="Times New Roman"/>
          <w:sz w:val="28"/>
          <w:szCs w:val="28"/>
        </w:rPr>
        <w:t>2</w:t>
      </w:r>
      <w:r w:rsidR="004E638F">
        <w:rPr>
          <w:rFonts w:ascii="Times New Roman" w:hAnsi="Times New Roman" w:cs="Times New Roman"/>
          <w:sz w:val="28"/>
          <w:szCs w:val="28"/>
        </w:rPr>
        <w:t>6</w:t>
      </w:r>
      <w:r>
        <w:rPr>
          <w:rFonts w:ascii="Times New Roman" w:hAnsi="Times New Roman" w:cs="Times New Roman"/>
          <w:sz w:val="28"/>
          <w:szCs w:val="28"/>
        </w:rPr>
        <w:t>日</w:t>
      </w:r>
      <w:r>
        <w:rPr>
          <w:rFonts w:ascii="Times New Roman" w:eastAsia="黑体" w:hAnsi="Times New Roman" w:cs="Times New Roman"/>
          <w:color w:val="000000"/>
          <w:kern w:val="0"/>
          <w:sz w:val="28"/>
          <w:szCs w:val="28"/>
        </w:rPr>
        <w:tab/>
      </w:r>
    </w:p>
    <w:p w14:paraId="7F44A334" w14:textId="77777777" w:rsidR="00F03533" w:rsidRDefault="006224A6">
      <w:pPr>
        <w:widowControl/>
        <w:tabs>
          <w:tab w:val="left" w:pos="6405"/>
        </w:tabs>
        <w:spacing w:line="288" w:lineRule="auto"/>
        <w:jc w:val="left"/>
        <w:rPr>
          <w:rFonts w:ascii="Times New Roman" w:hAnsi="Times New Roman" w:cs="Times New Roman"/>
          <w:sz w:val="28"/>
          <w:szCs w:val="28"/>
        </w:rPr>
      </w:pPr>
      <w:r>
        <w:rPr>
          <w:rFonts w:ascii="Times New Roman" w:eastAsia="黑体" w:hAnsi="Times New Roman" w:cs="Times New Roman"/>
          <w:color w:val="000000"/>
          <w:kern w:val="0"/>
          <w:sz w:val="28"/>
          <w:szCs w:val="28"/>
        </w:rPr>
        <w:t>活动方式：</w:t>
      </w:r>
      <w:r>
        <w:rPr>
          <w:rFonts w:ascii="Times New Roman" w:hAnsi="Times New Roman" w:cs="Times New Roman"/>
          <w:sz w:val="28"/>
          <w:szCs w:val="28"/>
        </w:rPr>
        <w:t>线下研修</w:t>
      </w:r>
    </w:p>
    <w:p w14:paraId="0735EBC5" w14:textId="585F15B3" w:rsidR="00F03533" w:rsidRDefault="006224A6" w:rsidP="005873E6">
      <w:pPr>
        <w:widowControl/>
        <w:tabs>
          <w:tab w:val="left" w:pos="6405"/>
        </w:tabs>
        <w:spacing w:line="288" w:lineRule="auto"/>
        <w:ind w:left="1400" w:hangingChars="500" w:hanging="1400"/>
        <w:jc w:val="left"/>
        <w:rPr>
          <w:rFonts w:ascii="Times New Roman" w:hAnsi="Times New Roman" w:cs="Times New Roman"/>
          <w:sz w:val="28"/>
          <w:szCs w:val="28"/>
        </w:rPr>
      </w:pPr>
      <w:r>
        <w:rPr>
          <w:rFonts w:ascii="Times New Roman" w:eastAsia="黑体" w:hAnsi="Times New Roman" w:cs="Times New Roman"/>
          <w:color w:val="000000"/>
          <w:kern w:val="0"/>
          <w:sz w:val="28"/>
          <w:szCs w:val="28"/>
        </w:rPr>
        <w:t>参加人员：</w:t>
      </w:r>
      <w:r w:rsidR="004E638F" w:rsidRPr="004E638F">
        <w:rPr>
          <w:rFonts w:ascii="宋体" w:hAnsi="宋体" w:hint="eastAsia"/>
          <w:color w:val="000000"/>
          <w:kern w:val="0"/>
          <w:sz w:val="28"/>
          <w:szCs w:val="28"/>
          <w:lang w:bidi="ar"/>
        </w:rPr>
        <w:t>成都师范学院</w:t>
      </w:r>
      <w:r w:rsidR="004E638F" w:rsidRPr="004E638F">
        <w:rPr>
          <w:rFonts w:ascii="宋体" w:hAnsi="宋体"/>
          <w:color w:val="000000"/>
          <w:kern w:val="0"/>
          <w:sz w:val="28"/>
          <w:szCs w:val="28"/>
          <w:lang w:bidi="ar"/>
        </w:rPr>
        <w:t>高家宁教授、</w:t>
      </w:r>
      <w:r w:rsidR="005873E6">
        <w:rPr>
          <w:rFonts w:ascii="宋体" w:hAnsi="宋体" w:hint="eastAsia"/>
          <w:color w:val="000000"/>
          <w:kern w:val="0"/>
          <w:sz w:val="28"/>
          <w:szCs w:val="28"/>
          <w:lang w:bidi="ar"/>
        </w:rPr>
        <w:t>工作室导师</w:t>
      </w:r>
      <w:r w:rsidR="004E638F">
        <w:rPr>
          <w:rFonts w:ascii="宋体" w:hAnsi="宋体" w:hint="eastAsia"/>
          <w:color w:val="000000"/>
          <w:kern w:val="0"/>
          <w:sz w:val="28"/>
          <w:szCs w:val="28"/>
          <w:lang w:bidi="ar"/>
        </w:rPr>
        <w:t>刘光文和第十期全体学员</w:t>
      </w:r>
    </w:p>
    <w:p w14:paraId="40385CD6" w14:textId="2F156873" w:rsidR="005873E6" w:rsidRPr="005873E6" w:rsidRDefault="006224A6" w:rsidP="005873E6">
      <w:pPr>
        <w:widowControl/>
        <w:tabs>
          <w:tab w:val="left" w:pos="6405"/>
        </w:tabs>
        <w:spacing w:line="288" w:lineRule="auto"/>
        <w:ind w:left="1400" w:hangingChars="500" w:hanging="1400"/>
        <w:jc w:val="left"/>
        <w:rPr>
          <w:rFonts w:ascii="宋体" w:hAnsi="宋体"/>
          <w:color w:val="000000"/>
          <w:kern w:val="0"/>
          <w:sz w:val="28"/>
          <w:szCs w:val="28"/>
          <w:lang w:bidi="ar"/>
        </w:rPr>
      </w:pPr>
      <w:r>
        <w:rPr>
          <w:rFonts w:ascii="Times New Roman" w:eastAsia="黑体" w:hAnsi="Times New Roman" w:cs="Times New Roman"/>
          <w:color w:val="000000"/>
          <w:kern w:val="0"/>
          <w:sz w:val="28"/>
          <w:szCs w:val="28"/>
        </w:rPr>
        <w:t>活动主题：</w:t>
      </w:r>
      <w:r w:rsidR="004E638F">
        <w:rPr>
          <w:rFonts w:ascii="宋体" w:hAnsi="宋体" w:hint="eastAsia"/>
          <w:color w:val="000000"/>
          <w:kern w:val="0"/>
          <w:sz w:val="28"/>
          <w:szCs w:val="28"/>
          <w:lang w:bidi="ar"/>
        </w:rPr>
        <w:t>区域地理主题式</w:t>
      </w:r>
      <w:r w:rsidR="004E638F">
        <w:rPr>
          <w:rFonts w:ascii="宋体" w:hAnsi="宋体"/>
          <w:color w:val="000000"/>
          <w:kern w:val="0"/>
          <w:sz w:val="28"/>
          <w:szCs w:val="28"/>
          <w:lang w:bidi="ar"/>
        </w:rPr>
        <w:t>情境教学</w:t>
      </w:r>
      <w:r w:rsidR="005873E6" w:rsidRPr="005873E6">
        <w:rPr>
          <w:rFonts w:ascii="宋体" w:hAnsi="宋体" w:hint="eastAsia"/>
          <w:color w:val="000000"/>
          <w:kern w:val="0"/>
          <w:sz w:val="28"/>
          <w:szCs w:val="28"/>
          <w:lang w:bidi="ar"/>
        </w:rPr>
        <w:t>单元教学策略</w:t>
      </w:r>
    </w:p>
    <w:p w14:paraId="3AA28B01" w14:textId="52D05848" w:rsidR="00F03533" w:rsidRPr="005873E6" w:rsidRDefault="005873E6" w:rsidP="005873E6">
      <w:pPr>
        <w:widowControl/>
        <w:tabs>
          <w:tab w:val="left" w:pos="6405"/>
        </w:tabs>
        <w:spacing w:line="288" w:lineRule="auto"/>
        <w:ind w:leftChars="500" w:left="1050" w:firstLineChars="1100" w:firstLine="3080"/>
        <w:jc w:val="left"/>
        <w:rPr>
          <w:rFonts w:ascii="宋体" w:hAnsi="宋体"/>
          <w:color w:val="000000"/>
          <w:kern w:val="0"/>
          <w:sz w:val="28"/>
          <w:szCs w:val="28"/>
          <w:lang w:bidi="ar"/>
        </w:rPr>
      </w:pPr>
      <w:r w:rsidRPr="005873E6">
        <w:rPr>
          <w:rFonts w:ascii="宋体" w:hAnsi="宋体"/>
          <w:color w:val="000000"/>
          <w:kern w:val="0"/>
          <w:sz w:val="28"/>
          <w:szCs w:val="28"/>
          <w:lang w:bidi="ar"/>
        </w:rPr>
        <w:t>——</w:t>
      </w:r>
      <w:r w:rsidRPr="005873E6">
        <w:rPr>
          <w:rFonts w:ascii="宋体" w:hAnsi="宋体" w:hint="eastAsia"/>
          <w:color w:val="000000"/>
          <w:kern w:val="0"/>
          <w:sz w:val="28"/>
          <w:szCs w:val="28"/>
          <w:lang w:bidi="ar"/>
        </w:rPr>
        <w:t>以</w:t>
      </w:r>
      <w:r w:rsidR="004E638F">
        <w:rPr>
          <w:rFonts w:ascii="宋体" w:hAnsi="宋体" w:hint="eastAsia"/>
          <w:color w:val="000000"/>
          <w:kern w:val="0"/>
          <w:sz w:val="28"/>
          <w:szCs w:val="28"/>
          <w:lang w:bidi="ar"/>
        </w:rPr>
        <w:t>七年级</w:t>
      </w:r>
      <w:r w:rsidRPr="005873E6">
        <w:rPr>
          <w:rFonts w:ascii="宋体" w:hAnsi="宋体" w:hint="eastAsia"/>
          <w:color w:val="000000"/>
          <w:kern w:val="0"/>
          <w:sz w:val="28"/>
          <w:szCs w:val="28"/>
          <w:lang w:bidi="ar"/>
        </w:rPr>
        <w:t>“</w:t>
      </w:r>
      <w:r w:rsidR="004E638F">
        <w:rPr>
          <w:rFonts w:ascii="宋体" w:hAnsi="宋体" w:hint="eastAsia"/>
          <w:color w:val="000000"/>
          <w:kern w:val="0"/>
          <w:sz w:val="28"/>
          <w:szCs w:val="28"/>
          <w:lang w:bidi="ar"/>
        </w:rPr>
        <w:t>东南亚</w:t>
      </w:r>
      <w:r w:rsidRPr="005873E6">
        <w:rPr>
          <w:rFonts w:ascii="宋体" w:hAnsi="宋体" w:hint="eastAsia"/>
          <w:color w:val="000000"/>
          <w:kern w:val="0"/>
          <w:sz w:val="28"/>
          <w:szCs w:val="28"/>
          <w:lang w:bidi="ar"/>
        </w:rPr>
        <w:t>”为例</w:t>
      </w:r>
    </w:p>
    <w:p w14:paraId="6873CB7B" w14:textId="404F6E04" w:rsidR="004E638F" w:rsidRPr="00575046" w:rsidRDefault="006224A6" w:rsidP="00575046">
      <w:pPr>
        <w:widowControl/>
        <w:jc w:val="left"/>
        <w:rPr>
          <w:rFonts w:ascii="宋体" w:hAnsi="宋体"/>
          <w:color w:val="000000"/>
          <w:kern w:val="0"/>
          <w:sz w:val="28"/>
          <w:szCs w:val="28"/>
          <w:lang w:bidi="ar"/>
        </w:rPr>
      </w:pPr>
      <w:r>
        <w:rPr>
          <w:rFonts w:ascii="Times New Roman" w:eastAsia="黑体" w:hAnsi="Times New Roman" w:cs="Times New Roman"/>
          <w:color w:val="000000"/>
          <w:kern w:val="0"/>
          <w:sz w:val="28"/>
          <w:szCs w:val="28"/>
        </w:rPr>
        <w:t>活动内容：</w:t>
      </w:r>
      <w:r w:rsidR="00DE2637" w:rsidRPr="002F59A5">
        <w:rPr>
          <w:rFonts w:ascii="宋体" w:hAnsi="宋体" w:hint="eastAsia"/>
          <w:color w:val="000000"/>
          <w:kern w:val="0"/>
          <w:sz w:val="28"/>
          <w:szCs w:val="28"/>
          <w:lang w:bidi="ar"/>
        </w:rPr>
        <w:t>2</w:t>
      </w:r>
      <w:r w:rsidR="00DE2637" w:rsidRPr="002F59A5">
        <w:rPr>
          <w:rFonts w:ascii="宋体" w:hAnsi="宋体"/>
          <w:color w:val="000000"/>
          <w:kern w:val="0"/>
          <w:sz w:val="28"/>
          <w:szCs w:val="28"/>
          <w:lang w:bidi="ar"/>
        </w:rPr>
        <w:t>021</w:t>
      </w:r>
      <w:r w:rsidR="00DE2637" w:rsidRPr="002F59A5">
        <w:rPr>
          <w:rFonts w:ascii="宋体" w:hAnsi="宋体" w:hint="eastAsia"/>
          <w:color w:val="000000"/>
          <w:kern w:val="0"/>
          <w:sz w:val="28"/>
          <w:szCs w:val="28"/>
          <w:lang w:bidi="ar"/>
        </w:rPr>
        <w:t>年1</w:t>
      </w:r>
      <w:r w:rsidR="004E638F">
        <w:rPr>
          <w:rFonts w:ascii="宋体" w:hAnsi="宋体"/>
          <w:color w:val="000000"/>
          <w:kern w:val="0"/>
          <w:sz w:val="28"/>
          <w:szCs w:val="28"/>
          <w:lang w:bidi="ar"/>
        </w:rPr>
        <w:t>1</w:t>
      </w:r>
      <w:r w:rsidR="00DE2637" w:rsidRPr="002F59A5">
        <w:rPr>
          <w:rFonts w:ascii="宋体" w:hAnsi="宋体" w:hint="eastAsia"/>
          <w:color w:val="000000"/>
          <w:kern w:val="0"/>
          <w:sz w:val="28"/>
          <w:szCs w:val="28"/>
          <w:lang w:bidi="ar"/>
        </w:rPr>
        <w:t>月2</w:t>
      </w:r>
      <w:r w:rsidR="004E638F">
        <w:rPr>
          <w:rFonts w:ascii="宋体" w:hAnsi="宋体"/>
          <w:color w:val="000000"/>
          <w:kern w:val="0"/>
          <w:sz w:val="28"/>
          <w:szCs w:val="28"/>
          <w:lang w:bidi="ar"/>
        </w:rPr>
        <w:t>6</w:t>
      </w:r>
      <w:r w:rsidR="00DE2637" w:rsidRPr="002F59A5">
        <w:rPr>
          <w:rFonts w:ascii="宋体" w:hAnsi="宋体" w:hint="eastAsia"/>
          <w:color w:val="000000"/>
          <w:kern w:val="0"/>
          <w:sz w:val="28"/>
          <w:szCs w:val="28"/>
          <w:lang w:bidi="ar"/>
        </w:rPr>
        <w:t>日，双流区名师刘光文工作室</w:t>
      </w:r>
      <w:r w:rsidR="004E638F">
        <w:rPr>
          <w:rFonts w:ascii="宋体" w:hAnsi="宋体" w:hint="eastAsia"/>
          <w:color w:val="000000"/>
          <w:kern w:val="0"/>
          <w:sz w:val="28"/>
          <w:szCs w:val="28"/>
          <w:lang w:bidi="ar"/>
        </w:rPr>
        <w:t>第8次</w:t>
      </w:r>
      <w:r w:rsidR="004E638F">
        <w:rPr>
          <w:rFonts w:ascii="宋体" w:hAnsi="宋体"/>
          <w:color w:val="000000"/>
          <w:kern w:val="0"/>
          <w:sz w:val="28"/>
          <w:szCs w:val="28"/>
          <w:lang w:bidi="ar"/>
        </w:rPr>
        <w:t>研修活动</w:t>
      </w:r>
      <w:r w:rsidR="00DE2637" w:rsidRPr="002F59A5">
        <w:rPr>
          <w:rFonts w:ascii="宋体" w:hAnsi="宋体" w:hint="eastAsia"/>
          <w:color w:val="000000"/>
          <w:kern w:val="0"/>
          <w:sz w:val="28"/>
          <w:szCs w:val="28"/>
          <w:lang w:bidi="ar"/>
        </w:rPr>
        <w:t>在双流中学</w:t>
      </w:r>
      <w:r w:rsidR="00DE2637">
        <w:rPr>
          <w:rFonts w:ascii="宋体" w:hAnsi="宋体" w:hint="eastAsia"/>
          <w:color w:val="000000"/>
          <w:kern w:val="0"/>
          <w:sz w:val="28"/>
          <w:szCs w:val="28"/>
          <w:lang w:bidi="ar"/>
        </w:rPr>
        <w:t>如期</w:t>
      </w:r>
      <w:r w:rsidR="00DE2637" w:rsidRPr="002F59A5">
        <w:rPr>
          <w:rFonts w:ascii="宋体" w:hAnsi="宋体" w:hint="eastAsia"/>
          <w:color w:val="000000"/>
          <w:kern w:val="0"/>
          <w:sz w:val="28"/>
          <w:szCs w:val="28"/>
          <w:lang w:bidi="ar"/>
        </w:rPr>
        <w:t>举行。</w:t>
      </w:r>
      <w:r w:rsidR="00DE2637" w:rsidRPr="00FA447B">
        <w:rPr>
          <w:rFonts w:ascii="宋体" w:hAnsi="宋体" w:hint="eastAsia"/>
          <w:color w:val="000000"/>
          <w:kern w:val="0"/>
          <w:sz w:val="28"/>
          <w:szCs w:val="28"/>
          <w:lang w:bidi="ar"/>
        </w:rPr>
        <w:t>双流中学</w:t>
      </w:r>
      <w:r w:rsidR="004E638F">
        <w:rPr>
          <w:rFonts w:ascii="宋体" w:hAnsi="宋体" w:hint="eastAsia"/>
          <w:color w:val="000000"/>
          <w:kern w:val="0"/>
          <w:sz w:val="28"/>
          <w:szCs w:val="28"/>
          <w:lang w:bidi="ar"/>
        </w:rPr>
        <w:t>何博</w:t>
      </w:r>
      <w:proofErr w:type="gramStart"/>
      <w:r w:rsidR="004E638F">
        <w:rPr>
          <w:rFonts w:ascii="宋体" w:hAnsi="宋体" w:hint="eastAsia"/>
          <w:color w:val="000000"/>
          <w:kern w:val="0"/>
          <w:sz w:val="28"/>
          <w:szCs w:val="28"/>
          <w:lang w:bidi="ar"/>
        </w:rPr>
        <w:t>汶</w:t>
      </w:r>
      <w:proofErr w:type="gramEnd"/>
      <w:r w:rsidR="00DE2637" w:rsidRPr="00FA447B">
        <w:rPr>
          <w:rFonts w:ascii="宋体" w:hAnsi="宋体" w:hint="eastAsia"/>
          <w:color w:val="000000"/>
          <w:kern w:val="0"/>
          <w:sz w:val="28"/>
          <w:szCs w:val="28"/>
          <w:lang w:bidi="ar"/>
        </w:rPr>
        <w:t>老师围绕着</w:t>
      </w:r>
      <w:r w:rsidR="00DE2637">
        <w:rPr>
          <w:rFonts w:ascii="宋体" w:hAnsi="宋体" w:hint="eastAsia"/>
          <w:color w:val="000000"/>
          <w:kern w:val="0"/>
          <w:sz w:val="28"/>
          <w:szCs w:val="28"/>
          <w:lang w:bidi="ar"/>
        </w:rPr>
        <w:t>“</w:t>
      </w:r>
      <w:r w:rsidR="004E638F">
        <w:rPr>
          <w:rFonts w:ascii="宋体" w:hAnsi="宋体" w:hint="eastAsia"/>
          <w:color w:val="000000"/>
          <w:kern w:val="0"/>
          <w:sz w:val="28"/>
          <w:szCs w:val="28"/>
          <w:lang w:bidi="ar"/>
        </w:rPr>
        <w:t>区域地理主题式</w:t>
      </w:r>
      <w:r w:rsidR="004E638F">
        <w:rPr>
          <w:rFonts w:ascii="宋体" w:hAnsi="宋体"/>
          <w:color w:val="000000"/>
          <w:kern w:val="0"/>
          <w:sz w:val="28"/>
          <w:szCs w:val="28"/>
          <w:lang w:bidi="ar"/>
        </w:rPr>
        <w:t>情境教学</w:t>
      </w:r>
      <w:r w:rsidR="004E638F" w:rsidRPr="005873E6">
        <w:rPr>
          <w:rFonts w:ascii="宋体" w:hAnsi="宋体" w:hint="eastAsia"/>
          <w:color w:val="000000"/>
          <w:kern w:val="0"/>
          <w:sz w:val="28"/>
          <w:szCs w:val="28"/>
          <w:lang w:bidi="ar"/>
        </w:rPr>
        <w:t>单元教学策略</w:t>
      </w:r>
      <w:r w:rsidR="00DE2637">
        <w:rPr>
          <w:rFonts w:ascii="宋体" w:hAnsi="宋体" w:hint="eastAsia"/>
          <w:color w:val="000000"/>
          <w:kern w:val="0"/>
          <w:sz w:val="28"/>
          <w:szCs w:val="28"/>
          <w:lang w:bidi="ar"/>
        </w:rPr>
        <w:t>”</w:t>
      </w:r>
      <w:r w:rsidR="00DE2637" w:rsidRPr="00FA447B">
        <w:rPr>
          <w:rFonts w:ascii="宋体" w:hAnsi="宋体" w:hint="eastAsia"/>
          <w:color w:val="000000"/>
          <w:kern w:val="0"/>
          <w:sz w:val="28"/>
          <w:szCs w:val="28"/>
          <w:lang w:bidi="ar"/>
        </w:rPr>
        <w:t>主题，以“</w:t>
      </w:r>
      <w:r w:rsidR="004E638F">
        <w:rPr>
          <w:rFonts w:ascii="宋体" w:hAnsi="宋体" w:hint="eastAsia"/>
          <w:color w:val="000000"/>
          <w:kern w:val="0"/>
          <w:sz w:val="28"/>
          <w:szCs w:val="28"/>
          <w:lang w:bidi="ar"/>
        </w:rPr>
        <w:t>东南亚</w:t>
      </w:r>
      <w:r w:rsidR="00DE2637">
        <w:rPr>
          <w:rFonts w:ascii="宋体" w:hAnsi="宋体" w:hint="eastAsia"/>
          <w:color w:val="000000"/>
          <w:kern w:val="0"/>
          <w:sz w:val="28"/>
          <w:szCs w:val="28"/>
          <w:lang w:bidi="ar"/>
        </w:rPr>
        <w:t>”</w:t>
      </w:r>
      <w:r w:rsidR="00DE2637" w:rsidRPr="00FA447B">
        <w:rPr>
          <w:rFonts w:ascii="宋体" w:hAnsi="宋体" w:hint="eastAsia"/>
          <w:color w:val="000000"/>
          <w:kern w:val="0"/>
          <w:sz w:val="28"/>
          <w:szCs w:val="28"/>
          <w:lang w:bidi="ar"/>
        </w:rPr>
        <w:t>为题</w:t>
      </w:r>
      <w:r w:rsidR="00DE2637">
        <w:rPr>
          <w:rFonts w:ascii="宋体" w:hAnsi="宋体" w:hint="eastAsia"/>
          <w:color w:val="000000"/>
          <w:kern w:val="0"/>
          <w:sz w:val="28"/>
          <w:szCs w:val="28"/>
          <w:lang w:bidi="ar"/>
        </w:rPr>
        <w:t>献上</w:t>
      </w:r>
      <w:r w:rsidR="004E638F">
        <w:rPr>
          <w:rFonts w:ascii="宋体" w:hAnsi="宋体" w:hint="eastAsia"/>
          <w:color w:val="000000"/>
          <w:kern w:val="0"/>
          <w:sz w:val="28"/>
          <w:szCs w:val="28"/>
          <w:lang w:bidi="ar"/>
        </w:rPr>
        <w:t>一</w:t>
      </w:r>
      <w:r w:rsidR="00DE2637">
        <w:rPr>
          <w:rFonts w:ascii="宋体" w:hAnsi="宋体" w:hint="eastAsia"/>
          <w:color w:val="000000"/>
          <w:kern w:val="0"/>
          <w:sz w:val="28"/>
          <w:szCs w:val="28"/>
          <w:lang w:bidi="ar"/>
        </w:rPr>
        <w:t>堂精彩纷呈的示范引领课</w:t>
      </w:r>
      <w:r w:rsidR="00DE2637" w:rsidRPr="00FA447B">
        <w:rPr>
          <w:rFonts w:ascii="宋体" w:hAnsi="宋体" w:hint="eastAsia"/>
          <w:color w:val="000000"/>
          <w:kern w:val="0"/>
          <w:sz w:val="28"/>
          <w:szCs w:val="28"/>
          <w:lang w:bidi="ar"/>
        </w:rPr>
        <w:t>。</w:t>
      </w:r>
      <w:r w:rsidR="004E638F" w:rsidRPr="00575046">
        <w:rPr>
          <w:rFonts w:ascii="宋体" w:hAnsi="宋体" w:hint="eastAsia"/>
          <w:color w:val="000000"/>
          <w:kern w:val="0"/>
          <w:sz w:val="28"/>
          <w:szCs w:val="28"/>
          <w:lang w:bidi="ar"/>
        </w:rPr>
        <w:t>“主题式情境教学”是指在</w:t>
      </w:r>
      <w:r w:rsidR="004E638F" w:rsidRPr="00575046">
        <w:rPr>
          <w:rFonts w:ascii="宋体" w:hAnsi="宋体"/>
          <w:color w:val="000000"/>
          <w:kern w:val="0"/>
          <w:sz w:val="28"/>
          <w:szCs w:val="28"/>
          <w:lang w:bidi="ar"/>
        </w:rPr>
        <w:t>建构主义和人本主义</w:t>
      </w:r>
      <w:r w:rsidR="004E638F" w:rsidRPr="00575046">
        <w:rPr>
          <w:rFonts w:ascii="宋体" w:hAnsi="宋体" w:hint="eastAsia"/>
          <w:color w:val="000000"/>
          <w:kern w:val="0"/>
          <w:sz w:val="28"/>
          <w:szCs w:val="28"/>
          <w:lang w:bidi="ar"/>
        </w:rPr>
        <w:t>思想指导下</w:t>
      </w:r>
      <w:r w:rsidR="004E638F" w:rsidRPr="00575046">
        <w:rPr>
          <w:rFonts w:ascii="宋体" w:hAnsi="宋体"/>
          <w:color w:val="000000"/>
          <w:kern w:val="0"/>
          <w:sz w:val="28"/>
          <w:szCs w:val="28"/>
          <w:lang w:bidi="ar"/>
        </w:rPr>
        <w:t>，</w:t>
      </w:r>
      <w:r w:rsidR="004E638F" w:rsidRPr="00575046">
        <w:rPr>
          <w:rFonts w:ascii="宋体" w:hAnsi="宋体" w:hint="eastAsia"/>
          <w:color w:val="000000"/>
          <w:kern w:val="0"/>
          <w:sz w:val="28"/>
          <w:szCs w:val="28"/>
          <w:lang w:bidi="ar"/>
        </w:rPr>
        <w:t>将若干系统的知识点整合于某个真实复杂的主题情境中，并以该主题情境作为主线索，探讨某一区域中突出的地理现象，将分散的知识点融合以达到深度学习，</w:t>
      </w:r>
      <w:r w:rsidR="004E638F" w:rsidRPr="00575046">
        <w:rPr>
          <w:rFonts w:ascii="宋体" w:hAnsi="宋体"/>
          <w:color w:val="000000"/>
          <w:kern w:val="0"/>
          <w:sz w:val="28"/>
          <w:szCs w:val="28"/>
          <w:lang w:bidi="ar"/>
        </w:rPr>
        <w:t>培养地理核心素养</w:t>
      </w:r>
      <w:r w:rsidR="004E638F" w:rsidRPr="00575046">
        <w:rPr>
          <w:rFonts w:ascii="宋体" w:hAnsi="宋体" w:hint="eastAsia"/>
          <w:color w:val="000000"/>
          <w:kern w:val="0"/>
          <w:sz w:val="28"/>
          <w:szCs w:val="28"/>
          <w:lang w:bidi="ar"/>
        </w:rPr>
        <w:t>的目的。本次研修活动主要针对主题式情境教学中情景</w:t>
      </w:r>
      <w:r w:rsidR="00575046">
        <w:rPr>
          <w:rFonts w:ascii="宋体" w:hAnsi="宋体" w:hint="eastAsia"/>
          <w:color w:val="000000"/>
          <w:kern w:val="0"/>
          <w:sz w:val="28"/>
          <w:szCs w:val="28"/>
          <w:lang w:bidi="ar"/>
        </w:rPr>
        <w:t>素材的选用进行</w:t>
      </w:r>
      <w:r w:rsidR="004E638F" w:rsidRPr="00575046">
        <w:rPr>
          <w:rFonts w:ascii="宋体" w:hAnsi="宋体" w:hint="eastAsia"/>
          <w:color w:val="000000"/>
          <w:kern w:val="0"/>
          <w:sz w:val="28"/>
          <w:szCs w:val="28"/>
          <w:lang w:bidi="ar"/>
        </w:rPr>
        <w:t>交流研讨，并荣幸邀请到成都师范学院高家宁教授莅临指导工作。</w:t>
      </w:r>
    </w:p>
    <w:p w14:paraId="3D521C0E" w14:textId="77777777" w:rsidR="004E638F" w:rsidRDefault="004E638F" w:rsidP="00575046">
      <w:pPr>
        <w:widowControl/>
        <w:spacing w:line="360" w:lineRule="auto"/>
        <w:jc w:val="center"/>
        <w:rPr>
          <w:rFonts w:ascii="仿宋" w:eastAsia="仿宋" w:hAnsi="仿宋" w:cs="仿宋"/>
          <w:color w:val="000000"/>
          <w:sz w:val="28"/>
          <w:szCs w:val="28"/>
          <w:lang w:bidi="ar"/>
        </w:rPr>
      </w:pPr>
      <w:r w:rsidRPr="003E448D">
        <w:rPr>
          <w:rFonts w:ascii="仿宋" w:eastAsia="仿宋" w:hAnsi="仿宋" w:cs="仿宋"/>
          <w:noProof/>
          <w:color w:val="000000"/>
          <w:sz w:val="28"/>
          <w:szCs w:val="28"/>
        </w:rPr>
        <w:lastRenderedPageBreak/>
        <w:drawing>
          <wp:inline distT="0" distB="0" distL="0" distR="0" wp14:anchorId="3C748CF2" wp14:editId="0CADB8AE">
            <wp:extent cx="4895850" cy="2769815"/>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399"/>
                    <a:stretch/>
                  </pic:blipFill>
                  <pic:spPr bwMode="auto">
                    <a:xfrm>
                      <a:off x="0" y="0"/>
                      <a:ext cx="4901613" cy="2773076"/>
                    </a:xfrm>
                    <a:prstGeom prst="rect">
                      <a:avLst/>
                    </a:prstGeom>
                    <a:noFill/>
                    <a:ln>
                      <a:noFill/>
                    </a:ln>
                    <a:extLst>
                      <a:ext uri="{53640926-AAD7-44D8-BBD7-CCE9431645EC}">
                        <a14:shadowObscured xmlns:a14="http://schemas.microsoft.com/office/drawing/2010/main"/>
                      </a:ext>
                    </a:extLst>
                  </pic:spPr>
                </pic:pic>
              </a:graphicData>
            </a:graphic>
          </wp:inline>
        </w:drawing>
      </w:r>
    </w:p>
    <w:p w14:paraId="4D21B920" w14:textId="77075DC9" w:rsidR="004E638F" w:rsidRPr="00575046" w:rsidRDefault="004E638F" w:rsidP="00575046">
      <w:pPr>
        <w:widowControl/>
        <w:spacing w:line="360" w:lineRule="auto"/>
        <w:jc w:val="center"/>
        <w:rPr>
          <w:rFonts w:ascii="仿宋" w:eastAsia="仿宋" w:hAnsi="仿宋" w:cs="仿宋"/>
          <w:color w:val="000000"/>
          <w:sz w:val="28"/>
          <w:szCs w:val="28"/>
          <w:lang w:bidi="ar"/>
        </w:rPr>
      </w:pPr>
      <w:r>
        <w:rPr>
          <w:rFonts w:ascii="楷体" w:eastAsia="楷体" w:hAnsi="楷体" w:hint="eastAsia"/>
        </w:rPr>
        <w:t>高家宁教授莅临指导</w:t>
      </w:r>
    </w:p>
    <w:p w14:paraId="21C7E8C7" w14:textId="77777777" w:rsidR="004E638F" w:rsidRDefault="004E638F" w:rsidP="004E638F">
      <w:pPr>
        <w:spacing w:line="360" w:lineRule="auto"/>
        <w:jc w:val="center"/>
        <w:rPr>
          <w:rFonts w:ascii="仿宋" w:eastAsia="仿宋" w:hAnsi="仿宋" w:cs="仿宋"/>
          <w:color w:val="000000"/>
          <w:sz w:val="28"/>
          <w:szCs w:val="28"/>
          <w:lang w:bidi="ar"/>
        </w:rPr>
      </w:pPr>
      <w:r>
        <w:rPr>
          <w:rFonts w:ascii="黑体" w:eastAsia="黑体" w:hAnsi="黑体"/>
          <w:b/>
          <w:bCs/>
          <w:sz w:val="32"/>
          <w:szCs w:val="40"/>
        </w:rPr>
        <w:t>— 课例分享—</w:t>
      </w:r>
    </w:p>
    <w:p w14:paraId="5497AE2B" w14:textId="77777777" w:rsidR="00575046" w:rsidRDefault="004E638F" w:rsidP="004E638F">
      <w:pPr>
        <w:widowControl/>
        <w:spacing w:line="360" w:lineRule="auto"/>
        <w:ind w:leftChars="50" w:left="105" w:firstLineChars="200" w:firstLine="560"/>
        <w:rPr>
          <w:rFonts w:ascii="仿宋" w:eastAsia="仿宋" w:hAnsi="仿宋" w:cs="仿宋"/>
          <w:color w:val="000000"/>
          <w:sz w:val="28"/>
          <w:szCs w:val="28"/>
          <w:lang w:bidi="ar"/>
        </w:rPr>
      </w:pPr>
      <w:r>
        <w:rPr>
          <w:rFonts w:ascii="仿宋" w:eastAsia="仿宋" w:hAnsi="仿宋" w:cs="仿宋" w:hint="eastAsia"/>
          <w:color w:val="000000"/>
          <w:sz w:val="28"/>
          <w:szCs w:val="28"/>
          <w:lang w:bidi="ar"/>
        </w:rPr>
        <w:t>本次活动以“区域地理主题式情境教学——单元教学设计”为主题，对</w:t>
      </w:r>
      <w:bookmarkStart w:id="0" w:name="_Hlk88917212"/>
      <w:r>
        <w:rPr>
          <w:rFonts w:ascii="仿宋" w:eastAsia="仿宋" w:hAnsi="仿宋" w:cs="仿宋" w:hint="eastAsia"/>
          <w:color w:val="000000"/>
          <w:sz w:val="28"/>
          <w:szCs w:val="28"/>
          <w:lang w:bidi="ar"/>
        </w:rPr>
        <w:t>何博</w:t>
      </w:r>
      <w:proofErr w:type="gramStart"/>
      <w:r>
        <w:rPr>
          <w:rFonts w:ascii="仿宋" w:eastAsia="仿宋" w:hAnsi="仿宋" w:cs="仿宋" w:hint="eastAsia"/>
          <w:color w:val="000000"/>
          <w:sz w:val="28"/>
          <w:szCs w:val="28"/>
          <w:lang w:bidi="ar"/>
        </w:rPr>
        <w:t>汶</w:t>
      </w:r>
      <w:proofErr w:type="gramEnd"/>
      <w:r>
        <w:rPr>
          <w:rFonts w:ascii="仿宋" w:eastAsia="仿宋" w:hAnsi="仿宋" w:cs="仿宋" w:hint="eastAsia"/>
          <w:color w:val="000000"/>
          <w:sz w:val="28"/>
          <w:szCs w:val="28"/>
          <w:lang w:bidi="ar"/>
        </w:rPr>
        <w:t>老师</w:t>
      </w:r>
      <w:bookmarkEnd w:id="0"/>
      <w:r>
        <w:rPr>
          <w:rFonts w:ascii="仿宋" w:eastAsia="仿宋" w:hAnsi="仿宋" w:cs="仿宋" w:hint="eastAsia"/>
          <w:color w:val="000000"/>
          <w:sz w:val="28"/>
          <w:szCs w:val="28"/>
          <w:lang w:bidi="ar"/>
        </w:rPr>
        <w:t>展示课例《东南亚》进行课堂观察分析研究。课堂中何老师以今年寒假将要开展的地理</w:t>
      </w:r>
      <w:proofErr w:type="gramStart"/>
      <w:r>
        <w:rPr>
          <w:rFonts w:ascii="仿宋" w:eastAsia="仿宋" w:hAnsi="仿宋" w:cs="仿宋" w:hint="eastAsia"/>
          <w:color w:val="000000"/>
          <w:sz w:val="28"/>
          <w:szCs w:val="28"/>
          <w:lang w:bidi="ar"/>
        </w:rPr>
        <w:t>研</w:t>
      </w:r>
      <w:proofErr w:type="gramEnd"/>
      <w:r>
        <w:rPr>
          <w:rFonts w:ascii="仿宋" w:eastAsia="仿宋" w:hAnsi="仿宋" w:cs="仿宋" w:hint="eastAsia"/>
          <w:color w:val="000000"/>
          <w:sz w:val="28"/>
          <w:szCs w:val="28"/>
          <w:lang w:bidi="ar"/>
        </w:rPr>
        <w:t>学旅行活动创设情境，通过设置“</w:t>
      </w:r>
      <w:proofErr w:type="gramStart"/>
      <w:r>
        <w:rPr>
          <w:rFonts w:ascii="仿宋" w:eastAsia="仿宋" w:hAnsi="仿宋" w:cs="仿宋" w:hint="eastAsia"/>
          <w:color w:val="000000"/>
          <w:sz w:val="28"/>
          <w:szCs w:val="28"/>
          <w:lang w:bidi="ar"/>
        </w:rPr>
        <w:t>研</w:t>
      </w:r>
      <w:proofErr w:type="gramEnd"/>
      <w:r>
        <w:rPr>
          <w:rFonts w:ascii="仿宋" w:eastAsia="仿宋" w:hAnsi="仿宋" w:cs="仿宋" w:hint="eastAsia"/>
          <w:color w:val="000000"/>
          <w:sz w:val="28"/>
          <w:szCs w:val="28"/>
          <w:lang w:bidi="ar"/>
        </w:rPr>
        <w:t>学的目的地在哪儿”、“一起准备</w:t>
      </w:r>
      <w:proofErr w:type="gramStart"/>
      <w:r>
        <w:rPr>
          <w:rFonts w:ascii="仿宋" w:eastAsia="仿宋" w:hAnsi="仿宋" w:cs="仿宋" w:hint="eastAsia"/>
          <w:color w:val="000000"/>
          <w:sz w:val="28"/>
          <w:szCs w:val="28"/>
          <w:lang w:bidi="ar"/>
        </w:rPr>
        <w:t>研</w:t>
      </w:r>
      <w:proofErr w:type="gramEnd"/>
      <w:r>
        <w:rPr>
          <w:rFonts w:ascii="仿宋" w:eastAsia="仿宋" w:hAnsi="仿宋" w:cs="仿宋" w:hint="eastAsia"/>
          <w:color w:val="000000"/>
          <w:sz w:val="28"/>
          <w:szCs w:val="28"/>
          <w:lang w:bidi="ar"/>
        </w:rPr>
        <w:t>学生活物品清单”、“</w:t>
      </w:r>
      <w:proofErr w:type="gramStart"/>
      <w:r>
        <w:rPr>
          <w:rFonts w:ascii="仿宋" w:eastAsia="仿宋" w:hAnsi="仿宋" w:cs="仿宋" w:hint="eastAsia"/>
          <w:color w:val="000000"/>
          <w:sz w:val="28"/>
          <w:szCs w:val="28"/>
          <w:lang w:bidi="ar"/>
        </w:rPr>
        <w:t>研</w:t>
      </w:r>
      <w:proofErr w:type="gramEnd"/>
      <w:r>
        <w:rPr>
          <w:rFonts w:ascii="仿宋" w:eastAsia="仿宋" w:hAnsi="仿宋" w:cs="仿宋" w:hint="eastAsia"/>
          <w:color w:val="000000"/>
          <w:sz w:val="28"/>
          <w:szCs w:val="28"/>
          <w:lang w:bidi="ar"/>
        </w:rPr>
        <w:t>学中的小确幸”和“</w:t>
      </w:r>
      <w:proofErr w:type="gramStart"/>
      <w:r>
        <w:rPr>
          <w:rFonts w:ascii="仿宋" w:eastAsia="仿宋" w:hAnsi="仿宋" w:cs="仿宋" w:hint="eastAsia"/>
          <w:color w:val="000000"/>
          <w:sz w:val="28"/>
          <w:szCs w:val="28"/>
          <w:lang w:bidi="ar"/>
        </w:rPr>
        <w:t>研</w:t>
      </w:r>
      <w:proofErr w:type="gramEnd"/>
      <w:r>
        <w:rPr>
          <w:rFonts w:ascii="仿宋" w:eastAsia="仿宋" w:hAnsi="仿宋" w:cs="仿宋" w:hint="eastAsia"/>
          <w:color w:val="000000"/>
          <w:sz w:val="28"/>
          <w:szCs w:val="28"/>
          <w:lang w:bidi="ar"/>
        </w:rPr>
        <w:t>学终极目的地”四个活动，引导学生分析、讨论、展示，完成地理环境尤其是</w:t>
      </w:r>
      <w:r>
        <w:rPr>
          <w:rFonts w:ascii="仿宋" w:eastAsia="仿宋" w:hAnsi="仿宋" w:cs="仿宋"/>
          <w:color w:val="000000"/>
          <w:sz w:val="28"/>
          <w:szCs w:val="28"/>
          <w:lang w:bidi="ar"/>
        </w:rPr>
        <w:t>气候因素</w:t>
      </w:r>
      <w:r>
        <w:rPr>
          <w:rFonts w:ascii="仿宋" w:eastAsia="仿宋" w:hAnsi="仿宋" w:cs="仿宋" w:hint="eastAsia"/>
          <w:color w:val="000000"/>
          <w:sz w:val="28"/>
          <w:szCs w:val="28"/>
          <w:lang w:bidi="ar"/>
        </w:rPr>
        <w:t>对农业</w:t>
      </w:r>
      <w:r>
        <w:rPr>
          <w:rFonts w:ascii="仿宋" w:eastAsia="仿宋" w:hAnsi="仿宋" w:cs="仿宋"/>
          <w:color w:val="000000"/>
          <w:sz w:val="28"/>
          <w:szCs w:val="28"/>
          <w:lang w:bidi="ar"/>
        </w:rPr>
        <w:t>生产</w:t>
      </w:r>
      <w:r>
        <w:rPr>
          <w:rFonts w:ascii="仿宋" w:eastAsia="仿宋" w:hAnsi="仿宋" w:cs="仿宋" w:hint="eastAsia"/>
          <w:color w:val="000000"/>
          <w:sz w:val="28"/>
          <w:szCs w:val="28"/>
          <w:lang w:bidi="ar"/>
        </w:rPr>
        <w:t>和人类生活的影响这一学习目标。</w:t>
      </w:r>
    </w:p>
    <w:p w14:paraId="0D39E034" w14:textId="676609AB" w:rsidR="004E638F" w:rsidRDefault="00575046" w:rsidP="004E638F">
      <w:pPr>
        <w:widowControl/>
        <w:spacing w:line="360" w:lineRule="auto"/>
        <w:ind w:leftChars="50" w:left="105" w:firstLineChars="200" w:firstLine="420"/>
        <w:rPr>
          <w:rFonts w:ascii="仿宋" w:eastAsia="仿宋" w:hAnsi="仿宋" w:cs="仿宋"/>
          <w:color w:val="000000"/>
          <w:sz w:val="28"/>
          <w:szCs w:val="28"/>
          <w:lang w:bidi="ar"/>
        </w:rPr>
      </w:pPr>
      <w:r w:rsidRPr="00FF5BA2">
        <w:rPr>
          <w:noProof/>
        </w:rPr>
        <w:drawing>
          <wp:inline distT="0" distB="0" distL="0" distR="0" wp14:anchorId="234ED459" wp14:editId="22352A22">
            <wp:extent cx="2437130" cy="1827848"/>
            <wp:effectExtent l="0" t="0" r="1270" b="127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439860" cy="1829895"/>
                    </a:xfrm>
                    <a:prstGeom prst="rect">
                      <a:avLst/>
                    </a:prstGeom>
                  </pic:spPr>
                </pic:pic>
              </a:graphicData>
            </a:graphic>
          </wp:inline>
        </w:drawing>
      </w:r>
      <w:r>
        <w:rPr>
          <w:noProof/>
        </w:rPr>
        <w:t xml:space="preserve"> </w:t>
      </w:r>
      <w:r w:rsidRPr="00575046">
        <w:rPr>
          <w:noProof/>
        </w:rPr>
        <w:t xml:space="preserve"> </w:t>
      </w:r>
      <w:r w:rsidRPr="00FF5BA2">
        <w:rPr>
          <w:noProof/>
        </w:rPr>
        <w:drawing>
          <wp:inline distT="0" distB="0" distL="0" distR="0" wp14:anchorId="4432E4AC" wp14:editId="6F7B7D89">
            <wp:extent cx="2501900" cy="182880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12673" cy="1836675"/>
                    </a:xfrm>
                    <a:prstGeom prst="rect">
                      <a:avLst/>
                    </a:prstGeom>
                  </pic:spPr>
                </pic:pic>
              </a:graphicData>
            </a:graphic>
          </wp:inline>
        </w:drawing>
      </w:r>
    </w:p>
    <w:p w14:paraId="005AF06E" w14:textId="7B313CE2" w:rsidR="004E638F" w:rsidRDefault="004E638F" w:rsidP="004E638F">
      <w:pPr>
        <w:widowControl/>
        <w:spacing w:line="360" w:lineRule="auto"/>
        <w:jc w:val="center"/>
        <w:rPr>
          <w:noProof/>
        </w:rPr>
      </w:pPr>
      <w:r w:rsidRPr="00FF5BA2">
        <w:rPr>
          <w:noProof/>
        </w:rPr>
        <w:lastRenderedPageBreak/>
        <w:t xml:space="preserve"> </w:t>
      </w:r>
      <w:r>
        <w:rPr>
          <w:noProof/>
        </w:rPr>
        <w:t xml:space="preserve"> </w:t>
      </w:r>
      <w:r w:rsidRPr="00FF5BA2">
        <w:rPr>
          <w:noProof/>
        </w:rPr>
        <w:t xml:space="preserve"> </w:t>
      </w:r>
      <w:r w:rsidRPr="00FF5BA2">
        <w:rPr>
          <w:noProof/>
        </w:rPr>
        <w:drawing>
          <wp:inline distT="0" distB="0" distL="0" distR="0" wp14:anchorId="58A92E8B" wp14:editId="6D6B6276">
            <wp:extent cx="2491739" cy="1868805"/>
            <wp:effectExtent l="0" t="0" r="444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05475" cy="1879107"/>
                    </a:xfrm>
                    <a:prstGeom prst="rect">
                      <a:avLst/>
                    </a:prstGeom>
                  </pic:spPr>
                </pic:pic>
              </a:graphicData>
            </a:graphic>
          </wp:inline>
        </w:drawing>
      </w:r>
      <w:r w:rsidRPr="00FF5BA2">
        <w:rPr>
          <w:noProof/>
        </w:rPr>
        <w:t xml:space="preserve"> </w:t>
      </w:r>
      <w:r w:rsidRPr="008050B4">
        <w:t xml:space="preserve"> </w:t>
      </w:r>
      <w:r w:rsidRPr="008050B4">
        <w:rPr>
          <w:noProof/>
        </w:rPr>
        <w:drawing>
          <wp:inline distT="0" distB="0" distL="0" distR="0" wp14:anchorId="4BAD2C26" wp14:editId="4D837B35">
            <wp:extent cx="2540000" cy="1860550"/>
            <wp:effectExtent l="0" t="0" r="0" b="635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47553" cy="1866083"/>
                    </a:xfrm>
                    <a:prstGeom prst="rect">
                      <a:avLst/>
                    </a:prstGeom>
                    <a:noFill/>
                    <a:ln>
                      <a:noFill/>
                    </a:ln>
                  </pic:spPr>
                </pic:pic>
              </a:graphicData>
            </a:graphic>
          </wp:inline>
        </w:drawing>
      </w:r>
      <w:r w:rsidRPr="008050B4">
        <w:t xml:space="preserve"> </w:t>
      </w:r>
    </w:p>
    <w:p w14:paraId="3BC64EA7" w14:textId="77777777" w:rsidR="004E638F" w:rsidRDefault="004E638F" w:rsidP="004E638F">
      <w:pPr>
        <w:widowControl/>
        <w:spacing w:line="360" w:lineRule="auto"/>
        <w:jc w:val="center"/>
        <w:rPr>
          <w:rFonts w:ascii="楷体" w:eastAsia="楷体" w:hAnsi="楷体"/>
        </w:rPr>
      </w:pPr>
      <w:r>
        <w:rPr>
          <w:rFonts w:ascii="仿宋" w:eastAsia="仿宋" w:hAnsi="仿宋" w:cs="仿宋" w:hint="eastAsia"/>
          <w:color w:val="000000"/>
          <w:sz w:val="28"/>
          <w:szCs w:val="28"/>
          <w:lang w:bidi="ar"/>
        </w:rPr>
        <w:t xml:space="preserve">  </w:t>
      </w:r>
      <w:r w:rsidRPr="00FF5BA2">
        <w:rPr>
          <w:rFonts w:ascii="楷体" w:eastAsia="楷体" w:hAnsi="楷体" w:hint="eastAsia"/>
        </w:rPr>
        <w:t>何博</w:t>
      </w:r>
      <w:proofErr w:type="gramStart"/>
      <w:r w:rsidRPr="00FF5BA2">
        <w:rPr>
          <w:rFonts w:ascii="楷体" w:eastAsia="楷体" w:hAnsi="楷体" w:hint="eastAsia"/>
        </w:rPr>
        <w:t>汶</w:t>
      </w:r>
      <w:proofErr w:type="gramEnd"/>
      <w:r w:rsidRPr="00FF5BA2">
        <w:rPr>
          <w:rFonts w:ascii="楷体" w:eastAsia="楷体" w:hAnsi="楷体" w:hint="eastAsia"/>
        </w:rPr>
        <w:t>老师</w:t>
      </w:r>
      <w:r>
        <w:rPr>
          <w:rFonts w:ascii="楷体" w:eastAsia="楷体" w:hAnsi="楷体" w:hint="eastAsia"/>
        </w:rPr>
        <w:t>授课</w:t>
      </w:r>
    </w:p>
    <w:p w14:paraId="41C43A54" w14:textId="77777777" w:rsidR="004E638F" w:rsidRDefault="004E638F" w:rsidP="004E638F">
      <w:pPr>
        <w:widowControl/>
        <w:spacing w:line="360" w:lineRule="auto"/>
        <w:ind w:leftChars="50" w:left="105" w:firstLineChars="200" w:firstLine="560"/>
        <w:rPr>
          <w:rFonts w:ascii="仿宋" w:eastAsia="仿宋" w:hAnsi="仿宋" w:cs="仿宋"/>
          <w:color w:val="000000"/>
          <w:sz w:val="28"/>
          <w:szCs w:val="28"/>
          <w:lang w:bidi="ar"/>
        </w:rPr>
      </w:pPr>
      <w:r>
        <w:rPr>
          <w:rFonts w:ascii="仿宋" w:eastAsia="仿宋" w:hAnsi="仿宋" w:cs="仿宋" w:hint="eastAsia"/>
          <w:color w:val="000000"/>
          <w:sz w:val="28"/>
          <w:szCs w:val="28"/>
          <w:lang w:bidi="ar"/>
        </w:rPr>
        <w:t>课堂中学生思维敏捷，学习主动，发言积极，氛围浓厚，呈</w:t>
      </w:r>
      <w:r w:rsidRPr="00B9352C">
        <w:rPr>
          <w:rFonts w:ascii="仿宋" w:eastAsia="仿宋" w:hAnsi="仿宋" w:cs="仿宋" w:hint="eastAsia"/>
          <w:color w:val="000000"/>
          <w:sz w:val="28"/>
          <w:szCs w:val="28"/>
          <w:lang w:bidi="ar"/>
        </w:rPr>
        <w:t>现</w:t>
      </w:r>
      <w:r>
        <w:rPr>
          <w:rFonts w:ascii="仿宋" w:eastAsia="仿宋" w:hAnsi="仿宋" w:cs="仿宋" w:hint="eastAsia"/>
          <w:color w:val="000000"/>
          <w:sz w:val="28"/>
          <w:szCs w:val="28"/>
          <w:lang w:bidi="ar"/>
        </w:rPr>
        <w:t>出</w:t>
      </w:r>
      <w:r w:rsidRPr="00B9352C">
        <w:rPr>
          <w:rFonts w:ascii="仿宋" w:eastAsia="仿宋" w:hAnsi="仿宋" w:cs="仿宋" w:hint="eastAsia"/>
          <w:color w:val="000000"/>
          <w:sz w:val="28"/>
          <w:szCs w:val="28"/>
          <w:lang w:bidi="ar"/>
        </w:rPr>
        <w:t>了一堂精彩纷呈的示范课。（教学设计详见附件</w:t>
      </w:r>
      <w:r w:rsidRPr="00B9352C">
        <w:rPr>
          <w:rFonts w:ascii="仿宋" w:eastAsia="仿宋" w:hAnsi="仿宋" w:cs="仿宋"/>
          <w:color w:val="000000"/>
          <w:sz w:val="28"/>
          <w:szCs w:val="28"/>
          <w:lang w:bidi="ar"/>
        </w:rPr>
        <w:t>1）</w:t>
      </w:r>
      <w:bookmarkStart w:id="1" w:name="_Hlk88917227"/>
    </w:p>
    <w:bookmarkEnd w:id="1"/>
    <w:p w14:paraId="1FFE92B1" w14:textId="77777777" w:rsidR="004E638F" w:rsidRDefault="004E638F" w:rsidP="004E638F">
      <w:pPr>
        <w:widowControl/>
        <w:spacing w:line="360" w:lineRule="auto"/>
        <w:jc w:val="center"/>
        <w:rPr>
          <w:rFonts w:ascii="黑体" w:eastAsia="黑体" w:hAnsi="黑体"/>
          <w:b/>
          <w:bCs/>
          <w:sz w:val="32"/>
          <w:szCs w:val="40"/>
        </w:rPr>
      </w:pPr>
    </w:p>
    <w:p w14:paraId="044E528B" w14:textId="77777777" w:rsidR="004E638F" w:rsidRDefault="004E638F" w:rsidP="004E638F">
      <w:pPr>
        <w:widowControl/>
        <w:spacing w:line="360" w:lineRule="auto"/>
        <w:jc w:val="center"/>
        <w:rPr>
          <w:rFonts w:ascii="仿宋" w:eastAsia="仿宋" w:hAnsi="仿宋" w:cs="仿宋"/>
          <w:color w:val="000000"/>
          <w:sz w:val="28"/>
          <w:szCs w:val="28"/>
          <w:lang w:bidi="ar"/>
        </w:rPr>
      </w:pPr>
      <w:r>
        <w:rPr>
          <w:rFonts w:ascii="黑体" w:eastAsia="黑体" w:hAnsi="黑体"/>
          <w:b/>
          <w:bCs/>
          <w:sz w:val="32"/>
          <w:szCs w:val="40"/>
        </w:rPr>
        <w:t xml:space="preserve">— </w:t>
      </w:r>
      <w:proofErr w:type="gramStart"/>
      <w:r>
        <w:rPr>
          <w:rFonts w:ascii="黑体" w:eastAsia="黑体" w:hAnsi="黑体" w:hint="eastAsia"/>
          <w:b/>
          <w:bCs/>
          <w:sz w:val="32"/>
          <w:szCs w:val="40"/>
        </w:rPr>
        <w:t>评课议课</w:t>
      </w:r>
      <w:r>
        <w:rPr>
          <w:rFonts w:ascii="黑体" w:eastAsia="黑体" w:hAnsi="黑体"/>
          <w:b/>
          <w:bCs/>
          <w:sz w:val="32"/>
          <w:szCs w:val="40"/>
        </w:rPr>
        <w:t>—</w:t>
      </w:r>
      <w:proofErr w:type="gramEnd"/>
    </w:p>
    <w:p w14:paraId="4BC1417D" w14:textId="77777777" w:rsidR="004E638F"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bidi="ar"/>
        </w:rPr>
      </w:pPr>
      <w:proofErr w:type="gramStart"/>
      <w:r w:rsidRPr="00E33ADD">
        <w:rPr>
          <w:rFonts w:ascii="仿宋" w:eastAsia="仿宋" w:hAnsi="仿宋" w:cs="仿宋" w:hint="eastAsia"/>
          <w:color w:val="000000"/>
          <w:sz w:val="28"/>
          <w:szCs w:val="28"/>
          <w:lang w:val="en-US" w:bidi="ar"/>
        </w:rPr>
        <w:t>评课议课由</w:t>
      </w:r>
      <w:proofErr w:type="gramEnd"/>
      <w:r w:rsidRPr="00E33ADD">
        <w:rPr>
          <w:rFonts w:ascii="仿宋" w:eastAsia="仿宋" w:hAnsi="仿宋" w:cs="仿宋" w:hint="eastAsia"/>
          <w:color w:val="000000"/>
          <w:sz w:val="28"/>
          <w:szCs w:val="28"/>
          <w:lang w:val="en-US" w:bidi="ar"/>
        </w:rPr>
        <w:t>授课教师说课、学员分组讨论、小组代表发言三个环节组成</w:t>
      </w:r>
      <w:r>
        <w:rPr>
          <w:rFonts w:ascii="仿宋" w:eastAsia="仿宋" w:hAnsi="仿宋" w:cs="仿宋" w:hint="eastAsia"/>
          <w:color w:val="000000"/>
          <w:sz w:val="28"/>
          <w:szCs w:val="28"/>
          <w:lang w:val="en-US" w:bidi="ar"/>
        </w:rPr>
        <w:t>。首先，何博</w:t>
      </w:r>
      <w:proofErr w:type="gramStart"/>
      <w:r>
        <w:rPr>
          <w:rFonts w:ascii="仿宋" w:eastAsia="仿宋" w:hAnsi="仿宋" w:cs="仿宋" w:hint="eastAsia"/>
          <w:color w:val="000000"/>
          <w:sz w:val="28"/>
          <w:szCs w:val="28"/>
          <w:lang w:val="en-US" w:bidi="ar"/>
        </w:rPr>
        <w:t>汶</w:t>
      </w:r>
      <w:proofErr w:type="gramEnd"/>
      <w:r>
        <w:rPr>
          <w:rFonts w:ascii="仿宋" w:eastAsia="仿宋" w:hAnsi="仿宋" w:cs="仿宋" w:hint="eastAsia"/>
          <w:color w:val="000000"/>
          <w:sz w:val="28"/>
          <w:szCs w:val="28"/>
          <w:lang w:val="en-US" w:bidi="ar"/>
        </w:rPr>
        <w:t>老师从单元教学与课时教学的设计思路、设计意图以及课后反思三方面进行了说课；然后，工作室成员分为两组，在20分钟内，小组各成员先独立思考，再进行合作研讨，最后由两组派出代表对本堂课基于</w:t>
      </w:r>
      <w:r>
        <w:rPr>
          <w:rFonts w:ascii="仿宋" w:eastAsia="仿宋" w:hAnsi="仿宋" w:cs="仿宋"/>
          <w:color w:val="000000"/>
          <w:sz w:val="28"/>
          <w:szCs w:val="28"/>
          <w:lang w:val="en-US" w:bidi="ar"/>
        </w:rPr>
        <w:t>“</w:t>
      </w:r>
      <w:r>
        <w:rPr>
          <w:rFonts w:ascii="仿宋" w:eastAsia="仿宋" w:hAnsi="仿宋" w:cs="仿宋" w:hint="eastAsia"/>
          <w:color w:val="000000"/>
          <w:sz w:val="28"/>
          <w:szCs w:val="28"/>
          <w:lang w:val="en-US" w:bidi="ar"/>
        </w:rPr>
        <w:t>课堂</w:t>
      </w:r>
      <w:r>
        <w:rPr>
          <w:rFonts w:ascii="仿宋" w:eastAsia="仿宋" w:hAnsi="仿宋" w:cs="仿宋"/>
          <w:color w:val="000000"/>
          <w:sz w:val="28"/>
          <w:szCs w:val="28"/>
          <w:lang w:val="en-US" w:bidi="ar"/>
        </w:rPr>
        <w:t>观察框架”</w:t>
      </w:r>
      <w:r>
        <w:rPr>
          <w:rFonts w:ascii="仿宋" w:eastAsia="仿宋" w:hAnsi="仿宋" w:cs="仿宋" w:hint="eastAsia"/>
          <w:color w:val="000000"/>
          <w:sz w:val="28"/>
          <w:szCs w:val="28"/>
          <w:lang w:val="en-US" w:bidi="ar"/>
        </w:rPr>
        <w:t>从不同维度</w:t>
      </w:r>
      <w:r>
        <w:rPr>
          <w:rFonts w:ascii="仿宋" w:eastAsia="仿宋" w:hAnsi="仿宋" w:cs="仿宋"/>
          <w:color w:val="000000"/>
          <w:sz w:val="28"/>
          <w:szCs w:val="28"/>
          <w:lang w:val="en-US" w:bidi="ar"/>
        </w:rPr>
        <w:t>进行了</w:t>
      </w:r>
      <w:r>
        <w:rPr>
          <w:rFonts w:ascii="仿宋" w:eastAsia="仿宋" w:hAnsi="仿宋" w:cs="仿宋" w:hint="eastAsia"/>
          <w:color w:val="000000"/>
          <w:sz w:val="28"/>
          <w:szCs w:val="28"/>
          <w:lang w:val="en-US" w:bidi="ar"/>
        </w:rPr>
        <w:t>全方位评课。</w:t>
      </w:r>
    </w:p>
    <w:p w14:paraId="4FFA2B94" w14:textId="77777777" w:rsidR="004E638F" w:rsidRPr="00651462" w:rsidRDefault="004E638F" w:rsidP="004E638F">
      <w:pPr>
        <w:pStyle w:val="aa"/>
        <w:shd w:val="clear" w:color="auto" w:fill="FFFFFF" w:themeFill="background1"/>
        <w:spacing w:before="10"/>
        <w:jc w:val="center"/>
        <w:rPr>
          <w:rFonts w:ascii="仿宋_GB2312" w:eastAsia="仿宋_GB2312" w:hAnsi="仿宋" w:cs="仿宋"/>
          <w:snapToGrid w:val="0"/>
          <w:color w:val="333333"/>
          <w:shd w:val="solid" w:color="FFFFFF" w:themeColor="background1" w:fill="FFFFFF" w:themeFill="background1"/>
          <w:lang w:val="en-US"/>
        </w:rPr>
      </w:pPr>
      <w:r w:rsidRPr="00382D11">
        <w:rPr>
          <w:noProof/>
          <w:lang w:val="en-US" w:bidi="ar-SA"/>
        </w:rPr>
        <w:drawing>
          <wp:inline distT="0" distB="0" distL="0" distR="0" wp14:anchorId="481A6C15" wp14:editId="38B13493">
            <wp:extent cx="2556510" cy="1667156"/>
            <wp:effectExtent l="19050" t="19050" r="15240" b="2857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601877" cy="1696741"/>
                    </a:xfrm>
                    <a:prstGeom prst="rect">
                      <a:avLst/>
                    </a:prstGeom>
                    <a:ln>
                      <a:solidFill>
                        <a:schemeClr val="bg1"/>
                      </a:solidFill>
                    </a:ln>
                  </pic:spPr>
                </pic:pic>
              </a:graphicData>
            </a:graphic>
          </wp:inline>
        </w:drawing>
      </w:r>
      <w:r w:rsidRPr="00651462">
        <w:rPr>
          <w:rFonts w:ascii="仿宋_GB2312" w:eastAsia="仿宋_GB2312" w:hAnsi="仿宋" w:cs="仿宋"/>
          <w:noProof/>
          <w:snapToGrid w:val="0"/>
          <w:color w:val="333333"/>
          <w:shd w:val="solid" w:color="FFFFFF" w:themeColor="background1" w:fill="FFFFFF" w:themeFill="background1"/>
          <w:lang w:val="en-US" w:bidi="ar-SA"/>
        </w:rPr>
        <w:drawing>
          <wp:inline distT="0" distB="0" distL="0" distR="0" wp14:anchorId="013AC82B" wp14:editId="471DC827">
            <wp:extent cx="2317750" cy="1680845"/>
            <wp:effectExtent l="19050" t="19050" r="25400" b="14605"/>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59111" cy="1710840"/>
                    </a:xfrm>
                    <a:prstGeom prst="rect">
                      <a:avLst/>
                    </a:prstGeom>
                    <a:noFill/>
                    <a:ln>
                      <a:solidFill>
                        <a:schemeClr val="bg1"/>
                      </a:solidFill>
                    </a:ln>
                  </pic:spPr>
                </pic:pic>
              </a:graphicData>
            </a:graphic>
          </wp:inline>
        </w:drawing>
      </w:r>
    </w:p>
    <w:p w14:paraId="4B66BE6E" w14:textId="77777777" w:rsidR="004E638F" w:rsidRDefault="004E638F" w:rsidP="004E638F">
      <w:pPr>
        <w:widowControl/>
        <w:spacing w:line="360" w:lineRule="auto"/>
        <w:jc w:val="center"/>
        <w:rPr>
          <w:rFonts w:ascii="仿宋_GB2312" w:eastAsia="仿宋_GB2312" w:hAnsi="仿宋" w:cs="仿宋"/>
          <w:snapToGrid w:val="0"/>
          <w:color w:val="333333"/>
          <w:shd w:val="solid" w:color="FFFFFF" w:themeColor="background1" w:fill="FFFFFF" w:themeFill="background1"/>
        </w:rPr>
      </w:pPr>
      <w:r>
        <w:rPr>
          <w:rFonts w:ascii="仿宋_GB2312" w:eastAsia="仿宋_GB2312" w:hAnsi="仿宋" w:cs="仿宋" w:hint="eastAsia"/>
          <w:snapToGrid w:val="0"/>
          <w:color w:val="333333"/>
          <w:shd w:val="solid" w:color="FFFFFF" w:themeColor="background1" w:fill="FFFFFF" w:themeFill="background1"/>
        </w:rPr>
        <w:t xml:space="preserve">工作室成员观摩                      </w:t>
      </w:r>
      <w:r w:rsidRPr="00651462">
        <w:rPr>
          <w:rFonts w:ascii="仿宋_GB2312" w:eastAsia="仿宋_GB2312" w:hAnsi="仿宋" w:cs="仿宋" w:hint="eastAsia"/>
          <w:snapToGrid w:val="0"/>
          <w:color w:val="333333"/>
          <w:shd w:val="solid" w:color="FFFFFF" w:themeColor="background1" w:fill="FFFFFF" w:themeFill="background1"/>
        </w:rPr>
        <w:t>何博</w:t>
      </w:r>
      <w:proofErr w:type="gramStart"/>
      <w:r w:rsidRPr="00651462">
        <w:rPr>
          <w:rFonts w:ascii="仿宋_GB2312" w:eastAsia="仿宋_GB2312" w:hAnsi="仿宋" w:cs="仿宋" w:hint="eastAsia"/>
          <w:snapToGrid w:val="0"/>
          <w:color w:val="333333"/>
          <w:shd w:val="solid" w:color="FFFFFF" w:themeColor="background1" w:fill="FFFFFF" w:themeFill="background1"/>
        </w:rPr>
        <w:t>汶</w:t>
      </w:r>
      <w:proofErr w:type="gramEnd"/>
      <w:r w:rsidRPr="00651462">
        <w:rPr>
          <w:rFonts w:ascii="仿宋_GB2312" w:eastAsia="仿宋_GB2312" w:hAnsi="仿宋" w:cs="仿宋" w:hint="eastAsia"/>
          <w:snapToGrid w:val="0"/>
          <w:color w:val="333333"/>
          <w:shd w:val="solid" w:color="FFFFFF" w:themeColor="background1" w:fill="FFFFFF" w:themeFill="background1"/>
        </w:rPr>
        <w:t>老师</w:t>
      </w:r>
      <w:r>
        <w:rPr>
          <w:rFonts w:ascii="仿宋_GB2312" w:eastAsia="仿宋_GB2312" w:hAnsi="仿宋" w:cs="仿宋" w:hint="eastAsia"/>
          <w:snapToGrid w:val="0"/>
          <w:color w:val="333333"/>
          <w:shd w:val="solid" w:color="FFFFFF" w:themeColor="background1" w:fill="FFFFFF" w:themeFill="background1"/>
        </w:rPr>
        <w:t>说课</w:t>
      </w:r>
    </w:p>
    <w:p w14:paraId="3FA470DB" w14:textId="77777777" w:rsidR="004E638F" w:rsidRDefault="004E638F" w:rsidP="004E638F">
      <w:pPr>
        <w:pStyle w:val="aa"/>
        <w:shd w:val="clear" w:color="auto" w:fill="FFFFFF" w:themeFill="background1"/>
        <w:spacing w:before="10"/>
        <w:jc w:val="center"/>
        <w:rPr>
          <w:rFonts w:ascii="仿宋_GB2312" w:eastAsia="仿宋_GB2312" w:hAnsi="仿宋" w:cs="仿宋"/>
          <w:snapToGrid w:val="0"/>
          <w:color w:val="333333"/>
          <w:shd w:val="solid" w:color="FFFFFF" w:themeColor="background1" w:fill="FFFFFF" w:themeFill="background1"/>
          <w:lang w:val="en-US"/>
        </w:rPr>
      </w:pPr>
      <w:r w:rsidRPr="00C96EC0">
        <w:rPr>
          <w:rFonts w:ascii="仿宋_GB2312" w:eastAsia="仿宋_GB2312" w:hAnsi="仿宋" w:cs="仿宋"/>
          <w:noProof/>
          <w:snapToGrid w:val="0"/>
          <w:color w:val="333333"/>
          <w:shd w:val="solid" w:color="FFFFFF" w:themeColor="background1" w:fill="FFFFFF" w:themeFill="background1"/>
          <w:lang w:val="en-US" w:bidi="ar-SA"/>
        </w:rPr>
        <w:lastRenderedPageBreak/>
        <w:drawing>
          <wp:inline distT="0" distB="0" distL="0" distR="0" wp14:anchorId="5C94524A" wp14:editId="4125C92F">
            <wp:extent cx="2582832" cy="1758315"/>
            <wp:effectExtent l="19050" t="19050" r="27305" b="1333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6421"/>
                    <a:stretch/>
                  </pic:blipFill>
                  <pic:spPr bwMode="auto">
                    <a:xfrm>
                      <a:off x="0" y="0"/>
                      <a:ext cx="2615545" cy="178058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C96EC0">
        <w:rPr>
          <w:rFonts w:ascii="仿宋_GB2312" w:eastAsia="仿宋_GB2312" w:hAnsi="仿宋" w:cs="仿宋"/>
          <w:noProof/>
          <w:snapToGrid w:val="0"/>
          <w:color w:val="333333"/>
          <w:shd w:val="solid" w:color="FFFFFF" w:themeColor="background1" w:fill="FFFFFF" w:themeFill="background1"/>
          <w:lang w:val="en-US" w:bidi="ar-SA"/>
        </w:rPr>
        <w:drawing>
          <wp:inline distT="0" distB="0" distL="0" distR="0" wp14:anchorId="61A3E3EB" wp14:editId="676B9206">
            <wp:extent cx="2355426" cy="1766570"/>
            <wp:effectExtent l="19050" t="19050" r="26035" b="2413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93681" cy="1795262"/>
                    </a:xfrm>
                    <a:prstGeom prst="rect">
                      <a:avLst/>
                    </a:prstGeom>
                    <a:noFill/>
                    <a:ln>
                      <a:solidFill>
                        <a:schemeClr val="bg1"/>
                      </a:solidFill>
                    </a:ln>
                  </pic:spPr>
                </pic:pic>
              </a:graphicData>
            </a:graphic>
          </wp:inline>
        </w:drawing>
      </w:r>
    </w:p>
    <w:p w14:paraId="228A54CE" w14:textId="77777777" w:rsidR="004E638F" w:rsidRPr="00C96EC0" w:rsidRDefault="004E638F" w:rsidP="004E638F">
      <w:pPr>
        <w:pStyle w:val="aa"/>
        <w:shd w:val="clear" w:color="auto" w:fill="FFFFFF" w:themeFill="background1"/>
        <w:spacing w:before="10"/>
        <w:jc w:val="center"/>
        <w:rPr>
          <w:rFonts w:ascii="仿宋_GB2312" w:eastAsia="仿宋_GB2312" w:hAnsi="仿宋" w:cs="仿宋"/>
          <w:snapToGrid w:val="0"/>
          <w:color w:val="333333"/>
          <w:sz w:val="22"/>
          <w:szCs w:val="22"/>
          <w:shd w:val="solid" w:color="FFFFFF" w:themeColor="background1" w:fill="FFFFFF" w:themeFill="background1"/>
          <w:lang w:val="en-US"/>
        </w:rPr>
      </w:pPr>
      <w:r>
        <w:rPr>
          <w:rFonts w:ascii="仿宋_GB2312" w:eastAsia="仿宋_GB2312" w:hAnsi="仿宋" w:cs="仿宋" w:hint="eastAsia"/>
          <w:snapToGrid w:val="0"/>
          <w:color w:val="333333"/>
          <w:sz w:val="22"/>
          <w:szCs w:val="22"/>
          <w:shd w:val="solid" w:color="FFFFFF" w:themeColor="background1" w:fill="FFFFFF" w:themeFill="background1"/>
          <w:lang w:val="en-US"/>
        </w:rPr>
        <w:t>工作室小组讨论</w:t>
      </w:r>
    </w:p>
    <w:p w14:paraId="2FE4351C" w14:textId="77777777" w:rsidR="004E638F" w:rsidRDefault="004E638F" w:rsidP="004E638F">
      <w:pPr>
        <w:pStyle w:val="aa"/>
        <w:shd w:val="clear" w:color="auto" w:fill="FFFFFF" w:themeFill="background1"/>
        <w:spacing w:before="10"/>
        <w:jc w:val="center"/>
        <w:rPr>
          <w:rFonts w:ascii="仿宋_GB2312" w:eastAsia="仿宋_GB2312" w:hAnsi="仿宋" w:cs="仿宋"/>
          <w:snapToGrid w:val="0"/>
          <w:color w:val="333333"/>
          <w:shd w:val="solid" w:color="FFFFFF" w:themeColor="background1" w:fill="FFFFFF" w:themeFill="background1"/>
          <w:lang w:val="en-US"/>
        </w:rPr>
      </w:pPr>
      <w:r w:rsidRPr="00AD761E">
        <w:rPr>
          <w:rFonts w:ascii="仿宋_GB2312" w:eastAsia="仿宋_GB2312" w:hAnsi="仿宋" w:cs="仿宋"/>
          <w:noProof/>
          <w:snapToGrid w:val="0"/>
          <w:color w:val="333333"/>
          <w:shd w:val="solid" w:color="FFFFFF" w:themeColor="background1" w:fill="FFFFFF" w:themeFill="background1"/>
          <w:lang w:val="en-US" w:bidi="ar-SA"/>
        </w:rPr>
        <w:drawing>
          <wp:inline distT="0" distB="0" distL="0" distR="0" wp14:anchorId="24CDE059" wp14:editId="09248CF4">
            <wp:extent cx="2543175" cy="1699546"/>
            <wp:effectExtent l="57150" t="57150" r="47625" b="5334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5969"/>
                    <a:stretch/>
                  </pic:blipFill>
                  <pic:spPr bwMode="auto">
                    <a:xfrm>
                      <a:off x="0" y="0"/>
                      <a:ext cx="2559002" cy="1710123"/>
                    </a:xfrm>
                    <a:prstGeom prst="rect">
                      <a:avLst/>
                    </a:prstGeom>
                    <a:noFill/>
                    <a:ln w="57150" cap="flat" cmpd="sng" algn="ctr">
                      <a:solidFill>
                        <a:sysClr val="window" lastClr="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Pr="00181DF8">
        <w:rPr>
          <w:rFonts w:ascii="仿宋_GB2312" w:eastAsia="仿宋_GB2312" w:hAnsi="仿宋" w:cs="仿宋"/>
          <w:noProof/>
          <w:snapToGrid w:val="0"/>
          <w:color w:val="333333"/>
          <w:shd w:val="solid" w:color="FFFFFF" w:themeColor="background1" w:fill="FFFFFF" w:themeFill="background1"/>
          <w:lang w:val="en-US" w:bidi="ar-SA"/>
        </w:rPr>
        <w:drawing>
          <wp:inline distT="0" distB="0" distL="0" distR="0" wp14:anchorId="5A401F37" wp14:editId="68FA721F">
            <wp:extent cx="2419350" cy="1712595"/>
            <wp:effectExtent l="19050" t="19050" r="19050" b="2095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 r="1282"/>
                    <a:stretch/>
                  </pic:blipFill>
                  <pic:spPr bwMode="auto">
                    <a:xfrm>
                      <a:off x="0" y="0"/>
                      <a:ext cx="2431852" cy="1721445"/>
                    </a:xfrm>
                    <a:prstGeom prst="rect">
                      <a:avLst/>
                    </a:prstGeom>
                    <a:noFill/>
                    <a:ln w="9525" cap="flat" cmpd="sng" algn="ctr">
                      <a:solidFill>
                        <a:sysClr val="window" lastClr="FFFFFF"/>
                      </a:solidFill>
                      <a:prstDash val="solid"/>
                      <a:round/>
                      <a:headEnd type="none" w="med" len="med"/>
                      <a:tailEnd type="none" w="med" len="med"/>
                      <a:extLst>
                        <a:ext uri="{C807C97D-BFC1-408E-A445-0C87EB9F89A2}">
                          <ask:lineSketchStyleProps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D63794" w14:textId="77777777" w:rsidR="004E638F" w:rsidRDefault="004E638F" w:rsidP="004E638F">
      <w:pPr>
        <w:pStyle w:val="aa"/>
        <w:shd w:val="clear" w:color="auto" w:fill="FFFFFF" w:themeFill="background1"/>
        <w:spacing w:before="10"/>
        <w:jc w:val="center"/>
        <w:rPr>
          <w:rFonts w:ascii="仿宋_GB2312" w:eastAsia="仿宋_GB2312" w:hAnsi="仿宋" w:cs="仿宋"/>
          <w:snapToGrid w:val="0"/>
          <w:color w:val="333333"/>
          <w:shd w:val="solid" w:color="FFFFFF" w:themeColor="background1" w:fill="FFFFFF" w:themeFill="background1"/>
          <w:lang w:val="en-US"/>
        </w:rPr>
      </w:pPr>
      <w:r>
        <w:rPr>
          <w:rFonts w:ascii="仿宋_GB2312" w:eastAsia="仿宋_GB2312" w:hAnsi="仿宋" w:cs="仿宋" w:hint="eastAsia"/>
          <w:snapToGrid w:val="0"/>
          <w:color w:val="333333"/>
          <w:sz w:val="22"/>
          <w:szCs w:val="22"/>
          <w:shd w:val="solid" w:color="FFFFFF" w:themeColor="background1" w:fill="FFFFFF" w:themeFill="background1"/>
          <w:lang w:val="en-US"/>
        </w:rPr>
        <w:t>小组代表发言</w:t>
      </w:r>
    </w:p>
    <w:p w14:paraId="151F22C0" w14:textId="77777777" w:rsidR="004E638F"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bidi="ar"/>
        </w:rPr>
      </w:pPr>
      <w:r>
        <w:rPr>
          <w:rFonts w:ascii="仿宋" w:eastAsia="仿宋" w:hAnsi="仿宋" w:cs="仿宋" w:hint="eastAsia"/>
          <w:color w:val="000000"/>
          <w:sz w:val="28"/>
          <w:szCs w:val="28"/>
          <w:lang w:val="en-US" w:bidi="ar"/>
        </w:rPr>
        <w:t>两个</w:t>
      </w:r>
      <w:r>
        <w:rPr>
          <w:rFonts w:ascii="仿宋" w:eastAsia="仿宋" w:hAnsi="仿宋" w:cs="仿宋"/>
          <w:color w:val="000000"/>
          <w:sz w:val="28"/>
          <w:szCs w:val="28"/>
          <w:lang w:val="en-US" w:bidi="ar"/>
        </w:rPr>
        <w:t>小</w:t>
      </w:r>
      <w:r>
        <w:rPr>
          <w:rFonts w:ascii="仿宋" w:eastAsia="仿宋" w:hAnsi="仿宋" w:cs="仿宋" w:hint="eastAsia"/>
          <w:color w:val="000000"/>
          <w:sz w:val="28"/>
          <w:szCs w:val="28"/>
          <w:lang w:val="en-US" w:bidi="ar"/>
        </w:rPr>
        <w:t>组都同时认为：何博</w:t>
      </w:r>
      <w:proofErr w:type="gramStart"/>
      <w:r>
        <w:rPr>
          <w:rFonts w:ascii="仿宋" w:eastAsia="仿宋" w:hAnsi="仿宋" w:cs="仿宋" w:hint="eastAsia"/>
          <w:color w:val="000000"/>
          <w:sz w:val="28"/>
          <w:szCs w:val="28"/>
          <w:lang w:val="en-US" w:bidi="ar"/>
        </w:rPr>
        <w:t>汶</w:t>
      </w:r>
      <w:proofErr w:type="gramEnd"/>
      <w:r>
        <w:rPr>
          <w:rFonts w:ascii="仿宋" w:eastAsia="仿宋" w:hAnsi="仿宋" w:cs="仿宋" w:hint="eastAsia"/>
          <w:color w:val="000000"/>
          <w:sz w:val="28"/>
          <w:szCs w:val="28"/>
          <w:lang w:val="en-US" w:bidi="ar"/>
        </w:rPr>
        <w:t>老师展示《东南亚》课例亮点突出，他以“东南亚</w:t>
      </w:r>
      <w:proofErr w:type="gramStart"/>
      <w:r>
        <w:rPr>
          <w:rFonts w:ascii="仿宋" w:eastAsia="仿宋" w:hAnsi="仿宋" w:cs="仿宋" w:hint="eastAsia"/>
          <w:color w:val="000000"/>
          <w:sz w:val="28"/>
          <w:szCs w:val="28"/>
          <w:lang w:val="en-US" w:bidi="ar"/>
        </w:rPr>
        <w:t>研</w:t>
      </w:r>
      <w:proofErr w:type="gramEnd"/>
      <w:r>
        <w:rPr>
          <w:rFonts w:ascii="仿宋" w:eastAsia="仿宋" w:hAnsi="仿宋" w:cs="仿宋" w:hint="eastAsia"/>
          <w:color w:val="000000"/>
          <w:sz w:val="28"/>
          <w:szCs w:val="28"/>
          <w:lang w:val="en-US" w:bidi="ar"/>
        </w:rPr>
        <w:t>学旅行”作为</w:t>
      </w:r>
      <w:r>
        <w:rPr>
          <w:rFonts w:ascii="仿宋" w:eastAsia="仿宋" w:hAnsi="仿宋" w:cs="仿宋"/>
          <w:color w:val="000000"/>
          <w:sz w:val="28"/>
          <w:szCs w:val="28"/>
          <w:lang w:val="en-US" w:bidi="ar"/>
        </w:rPr>
        <w:t>主题</w:t>
      </w:r>
      <w:r>
        <w:rPr>
          <w:rFonts w:ascii="仿宋" w:eastAsia="仿宋" w:hAnsi="仿宋" w:cs="仿宋" w:hint="eastAsia"/>
          <w:color w:val="000000"/>
          <w:sz w:val="28"/>
          <w:szCs w:val="28"/>
          <w:lang w:val="en-US" w:bidi="ar"/>
        </w:rPr>
        <w:t>情境，贯穿于整个课堂活动中，设计的活动贴近学生生活实际，课堂中充分调动了学生的学习积极性和主动性。但也存在</w:t>
      </w:r>
      <w:r>
        <w:rPr>
          <w:rFonts w:ascii="仿宋" w:eastAsia="仿宋" w:hAnsi="仿宋" w:cs="仿宋"/>
          <w:color w:val="000000"/>
          <w:sz w:val="28"/>
          <w:szCs w:val="28"/>
          <w:lang w:val="en-US" w:bidi="ar"/>
        </w:rPr>
        <w:t>教学</w:t>
      </w:r>
      <w:r>
        <w:rPr>
          <w:rFonts w:ascii="仿宋" w:eastAsia="仿宋" w:hAnsi="仿宋" w:cs="仿宋" w:hint="eastAsia"/>
          <w:color w:val="000000"/>
          <w:sz w:val="28"/>
          <w:szCs w:val="28"/>
          <w:lang w:val="en-US" w:bidi="ar"/>
        </w:rPr>
        <w:t>中</w:t>
      </w:r>
      <w:proofErr w:type="gramStart"/>
      <w:r>
        <w:rPr>
          <w:rFonts w:ascii="仿宋" w:eastAsia="仿宋" w:hAnsi="仿宋" w:cs="仿宋" w:hint="eastAsia"/>
          <w:color w:val="000000"/>
          <w:sz w:val="28"/>
          <w:szCs w:val="28"/>
          <w:lang w:val="en-US" w:bidi="ar"/>
        </w:rPr>
        <w:t>未重点</w:t>
      </w:r>
      <w:proofErr w:type="gramEnd"/>
      <w:r>
        <w:rPr>
          <w:rFonts w:ascii="仿宋" w:eastAsia="仿宋" w:hAnsi="仿宋" w:cs="仿宋" w:hint="eastAsia"/>
          <w:color w:val="000000"/>
          <w:sz w:val="28"/>
          <w:szCs w:val="28"/>
          <w:lang w:val="en-US" w:bidi="ar"/>
        </w:rPr>
        <w:t>突出</w:t>
      </w:r>
      <w:r>
        <w:rPr>
          <w:rFonts w:ascii="仿宋" w:eastAsia="仿宋" w:hAnsi="仿宋" w:cs="仿宋"/>
          <w:color w:val="000000"/>
          <w:sz w:val="28"/>
          <w:szCs w:val="28"/>
          <w:lang w:val="en-US" w:bidi="ar"/>
        </w:rPr>
        <w:t>学习目标</w:t>
      </w:r>
      <w:r>
        <w:rPr>
          <w:rFonts w:ascii="仿宋" w:eastAsia="仿宋" w:hAnsi="仿宋" w:cs="仿宋" w:hint="eastAsia"/>
          <w:color w:val="000000"/>
          <w:sz w:val="28"/>
          <w:szCs w:val="28"/>
          <w:lang w:val="en-US" w:bidi="ar"/>
        </w:rPr>
        <w:t>1，情景问题设置指向不明，缺少对学生学习的评价反馈等问题。活动后，每个学员也针对本节课进行评价与总结，并形成文字资料。（各学员课堂观察分析报告详见附件2）</w:t>
      </w:r>
    </w:p>
    <w:p w14:paraId="6684EE7F" w14:textId="77777777" w:rsidR="004E638F" w:rsidRDefault="004E638F" w:rsidP="004E638F">
      <w:pPr>
        <w:widowControl/>
        <w:spacing w:line="360" w:lineRule="auto"/>
        <w:jc w:val="center"/>
        <w:rPr>
          <w:rFonts w:ascii="黑体" w:eastAsia="黑体" w:hAnsi="黑体"/>
          <w:b/>
          <w:bCs/>
          <w:sz w:val="32"/>
          <w:szCs w:val="40"/>
        </w:rPr>
      </w:pPr>
    </w:p>
    <w:p w14:paraId="14BE7AAC" w14:textId="77777777" w:rsidR="004E638F" w:rsidRDefault="004E638F" w:rsidP="004E638F">
      <w:pPr>
        <w:widowControl/>
        <w:spacing w:line="360" w:lineRule="auto"/>
        <w:jc w:val="center"/>
        <w:rPr>
          <w:rFonts w:ascii="仿宋" w:eastAsia="仿宋" w:hAnsi="仿宋" w:cs="仿宋"/>
          <w:color w:val="000000"/>
          <w:sz w:val="28"/>
          <w:szCs w:val="28"/>
          <w:lang w:bidi="ar"/>
        </w:rPr>
      </w:pPr>
      <w:r>
        <w:rPr>
          <w:rFonts w:ascii="黑体" w:eastAsia="黑体" w:hAnsi="黑体"/>
          <w:b/>
          <w:bCs/>
          <w:sz w:val="32"/>
          <w:szCs w:val="40"/>
        </w:rPr>
        <w:t xml:space="preserve">— </w:t>
      </w:r>
      <w:r>
        <w:rPr>
          <w:rFonts w:ascii="黑体" w:eastAsia="黑体" w:hAnsi="黑体" w:hint="eastAsia"/>
          <w:b/>
          <w:bCs/>
          <w:sz w:val="32"/>
          <w:szCs w:val="40"/>
        </w:rPr>
        <w:t>专题分享</w:t>
      </w:r>
      <w:r>
        <w:rPr>
          <w:rFonts w:ascii="黑体" w:eastAsia="黑体" w:hAnsi="黑体"/>
          <w:b/>
          <w:bCs/>
          <w:sz w:val="32"/>
          <w:szCs w:val="40"/>
        </w:rPr>
        <w:t>—</w:t>
      </w:r>
    </w:p>
    <w:p w14:paraId="6A74C79D" w14:textId="77777777" w:rsidR="004E638F"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bidi="ar"/>
        </w:rPr>
      </w:pPr>
      <w:proofErr w:type="gramStart"/>
      <w:r>
        <w:rPr>
          <w:rFonts w:ascii="仿宋" w:eastAsia="仿宋" w:hAnsi="仿宋" w:cs="仿宋" w:hint="eastAsia"/>
          <w:color w:val="000000"/>
          <w:sz w:val="28"/>
          <w:szCs w:val="28"/>
          <w:lang w:val="en-US" w:bidi="ar"/>
        </w:rPr>
        <w:t>棠</w:t>
      </w:r>
      <w:proofErr w:type="gramEnd"/>
      <w:r>
        <w:rPr>
          <w:rFonts w:ascii="仿宋" w:eastAsia="仿宋" w:hAnsi="仿宋" w:cs="仿宋" w:hint="eastAsia"/>
          <w:color w:val="000000"/>
          <w:sz w:val="28"/>
          <w:szCs w:val="28"/>
          <w:lang w:val="en-US" w:bidi="ar"/>
        </w:rPr>
        <w:t>湖中学陈文老师和</w:t>
      </w:r>
      <w:proofErr w:type="gramStart"/>
      <w:r>
        <w:rPr>
          <w:rFonts w:ascii="仿宋" w:eastAsia="仿宋" w:hAnsi="仿宋" w:cs="仿宋" w:hint="eastAsia"/>
          <w:color w:val="000000"/>
          <w:sz w:val="28"/>
          <w:szCs w:val="28"/>
          <w:lang w:val="en-US" w:bidi="ar"/>
        </w:rPr>
        <w:t>艺体</w:t>
      </w:r>
      <w:proofErr w:type="gramEnd"/>
      <w:r>
        <w:rPr>
          <w:rFonts w:ascii="仿宋" w:eastAsia="仿宋" w:hAnsi="仿宋" w:cs="仿宋" w:hint="eastAsia"/>
          <w:color w:val="000000"/>
          <w:sz w:val="28"/>
          <w:szCs w:val="28"/>
          <w:lang w:val="en-US" w:bidi="ar"/>
        </w:rPr>
        <w:t>中学唐以利老师分别就“关于情境设置的区域基本框架”问题</w:t>
      </w:r>
      <w:r>
        <w:rPr>
          <w:rFonts w:ascii="仿宋" w:eastAsia="仿宋" w:hAnsi="仿宋" w:cs="仿宋"/>
          <w:color w:val="000000"/>
          <w:sz w:val="28"/>
          <w:szCs w:val="28"/>
          <w:lang w:val="en-US" w:bidi="ar"/>
        </w:rPr>
        <w:t>，</w:t>
      </w:r>
      <w:r>
        <w:rPr>
          <w:rFonts w:ascii="仿宋" w:eastAsia="仿宋" w:hAnsi="仿宋" w:cs="仿宋" w:hint="eastAsia"/>
          <w:color w:val="000000"/>
          <w:sz w:val="28"/>
          <w:szCs w:val="28"/>
          <w:lang w:val="en-US" w:bidi="ar"/>
        </w:rPr>
        <w:t>为大家带来专题分享。从总体来看，两位</w:t>
      </w:r>
      <w:r>
        <w:rPr>
          <w:rFonts w:ascii="仿宋" w:eastAsia="仿宋" w:hAnsi="仿宋" w:cs="仿宋"/>
          <w:color w:val="000000"/>
          <w:sz w:val="28"/>
          <w:szCs w:val="28"/>
          <w:lang w:val="en-US" w:bidi="ar"/>
        </w:rPr>
        <w:t>老师</w:t>
      </w:r>
      <w:r>
        <w:rPr>
          <w:rFonts w:ascii="仿宋" w:eastAsia="仿宋" w:hAnsi="仿宋" w:cs="仿宋" w:hint="eastAsia"/>
          <w:color w:val="000000"/>
          <w:sz w:val="28"/>
          <w:szCs w:val="28"/>
          <w:lang w:val="en-US" w:bidi="ar"/>
        </w:rPr>
        <w:t>在</w:t>
      </w:r>
      <w:r>
        <w:rPr>
          <w:rFonts w:ascii="仿宋" w:eastAsia="仿宋" w:hAnsi="仿宋" w:cs="仿宋"/>
          <w:color w:val="000000"/>
          <w:sz w:val="28"/>
          <w:szCs w:val="28"/>
          <w:lang w:val="en-US" w:bidi="ar"/>
        </w:rPr>
        <w:t>“</w:t>
      </w:r>
      <w:r>
        <w:rPr>
          <w:rFonts w:ascii="仿宋" w:eastAsia="仿宋" w:hAnsi="仿宋" w:cs="仿宋" w:hint="eastAsia"/>
          <w:color w:val="000000"/>
          <w:sz w:val="28"/>
          <w:szCs w:val="28"/>
          <w:lang w:val="en-US" w:bidi="ar"/>
        </w:rPr>
        <w:t>主题选取”和“学习目标制定”方面皆有很多共性之处，但在情境素材选取的尺度上略有不同。两位老师思维独到</w:t>
      </w:r>
      <w:r>
        <w:rPr>
          <w:rFonts w:ascii="仿宋" w:eastAsia="仿宋" w:hAnsi="仿宋" w:cs="仿宋"/>
          <w:color w:val="000000"/>
          <w:sz w:val="28"/>
          <w:szCs w:val="28"/>
          <w:lang w:val="en-US" w:bidi="ar"/>
        </w:rPr>
        <w:t>、</w:t>
      </w:r>
      <w:r>
        <w:rPr>
          <w:rFonts w:ascii="仿宋" w:eastAsia="仿宋" w:hAnsi="仿宋" w:cs="仿宋" w:hint="eastAsia"/>
          <w:color w:val="000000"/>
          <w:sz w:val="28"/>
          <w:szCs w:val="28"/>
          <w:lang w:val="en-US" w:bidi="ar"/>
        </w:rPr>
        <w:t>风格</w:t>
      </w:r>
      <w:r>
        <w:rPr>
          <w:rFonts w:ascii="仿宋" w:eastAsia="仿宋" w:hAnsi="仿宋" w:cs="仿宋"/>
          <w:color w:val="000000"/>
          <w:sz w:val="28"/>
          <w:szCs w:val="28"/>
          <w:lang w:val="en-US" w:bidi="ar"/>
        </w:rPr>
        <w:t>各异</w:t>
      </w:r>
      <w:r>
        <w:rPr>
          <w:rFonts w:ascii="仿宋" w:eastAsia="仿宋" w:hAnsi="仿宋" w:cs="仿宋" w:hint="eastAsia"/>
          <w:color w:val="000000"/>
          <w:sz w:val="28"/>
          <w:szCs w:val="28"/>
          <w:lang w:val="en-US" w:bidi="ar"/>
        </w:rPr>
        <w:t>的专题分享，加深了我们对不同</w:t>
      </w:r>
      <w:r>
        <w:rPr>
          <w:rFonts w:ascii="仿宋" w:eastAsia="仿宋" w:hAnsi="仿宋" w:cs="仿宋" w:hint="eastAsia"/>
          <w:color w:val="000000"/>
          <w:sz w:val="28"/>
          <w:szCs w:val="28"/>
          <w:lang w:val="en-US" w:bidi="ar"/>
        </w:rPr>
        <w:lastRenderedPageBreak/>
        <w:t>尺度区域素材使用上的认识，更加明确区域地理主题式情境教学的意义。（专题分享内容详见附件3）</w:t>
      </w:r>
    </w:p>
    <w:p w14:paraId="1D1AB58B" w14:textId="77777777" w:rsidR="004E638F" w:rsidRDefault="004E638F" w:rsidP="004E638F">
      <w:pPr>
        <w:pStyle w:val="aa"/>
        <w:shd w:val="clear" w:color="auto" w:fill="FFFFFF" w:themeFill="background1"/>
        <w:spacing w:before="10" w:line="360" w:lineRule="auto"/>
        <w:jc w:val="center"/>
        <w:rPr>
          <w:rFonts w:ascii="仿宋" w:eastAsia="仿宋" w:hAnsi="仿宋" w:cs="仿宋"/>
          <w:color w:val="000000"/>
          <w:sz w:val="28"/>
          <w:szCs w:val="28"/>
          <w:lang w:val="en-US" w:bidi="ar"/>
        </w:rPr>
      </w:pPr>
      <w:r w:rsidRPr="005835DE">
        <w:rPr>
          <w:rFonts w:ascii="仿宋" w:eastAsia="仿宋" w:hAnsi="仿宋" w:cs="仿宋"/>
          <w:noProof/>
          <w:color w:val="000000"/>
          <w:sz w:val="28"/>
          <w:szCs w:val="28"/>
          <w:lang w:val="en-US" w:bidi="ar-SA"/>
        </w:rPr>
        <w:drawing>
          <wp:inline distT="0" distB="0" distL="0" distR="0" wp14:anchorId="6AF8F3BD" wp14:editId="6BAB89C0">
            <wp:extent cx="2508250" cy="1881188"/>
            <wp:effectExtent l="19050" t="19050" r="25400" b="2413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7625" cy="1888219"/>
                    </a:xfrm>
                    <a:prstGeom prst="rect">
                      <a:avLst/>
                    </a:prstGeom>
                    <a:noFill/>
                    <a:ln w="19050">
                      <a:solidFill>
                        <a:schemeClr val="bg1"/>
                      </a:solidFill>
                    </a:ln>
                  </pic:spPr>
                </pic:pic>
              </a:graphicData>
            </a:graphic>
          </wp:inline>
        </w:drawing>
      </w:r>
      <w:r w:rsidRPr="005835DE">
        <w:rPr>
          <w:rFonts w:ascii="仿宋" w:eastAsia="仿宋" w:hAnsi="仿宋" w:cs="仿宋"/>
          <w:noProof/>
          <w:color w:val="000000"/>
          <w:sz w:val="28"/>
          <w:szCs w:val="28"/>
          <w:lang w:val="en-US" w:bidi="ar-SA"/>
        </w:rPr>
        <w:drawing>
          <wp:inline distT="0" distB="0" distL="0" distR="0" wp14:anchorId="2ED080C3" wp14:editId="0FE895FB">
            <wp:extent cx="2514599" cy="1885950"/>
            <wp:effectExtent l="19050" t="19050" r="19685" b="1905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8454" cy="1888841"/>
                    </a:xfrm>
                    <a:prstGeom prst="rect">
                      <a:avLst/>
                    </a:prstGeom>
                    <a:noFill/>
                    <a:ln>
                      <a:solidFill>
                        <a:schemeClr val="bg1"/>
                      </a:solidFill>
                    </a:ln>
                  </pic:spPr>
                </pic:pic>
              </a:graphicData>
            </a:graphic>
          </wp:inline>
        </w:drawing>
      </w:r>
    </w:p>
    <w:p w14:paraId="24B3515E" w14:textId="77777777" w:rsidR="004E638F" w:rsidRDefault="004E638F" w:rsidP="004E638F">
      <w:pPr>
        <w:pStyle w:val="aa"/>
        <w:shd w:val="clear" w:color="auto" w:fill="FFFFFF" w:themeFill="background1"/>
        <w:spacing w:before="10"/>
        <w:jc w:val="center"/>
        <w:rPr>
          <w:sz w:val="22"/>
          <w:lang w:val="en-US"/>
        </w:rPr>
      </w:pPr>
      <w:r>
        <w:rPr>
          <w:rFonts w:ascii="仿宋_GB2312" w:eastAsia="仿宋_GB2312" w:hAnsi="仿宋" w:cs="仿宋" w:hint="eastAsia"/>
          <w:snapToGrid w:val="0"/>
          <w:color w:val="333333"/>
          <w:sz w:val="22"/>
          <w:szCs w:val="22"/>
          <w:shd w:val="solid" w:color="FFFFFF" w:themeColor="background1" w:fill="FFFFFF" w:themeFill="background1"/>
          <w:lang w:val="en-US"/>
        </w:rPr>
        <w:t>陈文老师专题分享                      唐以利老师专题分享</w:t>
      </w:r>
    </w:p>
    <w:p w14:paraId="0E453BA6" w14:textId="77777777" w:rsidR="004E638F" w:rsidRDefault="004E638F" w:rsidP="004E638F">
      <w:pPr>
        <w:pStyle w:val="aa"/>
        <w:shd w:val="clear" w:color="auto" w:fill="FFFFFF" w:themeFill="background1"/>
        <w:spacing w:before="10"/>
        <w:jc w:val="center"/>
        <w:rPr>
          <w:rFonts w:ascii="黑体" w:eastAsia="黑体" w:hAnsi="黑体"/>
          <w:b/>
          <w:bCs/>
          <w:szCs w:val="40"/>
          <w:lang w:val="en-US"/>
        </w:rPr>
      </w:pPr>
    </w:p>
    <w:p w14:paraId="110E0123" w14:textId="77777777" w:rsidR="004E638F" w:rsidRPr="0012645E" w:rsidRDefault="004E638F" w:rsidP="004E638F">
      <w:pPr>
        <w:widowControl/>
        <w:spacing w:line="360" w:lineRule="auto"/>
        <w:jc w:val="center"/>
        <w:rPr>
          <w:rFonts w:ascii="黑体" w:eastAsia="黑体" w:hAnsi="黑体"/>
          <w:b/>
          <w:bCs/>
          <w:sz w:val="32"/>
          <w:szCs w:val="40"/>
        </w:rPr>
      </w:pPr>
      <w:r w:rsidRPr="0012645E">
        <w:rPr>
          <w:rFonts w:ascii="黑体" w:eastAsia="黑体" w:hAnsi="黑体"/>
          <w:b/>
          <w:bCs/>
          <w:sz w:val="32"/>
          <w:szCs w:val="40"/>
        </w:rPr>
        <w:t xml:space="preserve">— </w:t>
      </w:r>
      <w:r w:rsidRPr="0012645E">
        <w:rPr>
          <w:rFonts w:ascii="黑体" w:eastAsia="黑体" w:hAnsi="黑体" w:hint="eastAsia"/>
          <w:b/>
          <w:bCs/>
          <w:sz w:val="32"/>
          <w:szCs w:val="40"/>
        </w:rPr>
        <w:t>专家指导</w:t>
      </w:r>
      <w:r w:rsidRPr="0012645E">
        <w:rPr>
          <w:rFonts w:ascii="黑体" w:eastAsia="黑体" w:hAnsi="黑体"/>
          <w:b/>
          <w:bCs/>
          <w:sz w:val="32"/>
          <w:szCs w:val="40"/>
        </w:rPr>
        <w:t>—</w:t>
      </w:r>
    </w:p>
    <w:p w14:paraId="614E472C" w14:textId="77777777" w:rsidR="004E638F" w:rsidRPr="00006FF2"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bidi="ar"/>
        </w:rPr>
      </w:pPr>
      <w:r>
        <w:rPr>
          <w:rFonts w:ascii="仿宋" w:eastAsia="仿宋" w:hAnsi="仿宋" w:cs="仿宋" w:hint="eastAsia"/>
          <w:color w:val="000000"/>
          <w:sz w:val="28"/>
          <w:szCs w:val="28"/>
          <w:lang w:val="en-US" w:bidi="ar"/>
        </w:rPr>
        <w:t>在课堂教学中，高家宁教授强调了教学应有反馈，要注意教学中的艺术表达。针对学习目标达成度和教学策略提出了改进建议，让我们对课程标准的解读和目标的设置有了更深刻的理解。</w:t>
      </w:r>
      <w:r w:rsidRPr="00006FF2">
        <w:rPr>
          <w:rFonts w:ascii="仿宋" w:eastAsia="仿宋" w:hAnsi="仿宋" w:cs="仿宋"/>
          <w:color w:val="000000"/>
          <w:sz w:val="28"/>
          <w:szCs w:val="28"/>
          <w:lang w:val="en-US" w:bidi="ar"/>
        </w:rPr>
        <w:t xml:space="preserve"> </w:t>
      </w:r>
    </w:p>
    <w:p w14:paraId="130D4A50" w14:textId="77777777" w:rsidR="004E638F" w:rsidRDefault="004E638F" w:rsidP="004E638F">
      <w:pPr>
        <w:pStyle w:val="ab"/>
        <w:rPr>
          <w:lang w:val="en-US" w:bidi="ar"/>
        </w:rPr>
      </w:pPr>
      <w:r w:rsidRPr="009568F0">
        <w:rPr>
          <w:noProof/>
          <w:lang w:val="en-US" w:bidi="ar-SA"/>
        </w:rPr>
        <w:drawing>
          <wp:inline distT="0" distB="0" distL="0" distR="0" wp14:anchorId="68CE6931" wp14:editId="51A660AE">
            <wp:extent cx="2433743" cy="1825308"/>
            <wp:effectExtent l="19050" t="19050" r="24130" b="22860"/>
            <wp:docPr id="15360" name="图片 15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41599" cy="1831200"/>
                    </a:xfrm>
                    <a:prstGeom prst="rect">
                      <a:avLst/>
                    </a:prstGeom>
                    <a:noFill/>
                    <a:ln>
                      <a:solidFill>
                        <a:schemeClr val="bg1"/>
                      </a:solidFill>
                    </a:ln>
                  </pic:spPr>
                </pic:pic>
              </a:graphicData>
            </a:graphic>
          </wp:inline>
        </w:drawing>
      </w:r>
      <w:r w:rsidRPr="009568F0">
        <w:rPr>
          <w:noProof/>
          <w:lang w:val="en-US" w:bidi="ar-SA"/>
        </w:rPr>
        <w:drawing>
          <wp:inline distT="0" distB="0" distL="0" distR="0" wp14:anchorId="76D7D1EB" wp14:editId="509D14FD">
            <wp:extent cx="2451100" cy="1838326"/>
            <wp:effectExtent l="19050" t="19050" r="25400" b="28575"/>
            <wp:docPr id="15361" name="图片 15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56763" cy="1842573"/>
                    </a:xfrm>
                    <a:prstGeom prst="rect">
                      <a:avLst/>
                    </a:prstGeom>
                    <a:noFill/>
                    <a:ln>
                      <a:solidFill>
                        <a:schemeClr val="bg1"/>
                      </a:solidFill>
                    </a:ln>
                  </pic:spPr>
                </pic:pic>
              </a:graphicData>
            </a:graphic>
          </wp:inline>
        </w:drawing>
      </w:r>
    </w:p>
    <w:p w14:paraId="7FE8A50B" w14:textId="77777777" w:rsidR="004E638F" w:rsidRPr="009568F0" w:rsidRDefault="004E638F" w:rsidP="004E638F">
      <w:pPr>
        <w:pStyle w:val="aa"/>
        <w:shd w:val="clear" w:color="auto" w:fill="FFFFFF" w:themeFill="background1"/>
        <w:spacing w:before="10"/>
        <w:jc w:val="center"/>
        <w:rPr>
          <w:rFonts w:ascii="仿宋" w:eastAsia="仿宋" w:hAnsi="仿宋" w:cs="仿宋"/>
          <w:color w:val="000000"/>
          <w:sz w:val="28"/>
          <w:szCs w:val="28"/>
          <w:lang w:val="en-US" w:bidi="ar"/>
        </w:rPr>
      </w:pPr>
      <w:r w:rsidRPr="009568F0">
        <w:rPr>
          <w:rFonts w:ascii="仿宋_GB2312" w:eastAsia="仿宋_GB2312" w:hAnsi="仿宋" w:cs="仿宋" w:hint="eastAsia"/>
          <w:snapToGrid w:val="0"/>
          <w:color w:val="333333"/>
          <w:sz w:val="22"/>
          <w:szCs w:val="22"/>
          <w:shd w:val="solid" w:color="FFFFFF" w:themeColor="background1" w:fill="FFFFFF" w:themeFill="background1"/>
          <w:lang w:val="en-US"/>
        </w:rPr>
        <w:t>高家宁教授</w:t>
      </w:r>
      <w:r>
        <w:rPr>
          <w:rFonts w:ascii="仿宋_GB2312" w:eastAsia="仿宋_GB2312" w:hAnsi="仿宋" w:cs="仿宋" w:hint="eastAsia"/>
          <w:snapToGrid w:val="0"/>
          <w:color w:val="333333"/>
          <w:sz w:val="22"/>
          <w:szCs w:val="22"/>
          <w:shd w:val="solid" w:color="FFFFFF" w:themeColor="background1" w:fill="FFFFFF" w:themeFill="background1"/>
          <w:lang w:val="en-US"/>
        </w:rPr>
        <w:t>做指导</w:t>
      </w:r>
    </w:p>
    <w:p w14:paraId="1B1089DD" w14:textId="77777777" w:rsidR="004E638F"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bidi="ar"/>
        </w:rPr>
      </w:pPr>
      <w:r>
        <w:rPr>
          <w:rFonts w:ascii="仿宋" w:eastAsia="仿宋" w:hAnsi="仿宋" w:cs="仿宋" w:hint="eastAsia"/>
          <w:color w:val="000000"/>
          <w:sz w:val="28"/>
          <w:szCs w:val="28"/>
          <w:lang w:val="en-US" w:bidi="ar"/>
        </w:rPr>
        <w:t>在区域地理</w:t>
      </w:r>
      <w:bookmarkStart w:id="2" w:name="_Hlk88932763"/>
      <w:r>
        <w:rPr>
          <w:rFonts w:ascii="仿宋" w:eastAsia="仿宋" w:hAnsi="仿宋" w:cs="仿宋" w:hint="eastAsia"/>
          <w:color w:val="000000"/>
          <w:sz w:val="28"/>
          <w:szCs w:val="28"/>
          <w:lang w:val="en-US" w:bidi="ar"/>
        </w:rPr>
        <w:t>主题式情境教学</w:t>
      </w:r>
      <w:bookmarkEnd w:id="2"/>
      <w:r>
        <w:rPr>
          <w:rFonts w:ascii="仿宋" w:eastAsia="仿宋" w:hAnsi="仿宋" w:cs="仿宋" w:hint="eastAsia"/>
          <w:color w:val="000000"/>
          <w:sz w:val="28"/>
          <w:szCs w:val="28"/>
          <w:lang w:val="en-US" w:bidi="ar"/>
        </w:rPr>
        <w:t>的框架设置中,高教授针对区域模块内容和顺序的调整、大中小不同尺度区域情境的使用提出了许多建议和可操作性的方法，</w:t>
      </w:r>
      <w:r>
        <w:rPr>
          <w:rFonts w:ascii="仿宋" w:eastAsia="仿宋" w:hAnsi="仿宋" w:cs="仿宋"/>
          <w:color w:val="000000"/>
          <w:sz w:val="28"/>
          <w:szCs w:val="28"/>
          <w:lang w:val="en-US" w:bidi="ar"/>
        </w:rPr>
        <w:t>同时也</w:t>
      </w:r>
      <w:r>
        <w:rPr>
          <w:rFonts w:ascii="仿宋" w:eastAsia="仿宋" w:hAnsi="仿宋" w:cs="仿宋" w:hint="eastAsia"/>
          <w:color w:val="000000"/>
          <w:sz w:val="28"/>
          <w:szCs w:val="28"/>
          <w:lang w:val="en-US" w:bidi="ar"/>
        </w:rPr>
        <w:t>列举</w:t>
      </w:r>
      <w:r>
        <w:rPr>
          <w:rFonts w:ascii="仿宋" w:eastAsia="仿宋" w:hAnsi="仿宋" w:cs="仿宋"/>
          <w:color w:val="000000"/>
          <w:sz w:val="28"/>
          <w:szCs w:val="28"/>
          <w:lang w:val="en-US" w:bidi="ar"/>
        </w:rPr>
        <w:t>了</w:t>
      </w:r>
      <w:r>
        <w:rPr>
          <w:rFonts w:ascii="仿宋" w:eastAsia="仿宋" w:hAnsi="仿宋" w:cs="仿宋" w:hint="eastAsia"/>
          <w:color w:val="000000"/>
          <w:sz w:val="28"/>
          <w:szCs w:val="28"/>
          <w:lang w:val="en-US" w:bidi="ar"/>
        </w:rPr>
        <w:t>其他工作室较好</w:t>
      </w:r>
      <w:r>
        <w:rPr>
          <w:rFonts w:ascii="仿宋" w:eastAsia="仿宋" w:hAnsi="仿宋" w:cs="仿宋"/>
          <w:color w:val="000000"/>
          <w:sz w:val="28"/>
          <w:szCs w:val="28"/>
          <w:lang w:val="en-US" w:bidi="ar"/>
        </w:rPr>
        <w:t>的</w:t>
      </w:r>
      <w:r>
        <w:rPr>
          <w:rFonts w:ascii="仿宋" w:eastAsia="仿宋" w:hAnsi="仿宋" w:cs="仿宋" w:hint="eastAsia"/>
          <w:color w:val="000000"/>
          <w:sz w:val="28"/>
          <w:szCs w:val="28"/>
          <w:lang w:val="en-US" w:bidi="ar"/>
        </w:rPr>
        <w:t>操作方法，</w:t>
      </w:r>
      <w:r>
        <w:rPr>
          <w:rFonts w:ascii="仿宋" w:eastAsia="仿宋" w:hAnsi="仿宋" w:cs="仿宋" w:hint="eastAsia"/>
          <w:color w:val="000000"/>
          <w:sz w:val="28"/>
          <w:szCs w:val="28"/>
          <w:lang w:val="en-US"/>
        </w:rPr>
        <w:t>并为</w:t>
      </w:r>
      <w:r>
        <w:rPr>
          <w:rFonts w:ascii="仿宋" w:eastAsia="仿宋" w:hAnsi="仿宋" w:cs="仿宋"/>
          <w:color w:val="000000"/>
          <w:sz w:val="28"/>
          <w:szCs w:val="28"/>
          <w:lang w:val="en-US"/>
        </w:rPr>
        <w:t>学员</w:t>
      </w:r>
      <w:r>
        <w:rPr>
          <w:rFonts w:ascii="仿宋" w:eastAsia="仿宋" w:hAnsi="仿宋" w:cs="仿宋" w:hint="eastAsia"/>
          <w:color w:val="000000"/>
          <w:sz w:val="28"/>
          <w:szCs w:val="28"/>
          <w:lang w:val="en-US"/>
        </w:rPr>
        <w:t>们精心答疑。帮助我们统一了对情境设置的认识，为下一步的研修活动指明了方向，更加轻</w:t>
      </w:r>
      <w:r>
        <w:rPr>
          <w:rFonts w:ascii="仿宋" w:eastAsia="仿宋" w:hAnsi="仿宋" w:cs="仿宋" w:hint="eastAsia"/>
          <w:color w:val="000000"/>
          <w:sz w:val="28"/>
          <w:szCs w:val="28"/>
          <w:lang w:val="en-US"/>
        </w:rPr>
        <w:lastRenderedPageBreak/>
        <w:t>松的面对今后的课堂教学。主要内容概括如下。</w:t>
      </w:r>
    </w:p>
    <w:p w14:paraId="6485A84B" w14:textId="77777777" w:rsidR="004E638F" w:rsidRPr="00B86066" w:rsidRDefault="004E638F" w:rsidP="004E638F">
      <w:pPr>
        <w:pStyle w:val="aa"/>
        <w:shd w:val="clear" w:color="auto" w:fill="FFFFFF" w:themeFill="background1"/>
        <w:spacing w:before="10" w:line="360" w:lineRule="auto"/>
        <w:ind w:firstLineChars="200" w:firstLine="562"/>
        <w:rPr>
          <w:rFonts w:ascii="仿宋" w:eastAsia="仿宋" w:hAnsi="仿宋" w:cs="仿宋"/>
          <w:b/>
          <w:color w:val="000000"/>
          <w:sz w:val="28"/>
          <w:szCs w:val="28"/>
          <w:lang w:val="en-US"/>
        </w:rPr>
      </w:pPr>
      <w:r w:rsidRPr="00B86066">
        <w:rPr>
          <w:rFonts w:ascii="仿宋" w:eastAsia="仿宋" w:hAnsi="仿宋" w:cs="仿宋" w:hint="eastAsia"/>
          <w:b/>
          <w:color w:val="000000"/>
          <w:sz w:val="28"/>
          <w:szCs w:val="28"/>
          <w:lang w:val="en-US"/>
        </w:rPr>
        <w:t>一、高家宁教授对</w:t>
      </w:r>
      <w:r w:rsidRPr="00B86066">
        <w:rPr>
          <w:rFonts w:ascii="仿宋" w:eastAsia="仿宋" w:hAnsi="仿宋" w:cs="仿宋"/>
          <w:b/>
          <w:color w:val="000000"/>
          <w:sz w:val="28"/>
          <w:szCs w:val="28"/>
          <w:lang w:val="en-US"/>
        </w:rPr>
        <w:t>何老师</w:t>
      </w:r>
      <w:r w:rsidRPr="00B86066">
        <w:rPr>
          <w:rFonts w:ascii="仿宋" w:eastAsia="仿宋" w:hAnsi="仿宋" w:cs="仿宋" w:hint="eastAsia"/>
          <w:b/>
          <w:color w:val="000000"/>
          <w:sz w:val="28"/>
          <w:szCs w:val="28"/>
          <w:lang w:val="en-US"/>
        </w:rPr>
        <w:t>课堂点评要点</w:t>
      </w:r>
      <w:r>
        <w:rPr>
          <w:rFonts w:ascii="仿宋" w:eastAsia="仿宋" w:hAnsi="仿宋" w:cs="仿宋" w:hint="eastAsia"/>
          <w:b/>
          <w:color w:val="000000"/>
          <w:sz w:val="28"/>
          <w:szCs w:val="28"/>
          <w:lang w:val="en-US"/>
        </w:rPr>
        <w:t>：</w:t>
      </w:r>
    </w:p>
    <w:p w14:paraId="76962A3F"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（一）课堂教学有三</w:t>
      </w:r>
      <w:r w:rsidRPr="00B87A8B">
        <w:rPr>
          <w:rFonts w:ascii="仿宋" w:eastAsia="仿宋" w:hAnsi="仿宋" w:cs="仿宋" w:hint="eastAsia"/>
          <w:color w:val="000000"/>
          <w:sz w:val="28"/>
          <w:szCs w:val="28"/>
          <w:lang w:val="en-US"/>
        </w:rPr>
        <w:t>好</w:t>
      </w:r>
    </w:p>
    <w:p w14:paraId="79DFAD64"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1</w:t>
      </w:r>
      <w:r w:rsidRPr="00B87A8B">
        <w:rPr>
          <w:rFonts w:ascii="仿宋" w:eastAsia="仿宋" w:hAnsi="仿宋" w:cs="仿宋"/>
          <w:color w:val="000000"/>
          <w:sz w:val="28"/>
          <w:szCs w:val="28"/>
          <w:lang w:val="en-US"/>
        </w:rPr>
        <w:t>.</w:t>
      </w:r>
      <w:r w:rsidRPr="00B87A8B">
        <w:rPr>
          <w:rFonts w:ascii="仿宋" w:eastAsia="仿宋" w:hAnsi="仿宋" w:cs="仿宋" w:hint="eastAsia"/>
          <w:color w:val="000000"/>
          <w:sz w:val="28"/>
          <w:szCs w:val="28"/>
          <w:lang w:val="en-US"/>
        </w:rPr>
        <w:t>以东南亚</w:t>
      </w:r>
      <w:proofErr w:type="gramStart"/>
      <w:r w:rsidRPr="00B87A8B">
        <w:rPr>
          <w:rFonts w:ascii="仿宋" w:eastAsia="仿宋" w:hAnsi="仿宋" w:cs="仿宋" w:hint="eastAsia"/>
          <w:color w:val="000000"/>
          <w:sz w:val="28"/>
          <w:szCs w:val="28"/>
          <w:lang w:val="en-US"/>
        </w:rPr>
        <w:t>研</w:t>
      </w:r>
      <w:proofErr w:type="gramEnd"/>
      <w:r w:rsidRPr="00B87A8B">
        <w:rPr>
          <w:rFonts w:ascii="仿宋" w:eastAsia="仿宋" w:hAnsi="仿宋" w:cs="仿宋" w:hint="eastAsia"/>
          <w:color w:val="000000"/>
          <w:sz w:val="28"/>
          <w:szCs w:val="28"/>
          <w:lang w:val="en-US"/>
        </w:rPr>
        <w:t>学旅游创设情境并能贯穿整个课堂，情境设置好。</w:t>
      </w:r>
    </w:p>
    <w:p w14:paraId="150BD4EF"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2</w:t>
      </w:r>
      <w:r w:rsidRPr="00B87A8B">
        <w:rPr>
          <w:rFonts w:ascii="仿宋" w:eastAsia="仿宋" w:hAnsi="仿宋" w:cs="仿宋"/>
          <w:color w:val="000000"/>
          <w:sz w:val="28"/>
          <w:szCs w:val="28"/>
          <w:lang w:val="en-US"/>
        </w:rPr>
        <w:t>.</w:t>
      </w:r>
      <w:r w:rsidRPr="00B87A8B">
        <w:rPr>
          <w:rFonts w:ascii="仿宋" w:eastAsia="仿宋" w:hAnsi="仿宋" w:cs="仿宋" w:hint="eastAsia"/>
          <w:color w:val="000000"/>
          <w:sz w:val="28"/>
          <w:szCs w:val="28"/>
          <w:lang w:val="en-US"/>
        </w:rPr>
        <w:t>教学中不拘泥于教材教学，教学素材补充好。</w:t>
      </w:r>
    </w:p>
    <w:p w14:paraId="01F49531"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color w:val="000000"/>
          <w:sz w:val="28"/>
          <w:szCs w:val="28"/>
          <w:lang w:val="en-US"/>
        </w:rPr>
        <w:t>3.</w:t>
      </w:r>
      <w:r w:rsidRPr="00B87A8B">
        <w:rPr>
          <w:rFonts w:ascii="仿宋" w:eastAsia="仿宋" w:hAnsi="仿宋" w:cs="仿宋" w:hint="eastAsia"/>
          <w:color w:val="000000"/>
          <w:sz w:val="28"/>
          <w:szCs w:val="28"/>
          <w:lang w:val="en-US"/>
        </w:rPr>
        <w:t>课堂教学中学生活动积极主动，课堂氛围好</w:t>
      </w:r>
      <w:r>
        <w:rPr>
          <w:rFonts w:ascii="仿宋" w:eastAsia="仿宋" w:hAnsi="仿宋" w:cs="仿宋" w:hint="eastAsia"/>
          <w:color w:val="000000"/>
          <w:sz w:val="28"/>
          <w:szCs w:val="28"/>
          <w:lang w:val="en-US"/>
        </w:rPr>
        <w:t>。</w:t>
      </w:r>
    </w:p>
    <w:p w14:paraId="1F0C2D67"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（二）课堂教学不足之处</w:t>
      </w:r>
    </w:p>
    <w:p w14:paraId="31368F87"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1</w:t>
      </w:r>
      <w:r w:rsidRPr="00B87A8B">
        <w:rPr>
          <w:rFonts w:ascii="仿宋" w:eastAsia="仿宋" w:hAnsi="仿宋" w:cs="仿宋"/>
          <w:color w:val="000000"/>
          <w:sz w:val="28"/>
          <w:szCs w:val="28"/>
          <w:lang w:val="en-US"/>
        </w:rPr>
        <w:t>.</w:t>
      </w:r>
      <w:r w:rsidRPr="00B87A8B">
        <w:rPr>
          <w:rFonts w:ascii="仿宋" w:eastAsia="仿宋" w:hAnsi="仿宋" w:cs="仿宋" w:hint="eastAsia"/>
          <w:color w:val="000000"/>
          <w:sz w:val="28"/>
          <w:szCs w:val="28"/>
          <w:lang w:val="en-US"/>
        </w:rPr>
        <w:t>课堂教学中缺少及时的教学反馈，</w:t>
      </w:r>
      <w:r>
        <w:rPr>
          <w:rFonts w:ascii="仿宋" w:eastAsia="仿宋" w:hAnsi="仿宋" w:cs="仿宋" w:hint="eastAsia"/>
          <w:color w:val="000000"/>
          <w:sz w:val="28"/>
          <w:szCs w:val="28"/>
          <w:lang w:val="en-US"/>
        </w:rPr>
        <w:t>难以全面</w:t>
      </w:r>
      <w:r w:rsidRPr="00B87A8B">
        <w:rPr>
          <w:rFonts w:ascii="仿宋" w:eastAsia="仿宋" w:hAnsi="仿宋" w:cs="仿宋" w:hint="eastAsia"/>
          <w:color w:val="000000"/>
          <w:sz w:val="28"/>
          <w:szCs w:val="28"/>
          <w:lang w:val="en-US"/>
        </w:rPr>
        <w:t>掌握学生的学习状况。</w:t>
      </w:r>
    </w:p>
    <w:p w14:paraId="152D06FC"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2</w:t>
      </w:r>
      <w:r w:rsidRPr="00B87A8B">
        <w:rPr>
          <w:rFonts w:ascii="仿宋" w:eastAsia="仿宋" w:hAnsi="仿宋" w:cs="仿宋"/>
          <w:color w:val="000000"/>
          <w:sz w:val="28"/>
          <w:szCs w:val="28"/>
          <w:lang w:val="en-US"/>
        </w:rPr>
        <w:t>.</w:t>
      </w:r>
      <w:proofErr w:type="gramStart"/>
      <w:r>
        <w:rPr>
          <w:rFonts w:ascii="仿宋" w:eastAsia="仿宋" w:hAnsi="仿宋" w:cs="仿宋" w:hint="eastAsia"/>
          <w:color w:val="000000"/>
          <w:sz w:val="28"/>
          <w:szCs w:val="28"/>
          <w:lang w:val="en-US"/>
        </w:rPr>
        <w:t>学历案</w:t>
      </w:r>
      <w:proofErr w:type="gramEnd"/>
      <w:r>
        <w:rPr>
          <w:rFonts w:ascii="仿宋" w:eastAsia="仿宋" w:hAnsi="仿宋" w:cs="仿宋" w:hint="eastAsia"/>
          <w:color w:val="000000"/>
          <w:sz w:val="28"/>
          <w:szCs w:val="28"/>
          <w:lang w:val="en-US"/>
        </w:rPr>
        <w:t>所列的学习</w:t>
      </w:r>
      <w:r w:rsidRPr="00B87A8B">
        <w:rPr>
          <w:rFonts w:ascii="仿宋" w:eastAsia="仿宋" w:hAnsi="仿宋" w:cs="仿宋" w:hint="eastAsia"/>
          <w:color w:val="000000"/>
          <w:sz w:val="28"/>
          <w:szCs w:val="28"/>
          <w:lang w:val="en-US"/>
        </w:rPr>
        <w:t>目标没有</w:t>
      </w:r>
      <w:r>
        <w:rPr>
          <w:rFonts w:ascii="仿宋" w:eastAsia="仿宋" w:hAnsi="仿宋" w:cs="仿宋" w:hint="eastAsia"/>
          <w:color w:val="000000"/>
          <w:sz w:val="28"/>
          <w:szCs w:val="28"/>
          <w:lang w:val="en-US"/>
        </w:rPr>
        <w:t>完全达成</w:t>
      </w:r>
      <w:r w:rsidRPr="00B87A8B">
        <w:rPr>
          <w:rFonts w:ascii="仿宋" w:eastAsia="仿宋" w:hAnsi="仿宋" w:cs="仿宋" w:hint="eastAsia"/>
          <w:color w:val="000000"/>
          <w:sz w:val="28"/>
          <w:szCs w:val="28"/>
          <w:lang w:val="en-US"/>
        </w:rPr>
        <w:t>。</w:t>
      </w:r>
      <w:r>
        <w:rPr>
          <w:rFonts w:ascii="仿宋" w:eastAsia="仿宋" w:hAnsi="仿宋" w:cs="仿宋" w:hint="eastAsia"/>
          <w:color w:val="000000"/>
          <w:sz w:val="28"/>
          <w:szCs w:val="28"/>
          <w:lang w:val="en-US"/>
        </w:rPr>
        <w:t>作为</w:t>
      </w:r>
      <w:r>
        <w:rPr>
          <w:rFonts w:ascii="仿宋" w:eastAsia="仿宋" w:hAnsi="仿宋" w:cs="仿宋"/>
          <w:color w:val="000000"/>
          <w:sz w:val="28"/>
          <w:szCs w:val="28"/>
          <w:lang w:val="en-US"/>
        </w:rPr>
        <w:t>单元教学，本堂课的学习目标是</w:t>
      </w:r>
      <w:r>
        <w:rPr>
          <w:rFonts w:ascii="仿宋" w:eastAsia="仿宋" w:hAnsi="仿宋" w:cs="仿宋" w:hint="eastAsia"/>
          <w:color w:val="000000"/>
          <w:sz w:val="28"/>
          <w:szCs w:val="28"/>
          <w:lang w:val="en-US"/>
        </w:rPr>
        <w:t>：</w:t>
      </w:r>
      <w:r w:rsidRPr="00522CC2">
        <w:rPr>
          <w:rFonts w:ascii="仿宋" w:eastAsia="仿宋" w:hAnsi="仿宋" w:cs="仿宋"/>
          <w:color w:val="000000"/>
          <w:sz w:val="28"/>
          <w:szCs w:val="28"/>
          <w:lang w:val="en-US"/>
        </w:rPr>
        <w:t>1</w:t>
      </w:r>
      <w:r>
        <w:rPr>
          <w:rFonts w:ascii="仿宋" w:eastAsia="仿宋" w:hAnsi="仿宋" w:cs="仿宋" w:hint="eastAsia"/>
          <w:color w:val="000000"/>
          <w:sz w:val="28"/>
          <w:szCs w:val="28"/>
          <w:lang w:val="en-US"/>
        </w:rPr>
        <w:t>.</w:t>
      </w:r>
      <w:r>
        <w:rPr>
          <w:rFonts w:ascii="仿宋" w:eastAsia="仿宋" w:hAnsi="仿宋" w:cs="仿宋"/>
          <w:color w:val="000000"/>
          <w:sz w:val="28"/>
          <w:szCs w:val="28"/>
          <w:lang w:val="en-US"/>
        </w:rPr>
        <w:t>读图说出东南亚的地理位置</w:t>
      </w:r>
      <w:r>
        <w:rPr>
          <w:rFonts w:ascii="仿宋" w:eastAsia="仿宋" w:hAnsi="仿宋" w:cs="仿宋" w:hint="eastAsia"/>
          <w:color w:val="000000"/>
          <w:sz w:val="28"/>
          <w:szCs w:val="28"/>
          <w:lang w:val="en-US"/>
        </w:rPr>
        <w:t>；</w:t>
      </w:r>
      <w:r w:rsidRPr="00522CC2">
        <w:rPr>
          <w:rFonts w:ascii="仿宋" w:eastAsia="仿宋" w:hAnsi="仿宋" w:cs="仿宋"/>
          <w:color w:val="000000"/>
          <w:sz w:val="28"/>
          <w:szCs w:val="28"/>
          <w:lang w:val="en-US"/>
        </w:rPr>
        <w:t>2</w:t>
      </w:r>
      <w:r>
        <w:rPr>
          <w:rFonts w:ascii="仿宋" w:eastAsia="仿宋" w:hAnsi="仿宋" w:cs="仿宋"/>
          <w:color w:val="000000"/>
          <w:sz w:val="28"/>
          <w:szCs w:val="28"/>
          <w:lang w:val="en-US"/>
        </w:rPr>
        <w:t>.根据气候特点列举</w:t>
      </w:r>
      <w:proofErr w:type="gramStart"/>
      <w:r>
        <w:rPr>
          <w:rFonts w:ascii="仿宋" w:eastAsia="仿宋" w:hAnsi="仿宋" w:cs="仿宋"/>
          <w:color w:val="000000"/>
          <w:sz w:val="28"/>
          <w:szCs w:val="28"/>
          <w:lang w:val="en-US"/>
        </w:rPr>
        <w:t>研</w:t>
      </w:r>
      <w:proofErr w:type="gramEnd"/>
      <w:r>
        <w:rPr>
          <w:rFonts w:ascii="仿宋" w:eastAsia="仿宋" w:hAnsi="仿宋" w:cs="仿宋"/>
          <w:color w:val="000000"/>
          <w:sz w:val="28"/>
          <w:szCs w:val="28"/>
          <w:lang w:val="en-US"/>
        </w:rPr>
        <w:t>学生活必备物品清单并说出原因</w:t>
      </w:r>
      <w:r>
        <w:rPr>
          <w:rFonts w:ascii="仿宋" w:eastAsia="仿宋" w:hAnsi="仿宋" w:cs="仿宋" w:hint="eastAsia"/>
          <w:color w:val="000000"/>
          <w:sz w:val="28"/>
          <w:szCs w:val="28"/>
          <w:lang w:val="en-US"/>
        </w:rPr>
        <w:t>；</w:t>
      </w:r>
      <w:r w:rsidRPr="00522CC2">
        <w:rPr>
          <w:rFonts w:ascii="仿宋" w:eastAsia="仿宋" w:hAnsi="仿宋" w:cs="仿宋"/>
          <w:color w:val="000000"/>
          <w:sz w:val="28"/>
          <w:szCs w:val="28"/>
          <w:lang w:val="en-US"/>
        </w:rPr>
        <w:t>3</w:t>
      </w:r>
      <w:r>
        <w:rPr>
          <w:rFonts w:ascii="仿宋" w:eastAsia="仿宋" w:hAnsi="仿宋" w:cs="仿宋"/>
          <w:color w:val="000000"/>
          <w:sz w:val="28"/>
          <w:szCs w:val="28"/>
          <w:lang w:val="en-US"/>
        </w:rPr>
        <w:t>.结合图文信息</w:t>
      </w:r>
      <w:r w:rsidRPr="00522CC2">
        <w:rPr>
          <w:rFonts w:ascii="仿宋" w:eastAsia="仿宋" w:hAnsi="仿宋" w:cs="仿宋"/>
          <w:color w:val="000000"/>
          <w:sz w:val="28"/>
          <w:szCs w:val="28"/>
          <w:lang w:val="en-US"/>
        </w:rPr>
        <w:t>说出地理环境利于农产品种植的原因。</w:t>
      </w:r>
      <w:r>
        <w:rPr>
          <w:rFonts w:ascii="仿宋" w:eastAsia="仿宋" w:hAnsi="仿宋" w:cs="仿宋" w:hint="eastAsia"/>
          <w:color w:val="000000"/>
          <w:sz w:val="28"/>
          <w:szCs w:val="28"/>
          <w:lang w:val="en-US"/>
        </w:rPr>
        <w:t>而</w:t>
      </w:r>
      <w:r>
        <w:rPr>
          <w:rFonts w:ascii="仿宋" w:eastAsia="仿宋" w:hAnsi="仿宋" w:cs="仿宋"/>
          <w:color w:val="000000"/>
          <w:sz w:val="28"/>
          <w:szCs w:val="28"/>
          <w:lang w:val="en-US"/>
        </w:rPr>
        <w:t>实际授课中，</w:t>
      </w:r>
      <w:proofErr w:type="gramStart"/>
      <w:r>
        <w:rPr>
          <w:rFonts w:ascii="仿宋" w:eastAsia="仿宋" w:hAnsi="仿宋" w:cs="仿宋"/>
          <w:color w:val="000000"/>
          <w:sz w:val="28"/>
          <w:szCs w:val="28"/>
          <w:lang w:val="en-US"/>
        </w:rPr>
        <w:t>仅较好</w:t>
      </w:r>
      <w:proofErr w:type="gramEnd"/>
      <w:r>
        <w:rPr>
          <w:rFonts w:ascii="仿宋" w:eastAsia="仿宋" w:hAnsi="仿宋" w:cs="仿宋"/>
          <w:color w:val="000000"/>
          <w:sz w:val="28"/>
          <w:szCs w:val="28"/>
          <w:lang w:val="en-US"/>
        </w:rPr>
        <w:t>完成了课时目标</w:t>
      </w:r>
      <w:r>
        <w:rPr>
          <w:rFonts w:ascii="仿宋" w:eastAsia="仿宋" w:hAnsi="仿宋" w:cs="仿宋" w:hint="eastAsia"/>
          <w:color w:val="000000"/>
          <w:sz w:val="28"/>
          <w:szCs w:val="28"/>
          <w:lang w:val="en-US"/>
        </w:rPr>
        <w:t>2、3。</w:t>
      </w:r>
    </w:p>
    <w:p w14:paraId="7B71BC52"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（三）教学建议</w:t>
      </w:r>
    </w:p>
    <w:p w14:paraId="5552A0A1"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1</w:t>
      </w:r>
      <w:r w:rsidRPr="00B87A8B">
        <w:rPr>
          <w:rFonts w:ascii="仿宋" w:eastAsia="仿宋" w:hAnsi="仿宋" w:cs="仿宋"/>
          <w:color w:val="000000"/>
          <w:sz w:val="28"/>
          <w:szCs w:val="28"/>
          <w:lang w:val="en-US"/>
        </w:rPr>
        <w:t>.</w:t>
      </w:r>
      <w:r w:rsidRPr="00B87A8B">
        <w:rPr>
          <w:rFonts w:ascii="仿宋" w:eastAsia="仿宋" w:hAnsi="仿宋" w:cs="仿宋" w:hint="eastAsia"/>
          <w:color w:val="000000"/>
          <w:sz w:val="28"/>
          <w:szCs w:val="28"/>
          <w:lang w:val="en-US"/>
        </w:rPr>
        <w:t>情景创设过程中，可以设置一篇游记，记录游览的地点和收获，让学生去分析发展旅游业的条件，来达到课程标准的要求。</w:t>
      </w:r>
    </w:p>
    <w:p w14:paraId="5DE930A8"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2</w:t>
      </w:r>
      <w:r w:rsidRPr="00B87A8B">
        <w:rPr>
          <w:rFonts w:ascii="仿宋" w:eastAsia="仿宋" w:hAnsi="仿宋" w:cs="仿宋"/>
          <w:color w:val="000000"/>
          <w:sz w:val="28"/>
          <w:szCs w:val="28"/>
          <w:lang w:val="en-US"/>
        </w:rPr>
        <w:t>.</w:t>
      </w:r>
      <w:r w:rsidRPr="00B87A8B">
        <w:rPr>
          <w:rFonts w:ascii="仿宋" w:eastAsia="仿宋" w:hAnsi="仿宋" w:cs="仿宋" w:hint="eastAsia"/>
          <w:color w:val="000000"/>
          <w:sz w:val="28"/>
          <w:szCs w:val="28"/>
          <w:lang w:val="en-US"/>
        </w:rPr>
        <w:t>教学设计、教学活动、资料的拓展等都要围绕课程标准展开。</w:t>
      </w:r>
    </w:p>
    <w:p w14:paraId="55FC73A6"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3</w:t>
      </w:r>
      <w:r w:rsidRPr="00B87A8B">
        <w:rPr>
          <w:rFonts w:ascii="仿宋" w:eastAsia="仿宋" w:hAnsi="仿宋" w:cs="仿宋"/>
          <w:color w:val="000000"/>
          <w:sz w:val="28"/>
          <w:szCs w:val="28"/>
          <w:lang w:val="en-US"/>
        </w:rPr>
        <w:t>.</w:t>
      </w:r>
      <w:r>
        <w:rPr>
          <w:rFonts w:ascii="仿宋" w:eastAsia="仿宋" w:hAnsi="仿宋" w:cs="仿宋" w:hint="eastAsia"/>
          <w:color w:val="000000"/>
          <w:sz w:val="28"/>
          <w:szCs w:val="28"/>
          <w:lang w:val="en-US"/>
        </w:rPr>
        <w:t>三个</w:t>
      </w:r>
      <w:r w:rsidRPr="00B87A8B">
        <w:rPr>
          <w:rFonts w:ascii="仿宋" w:eastAsia="仿宋" w:hAnsi="仿宋" w:cs="仿宋" w:hint="eastAsia"/>
          <w:color w:val="000000"/>
          <w:sz w:val="28"/>
          <w:szCs w:val="28"/>
          <w:lang w:val="en-US"/>
        </w:rPr>
        <w:t>细节</w:t>
      </w:r>
    </w:p>
    <w:p w14:paraId="50ED803E"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（1</w:t>
      </w:r>
      <w:r>
        <w:rPr>
          <w:rFonts w:ascii="仿宋" w:eastAsia="仿宋" w:hAnsi="仿宋" w:cs="仿宋" w:hint="eastAsia"/>
          <w:color w:val="000000"/>
          <w:sz w:val="28"/>
          <w:szCs w:val="28"/>
          <w:lang w:val="en-US"/>
        </w:rPr>
        <w:t>）教学概念</w:t>
      </w:r>
      <w:r w:rsidRPr="00B87A8B">
        <w:rPr>
          <w:rFonts w:ascii="仿宋" w:eastAsia="仿宋" w:hAnsi="仿宋" w:cs="仿宋" w:hint="eastAsia"/>
          <w:color w:val="000000"/>
          <w:sz w:val="28"/>
          <w:szCs w:val="28"/>
          <w:lang w:val="en-US"/>
        </w:rPr>
        <w:t>要准确</w:t>
      </w:r>
      <w:r>
        <w:rPr>
          <w:rFonts w:ascii="仿宋" w:eastAsia="仿宋" w:hAnsi="仿宋" w:cs="仿宋" w:hint="eastAsia"/>
          <w:color w:val="000000"/>
          <w:sz w:val="28"/>
          <w:szCs w:val="28"/>
          <w:lang w:val="en-US"/>
        </w:rPr>
        <w:t>。</w:t>
      </w:r>
    </w:p>
    <w:p w14:paraId="425DBBAA"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（2）课堂提问要明确</w:t>
      </w:r>
      <w:r>
        <w:rPr>
          <w:rFonts w:ascii="仿宋" w:eastAsia="仿宋" w:hAnsi="仿宋" w:cs="仿宋" w:hint="eastAsia"/>
          <w:color w:val="000000"/>
          <w:sz w:val="28"/>
          <w:szCs w:val="28"/>
          <w:lang w:val="en-US"/>
        </w:rPr>
        <w:t>。</w:t>
      </w:r>
    </w:p>
    <w:p w14:paraId="20F54D3D"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（3</w:t>
      </w:r>
      <w:r>
        <w:rPr>
          <w:rFonts w:ascii="仿宋" w:eastAsia="仿宋" w:hAnsi="仿宋" w:cs="仿宋" w:hint="eastAsia"/>
          <w:color w:val="000000"/>
          <w:sz w:val="28"/>
          <w:szCs w:val="28"/>
          <w:lang w:val="en-US"/>
        </w:rPr>
        <w:t>）做好教学艺术上的转折。</w:t>
      </w:r>
    </w:p>
    <w:p w14:paraId="7DA0E6E3" w14:textId="77777777" w:rsidR="004E638F" w:rsidRPr="002E7DAA" w:rsidRDefault="004E638F" w:rsidP="004E638F">
      <w:pPr>
        <w:pStyle w:val="aa"/>
        <w:shd w:val="clear" w:color="auto" w:fill="FFFFFF" w:themeFill="background1"/>
        <w:spacing w:before="10" w:line="360" w:lineRule="auto"/>
        <w:ind w:firstLineChars="200" w:firstLine="562"/>
        <w:rPr>
          <w:rFonts w:ascii="仿宋" w:eastAsia="仿宋" w:hAnsi="仿宋" w:cs="仿宋"/>
          <w:b/>
          <w:color w:val="000000"/>
          <w:sz w:val="28"/>
          <w:szCs w:val="28"/>
          <w:lang w:val="en-US"/>
        </w:rPr>
      </w:pPr>
      <w:r w:rsidRPr="002E7DAA">
        <w:rPr>
          <w:rFonts w:ascii="仿宋" w:eastAsia="仿宋" w:hAnsi="仿宋" w:cs="仿宋" w:hint="eastAsia"/>
          <w:b/>
          <w:color w:val="000000"/>
          <w:sz w:val="28"/>
          <w:szCs w:val="28"/>
          <w:lang w:val="en-US"/>
        </w:rPr>
        <w:t>二、高家宁教授对区域地理主题式情境教学的</w:t>
      </w:r>
      <w:r>
        <w:rPr>
          <w:rFonts w:ascii="仿宋" w:eastAsia="仿宋" w:hAnsi="仿宋" w:cs="仿宋" w:hint="eastAsia"/>
          <w:b/>
          <w:color w:val="000000"/>
          <w:sz w:val="28"/>
          <w:szCs w:val="28"/>
          <w:lang w:val="en-US"/>
        </w:rPr>
        <w:t>框架设计</w:t>
      </w:r>
      <w:r w:rsidRPr="002E7DAA">
        <w:rPr>
          <w:rFonts w:ascii="仿宋" w:eastAsia="仿宋" w:hAnsi="仿宋" w:cs="仿宋" w:hint="eastAsia"/>
          <w:b/>
          <w:color w:val="000000"/>
          <w:sz w:val="28"/>
          <w:szCs w:val="28"/>
          <w:lang w:val="en-US"/>
        </w:rPr>
        <w:t>提出以下建议：</w:t>
      </w:r>
    </w:p>
    <w:p w14:paraId="20C6887B"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（一）建议</w:t>
      </w:r>
      <w:r>
        <w:rPr>
          <w:rFonts w:ascii="仿宋" w:eastAsia="仿宋" w:hAnsi="仿宋" w:cs="仿宋"/>
          <w:color w:val="000000"/>
          <w:sz w:val="28"/>
          <w:szCs w:val="28"/>
          <w:lang w:val="en-US"/>
        </w:rPr>
        <w:t>自然要素</w:t>
      </w:r>
      <w:r w:rsidRPr="00B87A8B">
        <w:rPr>
          <w:rFonts w:ascii="仿宋" w:eastAsia="仿宋" w:hAnsi="仿宋" w:cs="仿宋"/>
          <w:color w:val="000000"/>
          <w:sz w:val="28"/>
          <w:szCs w:val="28"/>
          <w:lang w:val="en-US"/>
        </w:rPr>
        <w:t>相互</w:t>
      </w:r>
      <w:r>
        <w:rPr>
          <w:rFonts w:ascii="仿宋" w:eastAsia="仿宋" w:hAnsi="仿宋" w:cs="仿宋" w:hint="eastAsia"/>
          <w:color w:val="000000"/>
          <w:sz w:val="28"/>
          <w:szCs w:val="28"/>
          <w:lang w:val="en-US"/>
        </w:rPr>
        <w:t>间</w:t>
      </w:r>
      <w:r w:rsidRPr="00B87A8B">
        <w:rPr>
          <w:rFonts w:ascii="仿宋" w:eastAsia="仿宋" w:hAnsi="仿宋" w:cs="仿宋"/>
          <w:color w:val="000000"/>
          <w:sz w:val="28"/>
          <w:szCs w:val="28"/>
          <w:lang w:val="en-US"/>
        </w:rPr>
        <w:t>的联系</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区域协调及影响因素</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模块概述与</w:t>
      </w:r>
      <w:r w:rsidRPr="00B87A8B">
        <w:rPr>
          <w:rFonts w:ascii="仿宋" w:eastAsia="仿宋" w:hAnsi="仿宋" w:cs="仿宋" w:hint="eastAsia"/>
          <w:color w:val="000000"/>
          <w:sz w:val="28"/>
          <w:szCs w:val="28"/>
          <w:lang w:val="en-US"/>
        </w:rPr>
        <w:lastRenderedPageBreak/>
        <w:t>专题结合</w:t>
      </w:r>
      <w:r>
        <w:rPr>
          <w:rFonts w:ascii="仿宋" w:eastAsia="仿宋" w:hAnsi="仿宋" w:cs="仿宋" w:hint="eastAsia"/>
          <w:color w:val="000000"/>
          <w:sz w:val="28"/>
          <w:szCs w:val="28"/>
          <w:lang w:val="en-US"/>
        </w:rPr>
        <w:t>等</w:t>
      </w:r>
      <w:r>
        <w:rPr>
          <w:rFonts w:ascii="仿宋" w:eastAsia="仿宋" w:hAnsi="仿宋" w:cs="仿宋"/>
          <w:color w:val="000000"/>
          <w:sz w:val="28"/>
          <w:szCs w:val="28"/>
          <w:lang w:val="en-US"/>
        </w:rPr>
        <w:t>内容</w:t>
      </w:r>
      <w:r w:rsidRPr="00B87A8B">
        <w:rPr>
          <w:rFonts w:ascii="仿宋" w:eastAsia="仿宋" w:hAnsi="仿宋" w:cs="仿宋" w:hint="eastAsia"/>
          <w:color w:val="000000"/>
          <w:sz w:val="28"/>
          <w:szCs w:val="28"/>
          <w:lang w:val="en-US"/>
        </w:rPr>
        <w:t>，</w:t>
      </w:r>
      <w:r>
        <w:rPr>
          <w:rFonts w:ascii="仿宋" w:eastAsia="仿宋" w:hAnsi="仿宋" w:cs="仿宋" w:hint="eastAsia"/>
          <w:color w:val="000000"/>
          <w:sz w:val="28"/>
          <w:szCs w:val="28"/>
          <w:lang w:val="en-US"/>
        </w:rPr>
        <w:t>都应</w:t>
      </w:r>
      <w:r w:rsidRPr="00B87A8B">
        <w:rPr>
          <w:rFonts w:ascii="仿宋" w:eastAsia="仿宋" w:hAnsi="仿宋" w:cs="仿宋" w:hint="eastAsia"/>
          <w:color w:val="000000"/>
          <w:sz w:val="28"/>
          <w:szCs w:val="28"/>
          <w:lang w:val="en-US"/>
        </w:rPr>
        <w:t>先讲理论，再结</w:t>
      </w:r>
      <w:r>
        <w:rPr>
          <w:rFonts w:ascii="仿宋" w:eastAsia="仿宋" w:hAnsi="仿宋" w:cs="仿宋" w:hint="eastAsia"/>
          <w:color w:val="000000"/>
          <w:sz w:val="28"/>
          <w:szCs w:val="28"/>
          <w:lang w:val="en-US"/>
        </w:rPr>
        <w:t>合案例</w:t>
      </w:r>
      <w:r w:rsidRPr="00B87A8B">
        <w:rPr>
          <w:rFonts w:ascii="仿宋" w:eastAsia="仿宋" w:hAnsi="仿宋" w:cs="仿宋" w:hint="eastAsia"/>
          <w:color w:val="000000"/>
          <w:sz w:val="28"/>
          <w:szCs w:val="28"/>
          <w:lang w:val="en-US"/>
        </w:rPr>
        <w:t>分析</w:t>
      </w:r>
      <w:r>
        <w:rPr>
          <w:rFonts w:ascii="仿宋" w:eastAsia="仿宋" w:hAnsi="仿宋" w:cs="仿宋" w:hint="eastAsia"/>
          <w:color w:val="000000"/>
          <w:sz w:val="28"/>
          <w:szCs w:val="28"/>
          <w:lang w:val="en-US"/>
        </w:rPr>
        <w:t>，最</w:t>
      </w:r>
      <w:r w:rsidRPr="00B87A8B">
        <w:rPr>
          <w:rFonts w:ascii="仿宋" w:eastAsia="仿宋" w:hAnsi="仿宋" w:cs="仿宋" w:hint="eastAsia"/>
          <w:color w:val="000000"/>
          <w:sz w:val="28"/>
          <w:szCs w:val="28"/>
          <w:lang w:val="en-US"/>
        </w:rPr>
        <w:t>后</w:t>
      </w:r>
      <w:r>
        <w:rPr>
          <w:rFonts w:ascii="仿宋" w:eastAsia="仿宋" w:hAnsi="仿宋" w:cs="仿宋" w:hint="eastAsia"/>
          <w:color w:val="000000"/>
          <w:sz w:val="28"/>
          <w:szCs w:val="28"/>
          <w:lang w:val="en-US"/>
        </w:rPr>
        <w:t>深</w:t>
      </w:r>
      <w:r w:rsidRPr="00B87A8B">
        <w:rPr>
          <w:rFonts w:ascii="仿宋" w:eastAsia="仿宋" w:hAnsi="仿宋" w:cs="仿宋" w:hint="eastAsia"/>
          <w:color w:val="000000"/>
          <w:sz w:val="28"/>
          <w:szCs w:val="28"/>
          <w:lang w:val="en-US"/>
        </w:rPr>
        <w:t>讲运用</w:t>
      </w:r>
      <w:r>
        <w:rPr>
          <w:rFonts w:ascii="仿宋" w:eastAsia="仿宋" w:hAnsi="仿宋" w:cs="仿宋" w:hint="eastAsia"/>
          <w:color w:val="000000"/>
          <w:sz w:val="28"/>
          <w:szCs w:val="28"/>
          <w:lang w:val="en-US"/>
        </w:rPr>
        <w:t>。</w:t>
      </w:r>
    </w:p>
    <w:p w14:paraId="7B6E8D74"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（二）主题式</w:t>
      </w:r>
      <w:r>
        <w:rPr>
          <w:rFonts w:ascii="仿宋" w:eastAsia="仿宋" w:hAnsi="仿宋" w:cs="仿宋"/>
          <w:color w:val="000000"/>
          <w:sz w:val="28"/>
          <w:szCs w:val="28"/>
          <w:lang w:val="en-US"/>
        </w:rPr>
        <w:t>情景教学中，</w:t>
      </w:r>
      <w:r w:rsidRPr="00B87A8B">
        <w:rPr>
          <w:rFonts w:ascii="仿宋" w:eastAsia="仿宋" w:hAnsi="仿宋" w:cs="仿宋" w:hint="eastAsia"/>
          <w:color w:val="000000"/>
          <w:sz w:val="28"/>
          <w:szCs w:val="28"/>
          <w:lang w:val="en-US"/>
        </w:rPr>
        <w:t>案例和主题是关键，高考</w:t>
      </w:r>
      <w:r>
        <w:rPr>
          <w:rFonts w:ascii="仿宋" w:eastAsia="仿宋" w:hAnsi="仿宋" w:cs="仿宋" w:hint="eastAsia"/>
          <w:color w:val="000000"/>
          <w:sz w:val="28"/>
          <w:szCs w:val="28"/>
          <w:lang w:val="en-US"/>
        </w:rPr>
        <w:t>往往是一些小</w:t>
      </w:r>
      <w:r w:rsidRPr="00B87A8B">
        <w:rPr>
          <w:rFonts w:ascii="仿宋" w:eastAsia="仿宋" w:hAnsi="仿宋" w:cs="仿宋" w:hint="eastAsia"/>
          <w:color w:val="000000"/>
          <w:sz w:val="28"/>
          <w:szCs w:val="28"/>
          <w:lang w:val="en-US"/>
        </w:rPr>
        <w:t>切口</w:t>
      </w:r>
      <w:r>
        <w:rPr>
          <w:rFonts w:ascii="仿宋" w:eastAsia="仿宋" w:hAnsi="仿宋" w:cs="仿宋" w:hint="eastAsia"/>
          <w:color w:val="000000"/>
          <w:sz w:val="28"/>
          <w:szCs w:val="28"/>
          <w:lang w:val="en-US"/>
        </w:rPr>
        <w:t>考查</w:t>
      </w:r>
      <w:r w:rsidRPr="00B87A8B">
        <w:rPr>
          <w:rFonts w:ascii="仿宋" w:eastAsia="仿宋" w:hAnsi="仿宋" w:cs="仿宋" w:hint="eastAsia"/>
          <w:color w:val="000000"/>
          <w:sz w:val="28"/>
          <w:szCs w:val="28"/>
          <w:lang w:val="en-US"/>
        </w:rPr>
        <w:t>，如外流区的内流湖，半湿润地区的沙漠，都是按照自然规律提炼出的现象，尽量考出学生的综合思维。案例情境中可从大尺度区域提炼出自然现象的</w:t>
      </w:r>
      <w:r>
        <w:rPr>
          <w:rFonts w:ascii="仿宋" w:eastAsia="仿宋" w:hAnsi="仿宋" w:cs="仿宋" w:hint="eastAsia"/>
          <w:color w:val="000000"/>
          <w:sz w:val="28"/>
          <w:szCs w:val="28"/>
          <w:lang w:val="en-US"/>
        </w:rPr>
        <w:t>存在</w:t>
      </w:r>
      <w:r>
        <w:rPr>
          <w:rFonts w:ascii="仿宋" w:eastAsia="仿宋" w:hAnsi="仿宋" w:cs="仿宋"/>
          <w:color w:val="000000"/>
          <w:sz w:val="28"/>
          <w:szCs w:val="28"/>
          <w:lang w:val="en-US"/>
        </w:rPr>
        <w:t>的</w:t>
      </w:r>
      <w:r>
        <w:rPr>
          <w:rFonts w:ascii="仿宋" w:eastAsia="仿宋" w:hAnsi="仿宋" w:cs="仿宋" w:hint="eastAsia"/>
          <w:color w:val="000000"/>
          <w:sz w:val="28"/>
          <w:szCs w:val="28"/>
          <w:lang w:val="en-US"/>
        </w:rPr>
        <w:t>原因</w:t>
      </w:r>
      <w:r>
        <w:rPr>
          <w:rFonts w:ascii="仿宋" w:eastAsia="仿宋" w:hAnsi="仿宋" w:cs="仿宋"/>
          <w:color w:val="000000"/>
          <w:sz w:val="28"/>
          <w:szCs w:val="28"/>
          <w:lang w:val="en-US"/>
        </w:rPr>
        <w:t>，</w:t>
      </w:r>
      <w:r w:rsidRPr="00B87A8B">
        <w:rPr>
          <w:rFonts w:ascii="仿宋" w:eastAsia="仿宋" w:hAnsi="仿宋" w:cs="仿宋" w:hint="eastAsia"/>
          <w:color w:val="000000"/>
          <w:sz w:val="28"/>
          <w:szCs w:val="28"/>
          <w:lang w:val="en-US"/>
        </w:rPr>
        <w:t>如东北的冻土</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华北平原的盐碱</w:t>
      </w:r>
      <w:r>
        <w:rPr>
          <w:rFonts w:ascii="仿宋" w:eastAsia="仿宋" w:hAnsi="仿宋" w:cs="仿宋" w:hint="eastAsia"/>
          <w:color w:val="000000"/>
          <w:sz w:val="28"/>
          <w:szCs w:val="28"/>
          <w:lang w:val="en-US"/>
        </w:rPr>
        <w:t>；也要找一些小</w:t>
      </w:r>
      <w:r w:rsidRPr="00B87A8B">
        <w:rPr>
          <w:rFonts w:ascii="仿宋" w:eastAsia="仿宋" w:hAnsi="仿宋" w:cs="仿宋" w:hint="eastAsia"/>
          <w:color w:val="000000"/>
          <w:sz w:val="28"/>
          <w:szCs w:val="28"/>
          <w:lang w:val="en-US"/>
        </w:rPr>
        <w:t>切口</w:t>
      </w:r>
      <w:r>
        <w:rPr>
          <w:rFonts w:ascii="仿宋" w:eastAsia="仿宋" w:hAnsi="仿宋" w:cs="仿宋" w:hint="eastAsia"/>
          <w:color w:val="000000"/>
          <w:sz w:val="28"/>
          <w:szCs w:val="28"/>
          <w:lang w:val="en-US"/>
        </w:rPr>
        <w:t>针</w:t>
      </w:r>
      <w:r w:rsidRPr="00B87A8B">
        <w:rPr>
          <w:rFonts w:ascii="仿宋" w:eastAsia="仿宋" w:hAnsi="仿宋" w:cs="仿宋" w:hint="eastAsia"/>
          <w:color w:val="000000"/>
          <w:sz w:val="28"/>
          <w:szCs w:val="28"/>
          <w:lang w:val="en-US"/>
        </w:rPr>
        <w:t>对小区域</w:t>
      </w:r>
      <w:r>
        <w:rPr>
          <w:rFonts w:ascii="仿宋" w:eastAsia="仿宋" w:hAnsi="仿宋" w:cs="仿宋" w:hint="eastAsia"/>
          <w:color w:val="000000"/>
          <w:sz w:val="28"/>
          <w:szCs w:val="28"/>
          <w:lang w:val="en-US"/>
        </w:rPr>
        <w:t>问题进行</w:t>
      </w:r>
      <w:r w:rsidRPr="00B87A8B">
        <w:rPr>
          <w:rFonts w:ascii="仿宋" w:eastAsia="仿宋" w:hAnsi="仿宋" w:cs="仿宋" w:hint="eastAsia"/>
          <w:color w:val="000000"/>
          <w:sz w:val="28"/>
          <w:szCs w:val="28"/>
          <w:lang w:val="en-US"/>
        </w:rPr>
        <w:t>解释</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如在河流补给中鄱阳湖水与长江水的相互补给。</w:t>
      </w:r>
    </w:p>
    <w:p w14:paraId="5B3592E0"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（三）主题式</w:t>
      </w:r>
      <w:r>
        <w:rPr>
          <w:rFonts w:ascii="仿宋" w:eastAsia="仿宋" w:hAnsi="仿宋" w:cs="仿宋"/>
          <w:color w:val="000000"/>
          <w:sz w:val="28"/>
          <w:szCs w:val="28"/>
          <w:lang w:val="en-US"/>
        </w:rPr>
        <w:t>情境教学的</w:t>
      </w:r>
      <w:r>
        <w:rPr>
          <w:rFonts w:ascii="仿宋" w:eastAsia="仿宋" w:hAnsi="仿宋" w:cs="仿宋" w:hint="eastAsia"/>
          <w:color w:val="000000"/>
          <w:sz w:val="28"/>
          <w:szCs w:val="28"/>
          <w:lang w:val="en-US"/>
        </w:rPr>
        <w:t>结构设计比较好，关键是后面情境材料选取；</w:t>
      </w:r>
      <w:r w:rsidRPr="00B87A8B">
        <w:rPr>
          <w:rFonts w:ascii="仿宋" w:eastAsia="仿宋" w:hAnsi="仿宋" w:cs="仿宋" w:hint="eastAsia"/>
          <w:color w:val="000000"/>
          <w:sz w:val="28"/>
          <w:szCs w:val="28"/>
          <w:lang w:val="en-US"/>
        </w:rPr>
        <w:t>要重视</w:t>
      </w:r>
      <w:r>
        <w:rPr>
          <w:rFonts w:ascii="仿宋" w:eastAsia="仿宋" w:hAnsi="仿宋" w:cs="仿宋" w:hint="eastAsia"/>
          <w:color w:val="000000"/>
          <w:sz w:val="28"/>
          <w:szCs w:val="28"/>
          <w:lang w:val="en-US"/>
        </w:rPr>
        <w:t>教学中</w:t>
      </w:r>
      <w:r w:rsidRPr="00B87A8B">
        <w:rPr>
          <w:rFonts w:ascii="仿宋" w:eastAsia="仿宋" w:hAnsi="仿宋" w:cs="仿宋" w:hint="eastAsia"/>
          <w:color w:val="000000"/>
          <w:sz w:val="28"/>
          <w:szCs w:val="28"/>
          <w:lang w:val="en-US"/>
        </w:rPr>
        <w:t>原因、过程、规律的解释，注意学生素养的培养</w:t>
      </w:r>
      <w:r>
        <w:rPr>
          <w:rFonts w:ascii="仿宋" w:eastAsia="仿宋" w:hAnsi="仿宋" w:cs="仿宋" w:hint="eastAsia"/>
          <w:color w:val="000000"/>
          <w:sz w:val="28"/>
          <w:szCs w:val="28"/>
          <w:lang w:val="en-US"/>
        </w:rPr>
        <w:t>。</w:t>
      </w:r>
    </w:p>
    <w:p w14:paraId="31507F68" w14:textId="77777777" w:rsidR="004E638F" w:rsidRPr="00624832" w:rsidRDefault="004E638F" w:rsidP="004E638F">
      <w:pPr>
        <w:pStyle w:val="aa"/>
        <w:shd w:val="clear" w:color="auto" w:fill="FFFFFF" w:themeFill="background1"/>
        <w:spacing w:before="10" w:line="360" w:lineRule="auto"/>
        <w:ind w:firstLineChars="200" w:firstLine="562"/>
        <w:rPr>
          <w:rFonts w:ascii="仿宋" w:eastAsia="仿宋" w:hAnsi="仿宋" w:cs="仿宋"/>
          <w:b/>
          <w:color w:val="000000"/>
          <w:sz w:val="28"/>
          <w:szCs w:val="28"/>
          <w:lang w:val="en-US"/>
        </w:rPr>
      </w:pPr>
      <w:r w:rsidRPr="00624832">
        <w:rPr>
          <w:rFonts w:ascii="仿宋" w:eastAsia="仿宋" w:hAnsi="仿宋" w:cs="仿宋" w:hint="eastAsia"/>
          <w:b/>
          <w:color w:val="000000"/>
          <w:sz w:val="28"/>
          <w:szCs w:val="28"/>
          <w:lang w:val="en-US"/>
        </w:rPr>
        <w:t>三</w:t>
      </w:r>
      <w:r>
        <w:rPr>
          <w:rFonts w:ascii="仿宋" w:eastAsia="仿宋" w:hAnsi="仿宋" w:cs="仿宋" w:hint="eastAsia"/>
          <w:b/>
          <w:color w:val="000000"/>
          <w:sz w:val="28"/>
          <w:szCs w:val="28"/>
          <w:lang w:val="en-US"/>
        </w:rPr>
        <w:t>、对工作室</w:t>
      </w:r>
      <w:r w:rsidRPr="00624832">
        <w:rPr>
          <w:rFonts w:ascii="仿宋" w:eastAsia="仿宋" w:hAnsi="仿宋" w:cs="仿宋" w:hint="eastAsia"/>
          <w:b/>
          <w:color w:val="000000"/>
          <w:sz w:val="28"/>
          <w:szCs w:val="28"/>
          <w:lang w:val="en-US"/>
        </w:rPr>
        <w:t>建议</w:t>
      </w:r>
    </w:p>
    <w:p w14:paraId="78347F10"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（一）工作室的目的是</w:t>
      </w:r>
      <w:r w:rsidRPr="00B87A8B">
        <w:rPr>
          <w:rFonts w:ascii="仿宋" w:eastAsia="仿宋" w:hAnsi="仿宋" w:cs="仿宋" w:hint="eastAsia"/>
          <w:color w:val="000000"/>
          <w:sz w:val="28"/>
          <w:szCs w:val="28"/>
          <w:lang w:val="en-US"/>
        </w:rPr>
        <w:t>培养</w:t>
      </w:r>
      <w:r>
        <w:rPr>
          <w:rFonts w:ascii="仿宋" w:eastAsia="仿宋" w:hAnsi="仿宋" w:cs="仿宋" w:hint="eastAsia"/>
          <w:color w:val="000000"/>
          <w:sz w:val="28"/>
          <w:szCs w:val="28"/>
          <w:lang w:val="en-US"/>
        </w:rPr>
        <w:t>优秀</w:t>
      </w:r>
      <w:r>
        <w:rPr>
          <w:rFonts w:ascii="仿宋" w:eastAsia="仿宋" w:hAnsi="仿宋" w:cs="仿宋"/>
          <w:color w:val="000000"/>
          <w:sz w:val="28"/>
          <w:szCs w:val="28"/>
          <w:lang w:val="en-US"/>
        </w:rPr>
        <w:t>青年</w:t>
      </w:r>
      <w:r w:rsidRPr="00B87A8B">
        <w:rPr>
          <w:rFonts w:ascii="仿宋" w:eastAsia="仿宋" w:hAnsi="仿宋" w:cs="仿宋" w:hint="eastAsia"/>
          <w:color w:val="000000"/>
          <w:sz w:val="28"/>
          <w:szCs w:val="28"/>
          <w:lang w:val="en-US"/>
        </w:rPr>
        <w:t>教师，学员应向名师看齐，向名师（师父）学习。</w:t>
      </w:r>
    </w:p>
    <w:p w14:paraId="10FB7131"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（二）</w:t>
      </w:r>
      <w:r w:rsidRPr="00B87A8B">
        <w:rPr>
          <w:rFonts w:ascii="仿宋" w:eastAsia="仿宋" w:hAnsi="仿宋" w:cs="仿宋" w:hint="eastAsia"/>
          <w:color w:val="000000"/>
          <w:sz w:val="28"/>
          <w:szCs w:val="28"/>
          <w:lang w:val="en-US"/>
        </w:rPr>
        <w:t>学员成长</w:t>
      </w:r>
      <w:r>
        <w:rPr>
          <w:rFonts w:ascii="仿宋" w:eastAsia="仿宋" w:hAnsi="仿宋" w:cs="仿宋" w:hint="eastAsia"/>
          <w:color w:val="000000"/>
          <w:sz w:val="28"/>
          <w:szCs w:val="28"/>
          <w:lang w:val="en-US"/>
        </w:rPr>
        <w:t>可从</w:t>
      </w:r>
      <w:r w:rsidRPr="00B87A8B">
        <w:rPr>
          <w:rFonts w:ascii="仿宋" w:eastAsia="仿宋" w:hAnsi="仿宋" w:cs="仿宋" w:hint="eastAsia"/>
          <w:color w:val="000000"/>
          <w:sz w:val="28"/>
          <w:szCs w:val="28"/>
          <w:lang w:val="en-US"/>
        </w:rPr>
        <w:t>两方面</w:t>
      </w:r>
      <w:r>
        <w:rPr>
          <w:rFonts w:ascii="仿宋" w:eastAsia="仿宋" w:hAnsi="仿宋" w:cs="仿宋" w:hint="eastAsia"/>
          <w:color w:val="000000"/>
          <w:sz w:val="28"/>
          <w:szCs w:val="28"/>
          <w:lang w:val="en-US"/>
        </w:rPr>
        <w:t>入手。</w:t>
      </w:r>
      <w:r w:rsidRPr="00B87A8B">
        <w:rPr>
          <w:rFonts w:ascii="仿宋" w:eastAsia="仿宋" w:hAnsi="仿宋" w:cs="仿宋" w:hint="eastAsia"/>
          <w:color w:val="000000"/>
          <w:sz w:val="28"/>
          <w:szCs w:val="28"/>
          <w:lang w:val="en-US"/>
        </w:rPr>
        <w:t>一是自己有课题，在导师的指引下，以任务为驱动，分阶段实施完成</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二是打造样板课（磨课），把学员分组，每个小组一学期磨出一节精品课。</w:t>
      </w:r>
    </w:p>
    <w:p w14:paraId="19321954"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（三）</w:t>
      </w:r>
      <w:r w:rsidRPr="00B87A8B">
        <w:rPr>
          <w:rFonts w:ascii="仿宋" w:eastAsia="仿宋" w:hAnsi="仿宋" w:cs="仿宋" w:hint="eastAsia"/>
          <w:color w:val="000000"/>
          <w:sz w:val="28"/>
          <w:szCs w:val="28"/>
          <w:lang w:val="en-US"/>
        </w:rPr>
        <w:t>讲课时人人准备，上课时抽签上课。</w:t>
      </w:r>
    </w:p>
    <w:p w14:paraId="32026BA8" w14:textId="77777777" w:rsidR="004E638F" w:rsidRPr="00EE0F7F" w:rsidRDefault="004E638F" w:rsidP="004E638F">
      <w:pPr>
        <w:pStyle w:val="aa"/>
        <w:shd w:val="clear" w:color="auto" w:fill="FFFFFF" w:themeFill="background1"/>
        <w:spacing w:before="10" w:line="360" w:lineRule="auto"/>
        <w:ind w:firstLineChars="200" w:firstLine="562"/>
        <w:rPr>
          <w:rFonts w:ascii="仿宋" w:eastAsia="仿宋" w:hAnsi="仿宋" w:cs="仿宋"/>
          <w:b/>
          <w:color w:val="000000"/>
          <w:sz w:val="28"/>
          <w:szCs w:val="28"/>
          <w:lang w:val="en-US"/>
        </w:rPr>
      </w:pPr>
      <w:r w:rsidRPr="00EE0F7F">
        <w:rPr>
          <w:rFonts w:ascii="仿宋" w:eastAsia="仿宋" w:hAnsi="仿宋" w:cs="仿宋" w:hint="eastAsia"/>
          <w:b/>
          <w:color w:val="000000"/>
          <w:sz w:val="28"/>
          <w:szCs w:val="28"/>
          <w:lang w:val="en-US"/>
        </w:rPr>
        <w:t>四、学员问题答疑</w:t>
      </w:r>
    </w:p>
    <w:p w14:paraId="21E8D217"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（一）</w:t>
      </w:r>
      <w:r w:rsidRPr="00B87A8B">
        <w:rPr>
          <w:rFonts w:ascii="仿宋" w:eastAsia="仿宋" w:hAnsi="仿宋" w:cs="仿宋" w:hint="eastAsia"/>
          <w:color w:val="000000"/>
          <w:sz w:val="28"/>
          <w:szCs w:val="28"/>
          <w:lang w:val="en-US"/>
        </w:rPr>
        <w:t>区域地理主题</w:t>
      </w:r>
      <w:r>
        <w:rPr>
          <w:rFonts w:ascii="仿宋" w:eastAsia="仿宋" w:hAnsi="仿宋" w:cs="仿宋" w:hint="eastAsia"/>
          <w:color w:val="000000"/>
          <w:sz w:val="28"/>
          <w:szCs w:val="28"/>
          <w:lang w:val="en-US"/>
        </w:rPr>
        <w:t>式</w:t>
      </w:r>
      <w:r w:rsidRPr="00B87A8B">
        <w:rPr>
          <w:rFonts w:ascii="仿宋" w:eastAsia="仿宋" w:hAnsi="仿宋" w:cs="仿宋" w:hint="eastAsia"/>
          <w:color w:val="000000"/>
          <w:sz w:val="28"/>
          <w:szCs w:val="28"/>
          <w:lang w:val="en-US"/>
        </w:rPr>
        <w:t>情景教学的设计改进和铺开有什么看法？（黄瑞）</w:t>
      </w:r>
    </w:p>
    <w:p w14:paraId="7BD08FD2"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过去的方法，花的时间多，学生学习与考试对接还有一点距离，效率低，对区域地理</w:t>
      </w:r>
      <w:r>
        <w:rPr>
          <w:rFonts w:ascii="仿宋" w:eastAsia="仿宋" w:hAnsi="仿宋" w:cs="仿宋" w:hint="eastAsia"/>
          <w:color w:val="000000"/>
          <w:sz w:val="28"/>
          <w:szCs w:val="28"/>
          <w:lang w:val="en-US"/>
        </w:rPr>
        <w:t>主题式</w:t>
      </w:r>
      <w:r w:rsidRPr="00B87A8B">
        <w:rPr>
          <w:rFonts w:ascii="仿宋" w:eastAsia="仿宋" w:hAnsi="仿宋" w:cs="仿宋" w:hint="eastAsia"/>
          <w:color w:val="000000"/>
          <w:sz w:val="28"/>
          <w:szCs w:val="28"/>
          <w:lang w:val="en-US"/>
        </w:rPr>
        <w:t>情景教学的方式非常赞同，但质量的好坏不在于结构，而是选择的情境和对应的专题，这需要大家研究，最好不脱离原来的区域，像日本的经济特征、美国的农业带</w:t>
      </w:r>
      <w:r>
        <w:rPr>
          <w:rFonts w:ascii="仿宋" w:eastAsia="仿宋" w:hAnsi="仿宋" w:cs="仿宋" w:hint="eastAsia"/>
          <w:color w:val="000000"/>
          <w:sz w:val="28"/>
          <w:szCs w:val="28"/>
          <w:lang w:val="en-US"/>
        </w:rPr>
        <w:t>等</w:t>
      </w:r>
      <w:r>
        <w:rPr>
          <w:rFonts w:ascii="仿宋" w:eastAsia="仿宋" w:hAnsi="仿宋" w:cs="仿宋"/>
          <w:color w:val="000000"/>
          <w:sz w:val="28"/>
          <w:szCs w:val="28"/>
          <w:lang w:val="en-US"/>
        </w:rPr>
        <w:t>，</w:t>
      </w:r>
      <w:r>
        <w:rPr>
          <w:rFonts w:ascii="仿宋" w:eastAsia="仿宋" w:hAnsi="仿宋" w:cs="仿宋" w:hint="eastAsia"/>
          <w:color w:val="000000"/>
          <w:sz w:val="28"/>
          <w:szCs w:val="28"/>
          <w:lang w:val="en-US"/>
        </w:rPr>
        <w:t>高考不会原原本本的考，但可以</w:t>
      </w:r>
      <w:r>
        <w:rPr>
          <w:rFonts w:ascii="仿宋" w:eastAsia="仿宋" w:hAnsi="仿宋" w:cs="仿宋" w:hint="eastAsia"/>
          <w:color w:val="000000"/>
          <w:sz w:val="28"/>
          <w:szCs w:val="28"/>
          <w:lang w:val="en-US"/>
        </w:rPr>
        <w:lastRenderedPageBreak/>
        <w:t>给学生铺垫一个大环境，知道农业分区的作用，让学生对整个分区的情况有所了解，培养了</w:t>
      </w:r>
      <w:r w:rsidRPr="00B87A8B">
        <w:rPr>
          <w:rFonts w:ascii="仿宋" w:eastAsia="仿宋" w:hAnsi="仿宋" w:cs="仿宋" w:hint="eastAsia"/>
          <w:color w:val="000000"/>
          <w:sz w:val="28"/>
          <w:szCs w:val="28"/>
          <w:lang w:val="en-US"/>
        </w:rPr>
        <w:t>学生综合思维和区域认知等学科素养，以后遇到这类问题</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学生就可以解决。</w:t>
      </w:r>
    </w:p>
    <w:p w14:paraId="0B2A78D5"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（二）</w:t>
      </w:r>
      <w:r w:rsidRPr="00B87A8B">
        <w:rPr>
          <w:rFonts w:ascii="仿宋" w:eastAsia="仿宋" w:hAnsi="仿宋" w:cs="仿宋" w:hint="eastAsia"/>
          <w:color w:val="000000"/>
          <w:sz w:val="28"/>
          <w:szCs w:val="28"/>
          <w:lang w:val="en-US"/>
        </w:rPr>
        <w:t>如何让不同层次的学生在讲评课中有收获？（雷涛）</w:t>
      </w:r>
    </w:p>
    <w:p w14:paraId="776A3B7F"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一般讲评课讲题都是针对这个题来讲题，而且需要两节课或三节课的时间才能把试卷讲完，效率很低。讲评不一定把整</w:t>
      </w:r>
      <w:r>
        <w:rPr>
          <w:rFonts w:ascii="仿宋" w:eastAsia="仿宋" w:hAnsi="仿宋" w:cs="仿宋" w:hint="eastAsia"/>
          <w:color w:val="000000"/>
          <w:sz w:val="28"/>
          <w:szCs w:val="28"/>
          <w:lang w:val="en-US"/>
        </w:rPr>
        <w:t>张</w:t>
      </w:r>
      <w:r w:rsidRPr="00B87A8B">
        <w:rPr>
          <w:rFonts w:ascii="仿宋" w:eastAsia="仿宋" w:hAnsi="仿宋" w:cs="仿宋" w:hint="eastAsia"/>
          <w:color w:val="000000"/>
          <w:sz w:val="28"/>
          <w:szCs w:val="28"/>
          <w:lang w:val="en-US"/>
        </w:rPr>
        <w:t>试卷讲完，第一类我们应该</w:t>
      </w:r>
      <w:proofErr w:type="gramStart"/>
      <w:r w:rsidRPr="00B87A8B">
        <w:rPr>
          <w:rFonts w:ascii="仿宋" w:eastAsia="仿宋" w:hAnsi="仿宋" w:cs="仿宋" w:hint="eastAsia"/>
          <w:color w:val="000000"/>
          <w:sz w:val="28"/>
          <w:szCs w:val="28"/>
          <w:lang w:val="en-US"/>
        </w:rPr>
        <w:t>选特殊</w:t>
      </w:r>
      <w:proofErr w:type="gramEnd"/>
      <w:r w:rsidRPr="00B87A8B">
        <w:rPr>
          <w:rFonts w:ascii="仿宋" w:eastAsia="仿宋" w:hAnsi="仿宋" w:cs="仿宋" w:hint="eastAsia"/>
          <w:color w:val="000000"/>
          <w:sz w:val="28"/>
          <w:szCs w:val="28"/>
          <w:lang w:val="en-US"/>
        </w:rPr>
        <w:t>的、问题大的来讲。第二类是试题延伸出来讲，改编来讲，把试题讲透。好的情境材料不好找，我们尽可能用够用尽。评讲前可以讲一下主要出问题的地方，然后针对某类题进行发现性的精讲，这样效果好。让学生在讲题时有思考，收获才能多。</w:t>
      </w:r>
    </w:p>
    <w:p w14:paraId="41797936"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（三）</w:t>
      </w:r>
      <w:r w:rsidRPr="00B87A8B">
        <w:rPr>
          <w:rFonts w:ascii="仿宋" w:eastAsia="仿宋" w:hAnsi="仿宋" w:cs="仿宋" w:hint="eastAsia"/>
          <w:color w:val="000000"/>
          <w:sz w:val="28"/>
          <w:szCs w:val="28"/>
          <w:lang w:val="en-US"/>
        </w:rPr>
        <w:t>教学设计中</w:t>
      </w:r>
      <w:proofErr w:type="gramStart"/>
      <w:r w:rsidRPr="00B87A8B">
        <w:rPr>
          <w:rFonts w:ascii="仿宋" w:eastAsia="仿宋" w:hAnsi="仿宋" w:cs="仿宋" w:hint="eastAsia"/>
          <w:color w:val="000000"/>
          <w:sz w:val="28"/>
          <w:szCs w:val="28"/>
          <w:lang w:val="en-US"/>
        </w:rPr>
        <w:t>对课标</w:t>
      </w:r>
      <w:proofErr w:type="gramEnd"/>
      <w:r w:rsidRPr="00B87A8B">
        <w:rPr>
          <w:rFonts w:ascii="仿宋" w:eastAsia="仿宋" w:hAnsi="仿宋" w:cs="仿宋" w:hint="eastAsia"/>
          <w:color w:val="000000"/>
          <w:sz w:val="28"/>
          <w:szCs w:val="28"/>
          <w:lang w:val="en-US"/>
        </w:rPr>
        <w:t>解读时怎样处理新老</w:t>
      </w:r>
      <w:proofErr w:type="gramStart"/>
      <w:r w:rsidRPr="00B87A8B">
        <w:rPr>
          <w:rFonts w:ascii="仿宋" w:eastAsia="仿宋" w:hAnsi="仿宋" w:cs="仿宋" w:hint="eastAsia"/>
          <w:color w:val="000000"/>
          <w:sz w:val="28"/>
          <w:szCs w:val="28"/>
          <w:lang w:val="en-US"/>
        </w:rPr>
        <w:t>课标间</w:t>
      </w:r>
      <w:proofErr w:type="gramEnd"/>
      <w:r w:rsidRPr="00B87A8B">
        <w:rPr>
          <w:rFonts w:ascii="仿宋" w:eastAsia="仿宋" w:hAnsi="仿宋" w:cs="仿宋" w:hint="eastAsia"/>
          <w:color w:val="000000"/>
          <w:sz w:val="28"/>
          <w:szCs w:val="28"/>
          <w:lang w:val="en-US"/>
        </w:rPr>
        <w:t>的关系？（张平健）</w:t>
      </w:r>
    </w:p>
    <w:p w14:paraId="6C2BF30B"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现在过渡时期考的方式都是按照新课程标准，基本没有什么记忆的内容。材料还是参照原来的考纲，但以后就没有考纲，只有课程标准。因此</w:t>
      </w:r>
      <w:proofErr w:type="gramStart"/>
      <w:r w:rsidRPr="00B87A8B">
        <w:rPr>
          <w:rFonts w:ascii="仿宋" w:eastAsia="仿宋" w:hAnsi="仿宋" w:cs="仿宋" w:hint="eastAsia"/>
          <w:color w:val="000000"/>
          <w:sz w:val="28"/>
          <w:szCs w:val="28"/>
          <w:lang w:val="en-US"/>
        </w:rPr>
        <w:t>老课标</w:t>
      </w:r>
      <w:proofErr w:type="gramEnd"/>
      <w:r w:rsidRPr="00B87A8B">
        <w:rPr>
          <w:rFonts w:ascii="仿宋" w:eastAsia="仿宋" w:hAnsi="仿宋" w:cs="仿宋" w:hint="eastAsia"/>
          <w:color w:val="000000"/>
          <w:sz w:val="28"/>
          <w:szCs w:val="28"/>
          <w:lang w:val="en-US"/>
        </w:rPr>
        <w:t>中还是要有新东西，关键在</w:t>
      </w:r>
      <w:r>
        <w:rPr>
          <w:rFonts w:ascii="仿宋" w:eastAsia="仿宋" w:hAnsi="仿宋" w:cs="仿宋" w:hint="eastAsia"/>
          <w:color w:val="000000"/>
          <w:sz w:val="28"/>
          <w:szCs w:val="28"/>
          <w:lang w:val="en-US"/>
        </w:rPr>
        <w:t>于学生综合思维</w:t>
      </w:r>
      <w:r w:rsidRPr="00B87A8B">
        <w:rPr>
          <w:rFonts w:ascii="仿宋" w:eastAsia="仿宋" w:hAnsi="仿宋" w:cs="仿宋" w:hint="eastAsia"/>
          <w:color w:val="000000"/>
          <w:sz w:val="28"/>
          <w:szCs w:val="28"/>
          <w:lang w:val="en-US"/>
        </w:rPr>
        <w:t>素养的培养。区域认知、地理实践力和人地协调观考查中很难体现，但综合思维无论什么时候都是考查的重点。平时多研究高考题，多利用高考题素材，多分析。课堂教学中利用课程标准确定教学内容，课堂活动中注重学生综合思维的培养。</w:t>
      </w:r>
    </w:p>
    <w:p w14:paraId="6D17D272"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w:t>
      </w:r>
      <w:r>
        <w:rPr>
          <w:rFonts w:ascii="仿宋" w:eastAsia="仿宋" w:hAnsi="仿宋" w:cs="仿宋" w:hint="eastAsia"/>
          <w:color w:val="000000"/>
          <w:sz w:val="28"/>
          <w:szCs w:val="28"/>
          <w:lang w:val="en-US"/>
        </w:rPr>
        <w:t>四</w:t>
      </w:r>
      <w:r w:rsidRPr="00B87A8B">
        <w:rPr>
          <w:rFonts w:ascii="仿宋" w:eastAsia="仿宋" w:hAnsi="仿宋" w:cs="仿宋" w:hint="eastAsia"/>
          <w:color w:val="000000"/>
          <w:sz w:val="28"/>
          <w:szCs w:val="28"/>
          <w:lang w:val="en-US"/>
        </w:rPr>
        <w:t>）</w:t>
      </w:r>
      <w:r>
        <w:rPr>
          <w:rFonts w:ascii="仿宋" w:eastAsia="仿宋" w:hAnsi="仿宋" w:cs="仿宋"/>
          <w:color w:val="000000"/>
          <w:sz w:val="28"/>
          <w:szCs w:val="28"/>
          <w:lang w:val="en-US"/>
        </w:rPr>
        <w:t>我们在教学</w:t>
      </w:r>
      <w:r w:rsidRPr="00B87A8B">
        <w:rPr>
          <w:rFonts w:ascii="仿宋" w:eastAsia="仿宋" w:hAnsi="仿宋" w:cs="仿宋"/>
          <w:color w:val="000000"/>
          <w:sz w:val="28"/>
          <w:szCs w:val="28"/>
          <w:lang w:val="en-US"/>
        </w:rPr>
        <w:t>过程</w:t>
      </w:r>
      <w:r>
        <w:rPr>
          <w:rFonts w:ascii="仿宋" w:eastAsia="仿宋" w:hAnsi="仿宋" w:cs="仿宋" w:hint="eastAsia"/>
          <w:color w:val="000000"/>
          <w:sz w:val="28"/>
          <w:szCs w:val="28"/>
          <w:lang w:val="en-US"/>
        </w:rPr>
        <w:t>中</w:t>
      </w:r>
      <w:r>
        <w:rPr>
          <w:rFonts w:ascii="仿宋" w:eastAsia="仿宋" w:hAnsi="仿宋" w:cs="仿宋"/>
          <w:color w:val="000000"/>
          <w:sz w:val="28"/>
          <w:szCs w:val="28"/>
          <w:lang w:val="en-US"/>
        </w:rPr>
        <w:t>，</w:t>
      </w:r>
      <w:r w:rsidRPr="00B87A8B">
        <w:rPr>
          <w:rFonts w:ascii="仿宋" w:eastAsia="仿宋" w:hAnsi="仿宋" w:cs="仿宋"/>
          <w:color w:val="000000"/>
          <w:sz w:val="28"/>
          <w:szCs w:val="28"/>
          <w:lang w:val="en-US"/>
        </w:rPr>
        <w:t>需要</w:t>
      </w:r>
      <w:r>
        <w:rPr>
          <w:rFonts w:ascii="仿宋" w:eastAsia="仿宋" w:hAnsi="仿宋" w:cs="仿宋" w:hint="eastAsia"/>
          <w:color w:val="000000"/>
          <w:sz w:val="28"/>
          <w:szCs w:val="28"/>
          <w:lang w:val="en-US"/>
        </w:rPr>
        <w:t>给学生</w:t>
      </w:r>
      <w:r w:rsidRPr="00B87A8B">
        <w:rPr>
          <w:rFonts w:ascii="仿宋" w:eastAsia="仿宋" w:hAnsi="仿宋" w:cs="仿宋"/>
          <w:color w:val="000000"/>
          <w:sz w:val="28"/>
          <w:szCs w:val="28"/>
          <w:lang w:val="en-US"/>
        </w:rPr>
        <w:t>拓展一些概念吗？</w:t>
      </w:r>
      <w:r w:rsidRPr="00B87A8B">
        <w:rPr>
          <w:rFonts w:ascii="仿宋" w:eastAsia="仿宋" w:hAnsi="仿宋" w:cs="仿宋" w:hint="eastAsia"/>
          <w:color w:val="000000"/>
          <w:sz w:val="28"/>
          <w:szCs w:val="28"/>
          <w:lang w:val="en-US"/>
        </w:rPr>
        <w:t>（赵丽平）</w:t>
      </w:r>
    </w:p>
    <w:p w14:paraId="45F15D85"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拓展有必要，可以根据大学本科常规的核心知识要</w:t>
      </w:r>
      <w:r>
        <w:rPr>
          <w:rFonts w:ascii="仿宋" w:eastAsia="仿宋" w:hAnsi="仿宋" w:cs="仿宋" w:hint="eastAsia"/>
          <w:color w:val="000000"/>
          <w:sz w:val="28"/>
          <w:szCs w:val="28"/>
          <w:lang w:val="en-US"/>
        </w:rPr>
        <w:t>点</w:t>
      </w:r>
      <w:r w:rsidRPr="00B87A8B">
        <w:rPr>
          <w:rFonts w:ascii="仿宋" w:eastAsia="仿宋" w:hAnsi="仿宋" w:cs="仿宋" w:hint="eastAsia"/>
          <w:color w:val="000000"/>
          <w:sz w:val="28"/>
          <w:szCs w:val="28"/>
          <w:lang w:val="en-US"/>
        </w:rPr>
        <w:t>适当扩展。在讲洋流时虽然只讲洋流的分布，但密度流还是有必要讲，老师不讲，学生可能认识不清楚。高考时曾考过龙卷风，试题中给出概念就行，概念不需要记忆，就如张亚楠老师说的</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考试的过程就是学生学习的过程。如果考试过程中学</w:t>
      </w:r>
      <w:r w:rsidRPr="00B87A8B">
        <w:rPr>
          <w:rFonts w:ascii="仿宋" w:eastAsia="仿宋" w:hAnsi="仿宋" w:cs="仿宋" w:hint="eastAsia"/>
          <w:color w:val="000000"/>
          <w:sz w:val="28"/>
          <w:szCs w:val="28"/>
          <w:lang w:val="en-US"/>
        </w:rPr>
        <w:lastRenderedPageBreak/>
        <w:t>生遇到一个新的概念可能会很紧张，没有基础可能花的时间就多，但我们平时在课堂中拓展过，学生就能应对自</w:t>
      </w:r>
      <w:r>
        <w:rPr>
          <w:rFonts w:ascii="仿宋" w:eastAsia="仿宋" w:hAnsi="仿宋" w:cs="仿宋" w:hint="eastAsia"/>
          <w:color w:val="000000"/>
          <w:sz w:val="28"/>
          <w:szCs w:val="28"/>
          <w:lang w:val="en-US"/>
        </w:rPr>
        <w:t>如。现在高考的情境材料</w:t>
      </w:r>
      <w:r w:rsidRPr="00B87A8B">
        <w:rPr>
          <w:rFonts w:ascii="仿宋" w:eastAsia="仿宋" w:hAnsi="仿宋" w:cs="仿宋" w:hint="eastAsia"/>
          <w:color w:val="000000"/>
          <w:sz w:val="28"/>
          <w:szCs w:val="28"/>
          <w:lang w:val="en-US"/>
        </w:rPr>
        <w:t>字数在增加，对阅读的能力和速度要求有所</w:t>
      </w:r>
      <w:r>
        <w:rPr>
          <w:rFonts w:ascii="仿宋" w:eastAsia="仿宋" w:hAnsi="仿宋" w:cs="仿宋" w:hint="eastAsia"/>
          <w:color w:val="000000"/>
          <w:sz w:val="28"/>
          <w:szCs w:val="28"/>
          <w:lang w:val="en-US"/>
        </w:rPr>
        <w:t>提高</w:t>
      </w:r>
      <w:r w:rsidRPr="00B87A8B">
        <w:rPr>
          <w:rFonts w:ascii="仿宋" w:eastAsia="仿宋" w:hAnsi="仿宋" w:cs="仿宋" w:hint="eastAsia"/>
          <w:color w:val="000000"/>
          <w:sz w:val="28"/>
          <w:szCs w:val="28"/>
          <w:lang w:val="en-US"/>
        </w:rPr>
        <w:t>，考试时会加入跨学科的知识，高三一定要重视对文字的理解和解读，培养学生获取和解读信息的能力。</w:t>
      </w:r>
    </w:p>
    <w:p w14:paraId="579D85C4"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w:t>
      </w:r>
      <w:r>
        <w:rPr>
          <w:rFonts w:ascii="仿宋" w:eastAsia="仿宋" w:hAnsi="仿宋" w:cs="仿宋" w:hint="eastAsia"/>
          <w:color w:val="000000"/>
          <w:sz w:val="28"/>
          <w:szCs w:val="28"/>
          <w:lang w:val="en-US"/>
        </w:rPr>
        <w:t>五）在</w:t>
      </w:r>
      <w:r w:rsidRPr="00B87A8B">
        <w:rPr>
          <w:rFonts w:ascii="仿宋" w:eastAsia="仿宋" w:hAnsi="仿宋" w:cs="仿宋" w:hint="eastAsia"/>
          <w:color w:val="000000"/>
          <w:sz w:val="28"/>
          <w:szCs w:val="28"/>
          <w:lang w:val="en-US"/>
        </w:rPr>
        <w:t>中考复习中是以</w:t>
      </w:r>
      <w:r>
        <w:rPr>
          <w:rFonts w:ascii="仿宋" w:eastAsia="仿宋" w:hAnsi="仿宋" w:cs="仿宋" w:hint="eastAsia"/>
          <w:color w:val="000000"/>
          <w:sz w:val="28"/>
          <w:szCs w:val="28"/>
          <w:lang w:val="en-US"/>
        </w:rPr>
        <w:t>自然环境为主线，还是以区域地理为主线</w:t>
      </w:r>
      <w:r w:rsidRPr="00B87A8B">
        <w:rPr>
          <w:rFonts w:ascii="仿宋" w:eastAsia="仿宋" w:hAnsi="仿宋" w:cs="仿宋" w:hint="eastAsia"/>
          <w:color w:val="000000"/>
          <w:sz w:val="28"/>
          <w:szCs w:val="28"/>
          <w:lang w:val="en-US"/>
        </w:rPr>
        <w:t>复习效果会更好一些</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（黄玲）</w:t>
      </w:r>
    </w:p>
    <w:p w14:paraId="512190DC"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proofErr w:type="gramStart"/>
      <w:r w:rsidRPr="00B87A8B">
        <w:rPr>
          <w:rFonts w:ascii="仿宋" w:eastAsia="仿宋" w:hAnsi="仿宋" w:cs="仿宋" w:hint="eastAsia"/>
          <w:color w:val="000000"/>
          <w:sz w:val="28"/>
          <w:szCs w:val="28"/>
          <w:lang w:val="en-US"/>
        </w:rPr>
        <w:t>九义新</w:t>
      </w:r>
      <w:proofErr w:type="gramEnd"/>
      <w:r w:rsidRPr="00B87A8B">
        <w:rPr>
          <w:rFonts w:ascii="仿宋" w:eastAsia="仿宋" w:hAnsi="仿宋" w:cs="仿宋" w:hint="eastAsia"/>
          <w:color w:val="000000"/>
          <w:sz w:val="28"/>
          <w:szCs w:val="28"/>
          <w:lang w:val="en-US"/>
        </w:rPr>
        <w:t>课程标准对明年的成都中考将会有很大的影响，新课程标准规定</w:t>
      </w:r>
      <w:r>
        <w:rPr>
          <w:rFonts w:ascii="仿宋" w:eastAsia="仿宋" w:hAnsi="仿宋" w:cs="仿宋" w:hint="eastAsia"/>
          <w:color w:val="000000"/>
          <w:sz w:val="28"/>
          <w:szCs w:val="28"/>
          <w:lang w:val="en-US"/>
        </w:rPr>
        <w:t>，</w:t>
      </w:r>
      <w:r w:rsidRPr="00B87A8B">
        <w:rPr>
          <w:rFonts w:ascii="仿宋" w:eastAsia="仿宋" w:hAnsi="仿宋" w:cs="仿宋" w:hint="eastAsia"/>
          <w:color w:val="000000"/>
          <w:sz w:val="28"/>
          <w:szCs w:val="28"/>
          <w:lang w:val="en-US"/>
        </w:rPr>
        <w:t>初中学业水平考试可以作为高级</w:t>
      </w:r>
      <w:r>
        <w:rPr>
          <w:rFonts w:ascii="仿宋" w:eastAsia="仿宋" w:hAnsi="仿宋" w:cs="仿宋" w:hint="eastAsia"/>
          <w:color w:val="000000"/>
          <w:sz w:val="28"/>
          <w:szCs w:val="28"/>
          <w:lang w:val="en-US"/>
        </w:rPr>
        <w:t>中学</w:t>
      </w:r>
      <w:r w:rsidRPr="00B87A8B">
        <w:rPr>
          <w:rFonts w:ascii="仿宋" w:eastAsia="仿宋" w:hAnsi="仿宋" w:cs="仿宋" w:hint="eastAsia"/>
          <w:color w:val="000000"/>
          <w:sz w:val="28"/>
          <w:szCs w:val="28"/>
          <w:lang w:val="en-US"/>
        </w:rPr>
        <w:t>的录取依据，初中课程标准也降低记忆的内容，对综合思维的要求增加，所以区域地理主题式教学也适合初中的学习。</w:t>
      </w:r>
    </w:p>
    <w:p w14:paraId="0FBF2DE7"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sidRPr="00B87A8B">
        <w:rPr>
          <w:rFonts w:ascii="仿宋" w:eastAsia="仿宋" w:hAnsi="仿宋" w:cs="仿宋" w:hint="eastAsia"/>
          <w:color w:val="000000"/>
          <w:sz w:val="28"/>
          <w:szCs w:val="28"/>
          <w:lang w:val="en-US"/>
        </w:rPr>
        <w:t>（</w:t>
      </w:r>
      <w:r>
        <w:rPr>
          <w:rFonts w:ascii="仿宋" w:eastAsia="仿宋" w:hAnsi="仿宋" w:cs="仿宋" w:hint="eastAsia"/>
          <w:color w:val="000000"/>
          <w:sz w:val="28"/>
          <w:szCs w:val="28"/>
          <w:lang w:val="en-US"/>
        </w:rPr>
        <w:t>六</w:t>
      </w:r>
      <w:r w:rsidRPr="00B87A8B">
        <w:rPr>
          <w:rFonts w:ascii="仿宋" w:eastAsia="仿宋" w:hAnsi="仿宋" w:cs="仿宋" w:hint="eastAsia"/>
          <w:color w:val="000000"/>
          <w:sz w:val="28"/>
          <w:szCs w:val="28"/>
          <w:lang w:val="en-US"/>
        </w:rPr>
        <w:t>）概念教学的层级和关系怎样把握?（杨漪）</w:t>
      </w:r>
    </w:p>
    <w:p w14:paraId="3450B290" w14:textId="77777777" w:rsidR="004E638F" w:rsidRPr="00B87A8B"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rPr>
      </w:pPr>
      <w:r>
        <w:rPr>
          <w:rFonts w:ascii="仿宋" w:eastAsia="仿宋" w:hAnsi="仿宋" w:cs="仿宋" w:hint="eastAsia"/>
          <w:color w:val="000000"/>
          <w:sz w:val="28"/>
          <w:szCs w:val="28"/>
          <w:lang w:val="en-US"/>
        </w:rPr>
        <w:t>高中生掌握概念不像大学生那么精准</w:t>
      </w:r>
      <w:r w:rsidRPr="00B87A8B">
        <w:rPr>
          <w:rFonts w:ascii="仿宋" w:eastAsia="仿宋" w:hAnsi="仿宋" w:cs="仿宋" w:hint="eastAsia"/>
          <w:color w:val="000000"/>
          <w:sz w:val="28"/>
          <w:szCs w:val="28"/>
          <w:lang w:val="en-US"/>
        </w:rPr>
        <w:t>，但学生要</w:t>
      </w:r>
      <w:r>
        <w:rPr>
          <w:rFonts w:ascii="仿宋" w:eastAsia="仿宋" w:hAnsi="仿宋" w:cs="仿宋" w:hint="eastAsia"/>
          <w:color w:val="000000"/>
          <w:sz w:val="28"/>
          <w:szCs w:val="28"/>
          <w:lang w:val="en-US"/>
        </w:rPr>
        <w:t>能</w:t>
      </w:r>
      <w:r w:rsidRPr="00B87A8B">
        <w:rPr>
          <w:rFonts w:ascii="仿宋" w:eastAsia="仿宋" w:hAnsi="仿宋" w:cs="仿宋"/>
          <w:color w:val="000000"/>
          <w:sz w:val="28"/>
          <w:szCs w:val="28"/>
          <w:lang w:val="en-US"/>
        </w:rPr>
        <w:t>建立这个概念，</w:t>
      </w:r>
      <w:r w:rsidRPr="00B87A8B">
        <w:rPr>
          <w:rFonts w:ascii="仿宋" w:eastAsia="仿宋" w:hAnsi="仿宋" w:cs="仿宋" w:hint="eastAsia"/>
          <w:color w:val="000000"/>
          <w:sz w:val="28"/>
          <w:szCs w:val="28"/>
          <w:lang w:val="en-US"/>
        </w:rPr>
        <w:t>要</w:t>
      </w:r>
      <w:r>
        <w:rPr>
          <w:rFonts w:ascii="仿宋" w:eastAsia="仿宋" w:hAnsi="仿宋" w:cs="仿宋" w:hint="eastAsia"/>
          <w:color w:val="000000"/>
          <w:sz w:val="28"/>
          <w:szCs w:val="28"/>
          <w:lang w:val="en-US"/>
        </w:rPr>
        <w:t>能</w:t>
      </w:r>
      <w:r w:rsidRPr="00B87A8B">
        <w:rPr>
          <w:rFonts w:ascii="仿宋" w:eastAsia="仿宋" w:hAnsi="仿宋" w:cs="仿宋"/>
          <w:color w:val="000000"/>
          <w:sz w:val="28"/>
          <w:szCs w:val="28"/>
          <w:lang w:val="en-US"/>
        </w:rPr>
        <w:t>判断这个概念</w:t>
      </w:r>
      <w:r w:rsidRPr="00B87A8B">
        <w:rPr>
          <w:rFonts w:ascii="仿宋" w:eastAsia="仿宋" w:hAnsi="仿宋" w:cs="仿宋" w:hint="eastAsia"/>
          <w:color w:val="000000"/>
          <w:sz w:val="28"/>
          <w:szCs w:val="28"/>
          <w:lang w:val="en-US"/>
        </w:rPr>
        <w:t>，还</w:t>
      </w:r>
      <w:r w:rsidRPr="00B87A8B">
        <w:rPr>
          <w:rFonts w:ascii="仿宋" w:eastAsia="仿宋" w:hAnsi="仿宋" w:cs="仿宋"/>
          <w:color w:val="000000"/>
          <w:sz w:val="28"/>
          <w:szCs w:val="28"/>
          <w:lang w:val="en-US"/>
        </w:rPr>
        <w:t>要</w:t>
      </w:r>
      <w:r>
        <w:rPr>
          <w:rFonts w:ascii="仿宋" w:eastAsia="仿宋" w:hAnsi="仿宋" w:cs="仿宋" w:hint="eastAsia"/>
          <w:color w:val="000000"/>
          <w:sz w:val="28"/>
          <w:szCs w:val="28"/>
          <w:lang w:val="en-US"/>
        </w:rPr>
        <w:t>能</w:t>
      </w:r>
      <w:r w:rsidRPr="00B87A8B">
        <w:rPr>
          <w:rFonts w:ascii="仿宋" w:eastAsia="仿宋" w:hAnsi="仿宋" w:cs="仿宋"/>
          <w:color w:val="000000"/>
          <w:sz w:val="28"/>
          <w:szCs w:val="28"/>
          <w:lang w:val="en-US"/>
        </w:rPr>
        <w:t>用这个概念</w:t>
      </w:r>
      <w:r>
        <w:rPr>
          <w:rFonts w:ascii="仿宋" w:eastAsia="仿宋" w:hAnsi="仿宋" w:cs="仿宋" w:hint="eastAsia"/>
          <w:color w:val="000000"/>
          <w:sz w:val="28"/>
          <w:szCs w:val="28"/>
          <w:lang w:val="en-US"/>
        </w:rPr>
        <w:t>。考试做题</w:t>
      </w:r>
      <w:r w:rsidRPr="00B87A8B">
        <w:rPr>
          <w:rFonts w:ascii="仿宋" w:eastAsia="仿宋" w:hAnsi="仿宋" w:cs="仿宋" w:hint="eastAsia"/>
          <w:color w:val="000000"/>
          <w:sz w:val="28"/>
          <w:szCs w:val="28"/>
          <w:lang w:val="en-US"/>
        </w:rPr>
        <w:t>时找的关键字，其实就是概念，如东南亚热带农业发达，关键字是热带，就不是农业发达。平时要培养学生的概念化表述，注意纠正学生的</w:t>
      </w:r>
      <w:r>
        <w:rPr>
          <w:rFonts w:ascii="仿宋" w:eastAsia="仿宋" w:hAnsi="仿宋" w:cs="仿宋" w:hint="eastAsia"/>
          <w:color w:val="000000"/>
          <w:sz w:val="28"/>
          <w:szCs w:val="28"/>
          <w:lang w:val="en-US"/>
        </w:rPr>
        <w:t>错误</w:t>
      </w:r>
      <w:r w:rsidRPr="00B87A8B">
        <w:rPr>
          <w:rFonts w:ascii="仿宋" w:eastAsia="仿宋" w:hAnsi="仿宋" w:cs="仿宋" w:hint="eastAsia"/>
          <w:color w:val="000000"/>
          <w:sz w:val="28"/>
          <w:szCs w:val="28"/>
          <w:lang w:val="en-US"/>
        </w:rPr>
        <w:t>概念。但不一定要准确的表达出概念，关键是会判断和使用概念。</w:t>
      </w:r>
    </w:p>
    <w:p w14:paraId="16DF0845" w14:textId="77777777" w:rsidR="004E638F" w:rsidRDefault="004E638F" w:rsidP="004E638F">
      <w:pPr>
        <w:pStyle w:val="aa"/>
        <w:shd w:val="clear" w:color="auto" w:fill="FFFFFF" w:themeFill="background1"/>
        <w:spacing w:before="10" w:line="360" w:lineRule="auto"/>
        <w:rPr>
          <w:rFonts w:ascii="黑体" w:eastAsia="黑体" w:hAnsi="黑体"/>
          <w:b/>
          <w:bCs/>
          <w:szCs w:val="40"/>
        </w:rPr>
      </w:pPr>
    </w:p>
    <w:p w14:paraId="054CFD43" w14:textId="77777777" w:rsidR="004E638F" w:rsidRDefault="004E638F" w:rsidP="004E638F">
      <w:pPr>
        <w:pStyle w:val="aa"/>
        <w:shd w:val="clear" w:color="auto" w:fill="FFFFFF" w:themeFill="background1"/>
        <w:spacing w:before="10" w:line="360" w:lineRule="auto"/>
        <w:jc w:val="center"/>
        <w:rPr>
          <w:rFonts w:ascii="黑体" w:eastAsia="黑体" w:hAnsi="黑体"/>
          <w:b/>
          <w:bCs/>
          <w:szCs w:val="40"/>
        </w:rPr>
      </w:pPr>
      <w:r>
        <w:rPr>
          <w:rFonts w:ascii="黑体" w:eastAsia="黑体" w:hAnsi="黑体"/>
          <w:b/>
          <w:bCs/>
          <w:szCs w:val="40"/>
        </w:rPr>
        <w:t xml:space="preserve">— </w:t>
      </w:r>
      <w:r>
        <w:rPr>
          <w:rFonts w:ascii="黑体" w:eastAsia="黑体" w:hAnsi="黑体" w:hint="eastAsia"/>
          <w:b/>
          <w:bCs/>
          <w:szCs w:val="40"/>
          <w:lang w:val="en-US"/>
        </w:rPr>
        <w:t>导师发言</w:t>
      </w:r>
      <w:r>
        <w:rPr>
          <w:rFonts w:ascii="黑体" w:eastAsia="黑体" w:hAnsi="黑体"/>
          <w:b/>
          <w:bCs/>
          <w:szCs w:val="40"/>
        </w:rPr>
        <w:t>—</w:t>
      </w:r>
    </w:p>
    <w:p w14:paraId="6EE24068" w14:textId="77777777" w:rsidR="005E1C88" w:rsidRDefault="005E1C88" w:rsidP="004E638F">
      <w:pPr>
        <w:pStyle w:val="aa"/>
        <w:shd w:val="clear" w:color="auto" w:fill="FFFFFF" w:themeFill="background1"/>
        <w:spacing w:before="10" w:line="360" w:lineRule="auto"/>
        <w:jc w:val="center"/>
        <w:rPr>
          <w:rFonts w:ascii="黑体" w:eastAsia="黑体" w:hAnsi="黑体"/>
          <w:b/>
          <w:bCs/>
          <w:szCs w:val="40"/>
        </w:rPr>
      </w:pPr>
      <w:bookmarkStart w:id="3" w:name="_GoBack"/>
      <w:bookmarkEnd w:id="3"/>
    </w:p>
    <w:p w14:paraId="759C9DAC" w14:textId="77777777" w:rsidR="004E638F" w:rsidRDefault="004E638F" w:rsidP="004E638F">
      <w:pPr>
        <w:pStyle w:val="aa"/>
        <w:shd w:val="clear" w:color="auto" w:fill="FFFFFF" w:themeFill="background1"/>
        <w:spacing w:before="10" w:line="360" w:lineRule="auto"/>
        <w:jc w:val="center"/>
        <w:rPr>
          <w:rFonts w:ascii="仿宋" w:eastAsia="仿宋" w:hAnsi="仿宋" w:cs="仿宋"/>
          <w:color w:val="000000"/>
          <w:sz w:val="28"/>
          <w:szCs w:val="28"/>
          <w:lang w:val="en-US" w:bidi="ar"/>
        </w:rPr>
      </w:pPr>
      <w:r w:rsidRPr="00A96881">
        <w:rPr>
          <w:rFonts w:ascii="仿宋" w:eastAsia="仿宋" w:hAnsi="仿宋" w:cs="仿宋"/>
          <w:noProof/>
          <w:color w:val="000000"/>
          <w:sz w:val="28"/>
          <w:szCs w:val="28"/>
          <w:lang w:val="en-US" w:bidi="ar-SA"/>
        </w:rPr>
        <w:lastRenderedPageBreak/>
        <w:drawing>
          <wp:inline distT="0" distB="0" distL="0" distR="0" wp14:anchorId="353B080D" wp14:editId="34B0A1E8">
            <wp:extent cx="3486150" cy="2222500"/>
            <wp:effectExtent l="0" t="0" r="0" b="6350"/>
            <wp:docPr id="15363" name="图片 15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8137"/>
                    <a:stretch/>
                  </pic:blipFill>
                  <pic:spPr bwMode="auto">
                    <a:xfrm>
                      <a:off x="0" y="0"/>
                      <a:ext cx="3487909" cy="2223622"/>
                    </a:xfrm>
                    <a:prstGeom prst="rect">
                      <a:avLst/>
                    </a:prstGeom>
                    <a:noFill/>
                    <a:ln>
                      <a:noFill/>
                    </a:ln>
                    <a:extLst>
                      <a:ext uri="{53640926-AAD7-44D8-BBD7-CCE9431645EC}">
                        <a14:shadowObscured xmlns:a14="http://schemas.microsoft.com/office/drawing/2010/main"/>
                      </a:ext>
                    </a:extLst>
                  </pic:spPr>
                </pic:pic>
              </a:graphicData>
            </a:graphic>
          </wp:inline>
        </w:drawing>
      </w:r>
    </w:p>
    <w:p w14:paraId="1459C161" w14:textId="77777777" w:rsidR="004E638F" w:rsidRDefault="004E638F" w:rsidP="004E638F">
      <w:pPr>
        <w:pStyle w:val="aa"/>
        <w:shd w:val="clear" w:color="auto" w:fill="FFFFFF" w:themeFill="background1"/>
        <w:spacing w:before="10"/>
        <w:jc w:val="center"/>
        <w:rPr>
          <w:rFonts w:ascii="仿宋" w:eastAsia="仿宋" w:hAnsi="仿宋" w:cs="仿宋"/>
          <w:color w:val="000000"/>
          <w:sz w:val="28"/>
          <w:szCs w:val="28"/>
          <w:lang w:val="en-US" w:bidi="ar"/>
        </w:rPr>
      </w:pPr>
      <w:r>
        <w:rPr>
          <w:rFonts w:ascii="仿宋_GB2312" w:eastAsia="仿宋_GB2312" w:hAnsi="仿宋" w:cs="仿宋" w:hint="eastAsia"/>
          <w:snapToGrid w:val="0"/>
          <w:color w:val="333333"/>
          <w:sz w:val="22"/>
          <w:szCs w:val="22"/>
          <w:shd w:val="solid" w:color="FFFFFF" w:themeColor="background1" w:fill="FFFFFF" w:themeFill="background1"/>
          <w:lang w:val="en-US"/>
        </w:rPr>
        <w:t>刘光文导师做研修总结</w:t>
      </w:r>
    </w:p>
    <w:p w14:paraId="525C5D4F" w14:textId="77777777" w:rsidR="004E638F" w:rsidRDefault="004E638F" w:rsidP="004E638F">
      <w:pPr>
        <w:pStyle w:val="aa"/>
        <w:shd w:val="clear" w:color="auto" w:fill="FFFFFF" w:themeFill="background1"/>
        <w:spacing w:before="10" w:line="360" w:lineRule="auto"/>
        <w:ind w:firstLineChars="200" w:firstLine="560"/>
        <w:rPr>
          <w:rFonts w:ascii="仿宋" w:eastAsia="仿宋" w:hAnsi="仿宋" w:cs="仿宋"/>
          <w:color w:val="000000"/>
          <w:sz w:val="28"/>
          <w:szCs w:val="28"/>
          <w:lang w:val="en-US" w:bidi="ar"/>
        </w:rPr>
      </w:pPr>
      <w:r>
        <w:rPr>
          <w:rFonts w:ascii="仿宋" w:eastAsia="仿宋" w:hAnsi="仿宋" w:cs="仿宋" w:hint="eastAsia"/>
          <w:color w:val="000000"/>
          <w:sz w:val="28"/>
          <w:szCs w:val="28"/>
          <w:lang w:val="en-US" w:bidi="ar"/>
        </w:rPr>
        <w:t>活动的最后，刘光文导师对本次研修进行了总结，首先感谢高家宁教授的详细指导，然后从如何学习、如何分享交流、如何</w:t>
      </w:r>
      <w:r>
        <w:rPr>
          <w:rFonts w:ascii="仿宋" w:eastAsia="仿宋" w:hAnsi="仿宋" w:cs="仿宋"/>
          <w:color w:val="000000"/>
          <w:sz w:val="28"/>
          <w:szCs w:val="28"/>
          <w:lang w:val="en-US" w:bidi="ar"/>
        </w:rPr>
        <w:t>科学的单元教学设计、</w:t>
      </w:r>
      <w:r>
        <w:rPr>
          <w:rFonts w:ascii="仿宋" w:eastAsia="仿宋" w:hAnsi="仿宋" w:cs="仿宋" w:hint="eastAsia"/>
          <w:color w:val="000000"/>
          <w:sz w:val="28"/>
          <w:szCs w:val="28"/>
          <w:lang w:val="en-US" w:bidi="ar"/>
        </w:rPr>
        <w:t>如何上好一堂课等方面，给学员们提出了</w:t>
      </w:r>
      <w:r>
        <w:rPr>
          <w:rFonts w:ascii="仿宋" w:eastAsia="仿宋" w:hAnsi="仿宋" w:cs="仿宋"/>
          <w:color w:val="000000"/>
          <w:sz w:val="28"/>
          <w:szCs w:val="28"/>
          <w:lang w:val="en-US" w:bidi="ar"/>
        </w:rPr>
        <w:t>精心的</w:t>
      </w:r>
      <w:r>
        <w:rPr>
          <w:rFonts w:ascii="仿宋" w:eastAsia="仿宋" w:hAnsi="仿宋" w:cs="仿宋" w:hint="eastAsia"/>
          <w:color w:val="000000"/>
          <w:sz w:val="28"/>
          <w:szCs w:val="28"/>
          <w:lang w:val="en-US" w:bidi="ar"/>
        </w:rPr>
        <w:t>建议和严格的要求，并布置了1</w:t>
      </w:r>
      <w:r>
        <w:rPr>
          <w:rFonts w:ascii="仿宋" w:eastAsia="仿宋" w:hAnsi="仿宋" w:cs="仿宋"/>
          <w:color w:val="000000"/>
          <w:sz w:val="28"/>
          <w:szCs w:val="28"/>
          <w:lang w:val="en-US" w:bidi="ar"/>
        </w:rPr>
        <w:t>2</w:t>
      </w:r>
      <w:r>
        <w:rPr>
          <w:rFonts w:ascii="仿宋" w:eastAsia="仿宋" w:hAnsi="仿宋" w:cs="仿宋" w:hint="eastAsia"/>
          <w:color w:val="000000"/>
          <w:sz w:val="28"/>
          <w:szCs w:val="28"/>
          <w:lang w:val="en-US" w:bidi="ar"/>
        </w:rPr>
        <w:t>月3</w:t>
      </w:r>
      <w:r>
        <w:rPr>
          <w:rFonts w:ascii="仿宋" w:eastAsia="仿宋" w:hAnsi="仿宋" w:cs="仿宋"/>
          <w:color w:val="000000"/>
          <w:sz w:val="28"/>
          <w:szCs w:val="28"/>
          <w:lang w:val="en-US" w:bidi="ar"/>
        </w:rPr>
        <w:t>1</w:t>
      </w:r>
      <w:r>
        <w:rPr>
          <w:rFonts w:ascii="仿宋" w:eastAsia="仿宋" w:hAnsi="仿宋" w:cs="仿宋" w:hint="eastAsia"/>
          <w:color w:val="000000"/>
          <w:sz w:val="28"/>
          <w:szCs w:val="28"/>
          <w:lang w:val="en-US" w:bidi="ar"/>
        </w:rPr>
        <w:t>日工作室学员</w:t>
      </w:r>
      <w:proofErr w:type="gramStart"/>
      <w:r>
        <w:rPr>
          <w:rFonts w:ascii="仿宋" w:eastAsia="仿宋" w:hAnsi="仿宋" w:cs="仿宋" w:hint="eastAsia"/>
          <w:color w:val="000000"/>
          <w:sz w:val="28"/>
          <w:szCs w:val="28"/>
          <w:lang w:val="en-US" w:bidi="ar"/>
        </w:rPr>
        <w:t>抽签赛课和</w:t>
      </w:r>
      <w:proofErr w:type="gramEnd"/>
      <w:r>
        <w:rPr>
          <w:rFonts w:ascii="仿宋" w:eastAsia="仿宋" w:hAnsi="仿宋" w:cs="仿宋" w:hint="eastAsia"/>
          <w:color w:val="000000"/>
          <w:sz w:val="28"/>
          <w:szCs w:val="28"/>
          <w:lang w:val="en-US" w:bidi="ar"/>
        </w:rPr>
        <w:t>改编2</w:t>
      </w:r>
      <w:r>
        <w:rPr>
          <w:rFonts w:ascii="仿宋" w:eastAsia="仿宋" w:hAnsi="仿宋" w:cs="仿宋"/>
          <w:color w:val="000000"/>
          <w:sz w:val="28"/>
          <w:szCs w:val="28"/>
          <w:lang w:val="en-US" w:bidi="ar"/>
        </w:rPr>
        <w:t>021</w:t>
      </w:r>
      <w:r>
        <w:rPr>
          <w:rFonts w:ascii="仿宋" w:eastAsia="仿宋" w:hAnsi="仿宋" w:cs="仿宋" w:hint="eastAsia"/>
          <w:color w:val="000000"/>
          <w:sz w:val="28"/>
          <w:szCs w:val="28"/>
          <w:lang w:val="en-US" w:bidi="ar"/>
        </w:rPr>
        <w:t>年高考题的研修任务。</w:t>
      </w:r>
    </w:p>
    <w:p w14:paraId="3A9811C9" w14:textId="574A6960" w:rsidR="00F03533" w:rsidRDefault="00F03533" w:rsidP="004E638F">
      <w:pPr>
        <w:widowControl/>
        <w:spacing w:line="360" w:lineRule="auto"/>
        <w:jc w:val="center"/>
        <w:rPr>
          <w:rFonts w:ascii="Times New Roman" w:hAnsi="Times New Roman" w:cs="Times New Roman"/>
          <w:sz w:val="28"/>
          <w:szCs w:val="28"/>
        </w:rPr>
      </w:pPr>
    </w:p>
    <w:p w14:paraId="508DC21B" w14:textId="77777777" w:rsidR="00575046" w:rsidRDefault="00575046" w:rsidP="004E638F">
      <w:pPr>
        <w:widowControl/>
        <w:spacing w:line="360" w:lineRule="auto"/>
        <w:jc w:val="center"/>
        <w:rPr>
          <w:rFonts w:ascii="Times New Roman" w:hAnsi="Times New Roman" w:cs="Times New Roman"/>
          <w:sz w:val="28"/>
          <w:szCs w:val="28"/>
        </w:rPr>
      </w:pPr>
    </w:p>
    <w:p w14:paraId="1D694EEC" w14:textId="77777777" w:rsidR="00575046" w:rsidRDefault="00575046" w:rsidP="004E638F">
      <w:pPr>
        <w:widowControl/>
        <w:spacing w:line="360" w:lineRule="auto"/>
        <w:jc w:val="center"/>
        <w:rPr>
          <w:rFonts w:ascii="Times New Roman" w:hAnsi="Times New Roman" w:cs="Times New Roman"/>
          <w:sz w:val="28"/>
          <w:szCs w:val="28"/>
        </w:rPr>
      </w:pPr>
    </w:p>
    <w:p w14:paraId="6C058507" w14:textId="77777777" w:rsidR="00575046" w:rsidRDefault="00575046" w:rsidP="004E638F">
      <w:pPr>
        <w:widowControl/>
        <w:spacing w:line="360" w:lineRule="auto"/>
        <w:jc w:val="center"/>
        <w:rPr>
          <w:rFonts w:ascii="Times New Roman" w:hAnsi="Times New Roman" w:cs="Times New Roman"/>
          <w:sz w:val="28"/>
          <w:szCs w:val="28"/>
        </w:rPr>
      </w:pPr>
    </w:p>
    <w:p w14:paraId="2ACD60D2" w14:textId="77777777" w:rsidR="00575046" w:rsidRDefault="00575046" w:rsidP="004E638F">
      <w:pPr>
        <w:widowControl/>
        <w:spacing w:line="360" w:lineRule="auto"/>
        <w:jc w:val="center"/>
        <w:rPr>
          <w:rFonts w:ascii="Times New Roman" w:hAnsi="Times New Roman" w:cs="Times New Roman"/>
          <w:sz w:val="28"/>
          <w:szCs w:val="28"/>
        </w:rPr>
      </w:pPr>
    </w:p>
    <w:p w14:paraId="240814C2" w14:textId="77777777" w:rsidR="00575046" w:rsidRDefault="00575046" w:rsidP="004E638F">
      <w:pPr>
        <w:widowControl/>
        <w:spacing w:line="360" w:lineRule="auto"/>
        <w:jc w:val="center"/>
        <w:rPr>
          <w:rFonts w:ascii="Times New Roman" w:hAnsi="Times New Roman" w:cs="Times New Roman"/>
          <w:sz w:val="28"/>
          <w:szCs w:val="28"/>
        </w:rPr>
      </w:pPr>
    </w:p>
    <w:p w14:paraId="6511205B" w14:textId="77777777" w:rsidR="00575046" w:rsidRDefault="00575046" w:rsidP="004E638F">
      <w:pPr>
        <w:widowControl/>
        <w:spacing w:line="360" w:lineRule="auto"/>
        <w:jc w:val="center"/>
        <w:rPr>
          <w:rFonts w:ascii="Times New Roman" w:hAnsi="Times New Roman" w:cs="Times New Roman"/>
          <w:sz w:val="28"/>
          <w:szCs w:val="28"/>
        </w:rPr>
      </w:pPr>
    </w:p>
    <w:p w14:paraId="5D1320A5" w14:textId="77777777" w:rsidR="00575046" w:rsidRDefault="00575046" w:rsidP="004E638F">
      <w:pPr>
        <w:widowControl/>
        <w:spacing w:line="360" w:lineRule="auto"/>
        <w:jc w:val="center"/>
        <w:rPr>
          <w:rFonts w:ascii="Times New Roman" w:hAnsi="Times New Roman" w:cs="Times New Roman"/>
          <w:sz w:val="28"/>
          <w:szCs w:val="28"/>
        </w:rPr>
      </w:pPr>
    </w:p>
    <w:p w14:paraId="41D82EC3" w14:textId="77777777" w:rsidR="00575046" w:rsidRDefault="00575046" w:rsidP="004E638F">
      <w:pPr>
        <w:widowControl/>
        <w:spacing w:line="360" w:lineRule="auto"/>
        <w:jc w:val="center"/>
        <w:rPr>
          <w:rFonts w:ascii="Times New Roman" w:hAnsi="Times New Roman" w:cs="Times New Roman"/>
          <w:sz w:val="28"/>
          <w:szCs w:val="28"/>
        </w:rPr>
      </w:pPr>
    </w:p>
    <w:p w14:paraId="1D86B9FF" w14:textId="77777777" w:rsidR="00575046" w:rsidRDefault="00575046" w:rsidP="004E638F">
      <w:pPr>
        <w:widowControl/>
        <w:spacing w:line="360" w:lineRule="auto"/>
        <w:jc w:val="center"/>
        <w:rPr>
          <w:rFonts w:ascii="Times New Roman" w:hAnsi="Times New Roman" w:cs="Times New Roman"/>
          <w:sz w:val="28"/>
          <w:szCs w:val="28"/>
        </w:rPr>
      </w:pPr>
    </w:p>
    <w:p w14:paraId="549A263B" w14:textId="77777777" w:rsidR="00575046" w:rsidRDefault="00575046" w:rsidP="004E638F">
      <w:pPr>
        <w:widowControl/>
        <w:spacing w:line="360" w:lineRule="auto"/>
        <w:jc w:val="center"/>
        <w:rPr>
          <w:rFonts w:ascii="Times New Roman" w:hAnsi="Times New Roman" w:cs="Times New Roman"/>
          <w:sz w:val="28"/>
          <w:szCs w:val="28"/>
        </w:rPr>
      </w:pPr>
    </w:p>
    <w:p w14:paraId="38B980EC" w14:textId="77777777" w:rsidR="00575046" w:rsidRDefault="00575046" w:rsidP="004E638F">
      <w:pPr>
        <w:widowControl/>
        <w:spacing w:line="360" w:lineRule="auto"/>
        <w:jc w:val="center"/>
        <w:rPr>
          <w:rFonts w:ascii="Times New Roman" w:hAnsi="Times New Roman" w:cs="Times New Roman"/>
          <w:sz w:val="28"/>
          <w:szCs w:val="28"/>
        </w:rPr>
      </w:pPr>
    </w:p>
    <w:p w14:paraId="09857E30" w14:textId="7DDBB2F7" w:rsidR="00575046" w:rsidRDefault="00575046" w:rsidP="00575046">
      <w:pPr>
        <w:shd w:val="clear" w:color="auto" w:fill="FFFFFF" w:themeFill="background1"/>
        <w:spacing w:before="62"/>
        <w:ind w:right="286"/>
        <w:rPr>
          <w:rFonts w:ascii="仿宋" w:eastAsia="仿宋"/>
          <w:b/>
          <w:bCs/>
          <w:sz w:val="28"/>
        </w:rPr>
      </w:pPr>
      <w:r>
        <w:rPr>
          <w:rFonts w:ascii="仿宋" w:eastAsia="仿宋" w:hint="eastAsia"/>
          <w:b/>
          <w:bCs/>
          <w:sz w:val="28"/>
        </w:rPr>
        <w:lastRenderedPageBreak/>
        <w:t>附件1：教学设计</w:t>
      </w:r>
    </w:p>
    <w:p w14:paraId="706DAB75" w14:textId="77777777" w:rsidR="00575046" w:rsidRDefault="00575046" w:rsidP="00575046">
      <w:pPr>
        <w:shd w:val="clear" w:color="auto" w:fill="FFFFFF" w:themeFill="background1"/>
        <w:spacing w:before="62"/>
        <w:ind w:right="286"/>
        <w:rPr>
          <w:rFonts w:ascii="仿宋" w:eastAsia="仿宋"/>
          <w:b/>
          <w:bCs/>
          <w:sz w:val="28"/>
        </w:rPr>
      </w:pPr>
    </w:p>
    <w:p w14:paraId="6146A704" w14:textId="77777777" w:rsidR="00575046" w:rsidRDefault="00575046" w:rsidP="00575046">
      <w:pPr>
        <w:jc w:val="center"/>
        <w:rPr>
          <w:rFonts w:ascii="方正小标宋简体" w:eastAsia="方正小标宋简体" w:hAnsi="黑体"/>
          <w:sz w:val="36"/>
          <w:szCs w:val="36"/>
        </w:rPr>
      </w:pPr>
      <w:r>
        <w:rPr>
          <w:rFonts w:ascii="方正小标宋简体" w:eastAsia="方正小标宋简体" w:hAnsi="黑体" w:hint="eastAsia"/>
          <w:sz w:val="36"/>
          <w:szCs w:val="36"/>
        </w:rPr>
        <w:t>双流区基于课程标准的学科教学设计</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514"/>
        <w:gridCol w:w="1632"/>
        <w:gridCol w:w="2513"/>
        <w:gridCol w:w="3385"/>
      </w:tblGrid>
      <w:tr w:rsidR="00575046" w14:paraId="12C7FE4A" w14:textId="77777777" w:rsidTr="007014B6">
        <w:trPr>
          <w:trHeight w:val="439"/>
          <w:jc w:val="center"/>
        </w:trPr>
        <w:tc>
          <w:tcPr>
            <w:tcW w:w="9776" w:type="dxa"/>
            <w:gridSpan w:val="5"/>
            <w:shd w:val="clear" w:color="auto" w:fill="auto"/>
            <w:vAlign w:val="center"/>
          </w:tcPr>
          <w:p w14:paraId="6E822B67" w14:textId="77777777" w:rsidR="00575046" w:rsidRDefault="00575046" w:rsidP="007014B6">
            <w:pPr>
              <w:spacing w:line="440" w:lineRule="exact"/>
              <w:jc w:val="center"/>
              <w:rPr>
                <w:rFonts w:ascii="Times New Roman" w:hAnsi="Times New Roman"/>
                <w:b/>
                <w:sz w:val="32"/>
                <w:szCs w:val="32"/>
              </w:rPr>
            </w:pPr>
            <w:r>
              <w:rPr>
                <w:rFonts w:ascii="Times New Roman" w:hAnsi="Times New Roman"/>
                <w:b/>
                <w:sz w:val="32"/>
                <w:szCs w:val="32"/>
              </w:rPr>
              <w:t>基本信息</w:t>
            </w:r>
          </w:p>
        </w:tc>
      </w:tr>
      <w:tr w:rsidR="00575046" w14:paraId="59EC1FF8" w14:textId="77777777" w:rsidTr="007014B6">
        <w:trPr>
          <w:trHeight w:val="373"/>
          <w:jc w:val="center"/>
        </w:trPr>
        <w:tc>
          <w:tcPr>
            <w:tcW w:w="1781" w:type="dxa"/>
            <w:shd w:val="clear" w:color="auto" w:fill="auto"/>
            <w:vAlign w:val="center"/>
          </w:tcPr>
          <w:p w14:paraId="1D7317B4" w14:textId="77777777" w:rsidR="00575046" w:rsidRDefault="00575046" w:rsidP="007014B6">
            <w:pPr>
              <w:spacing w:line="360" w:lineRule="auto"/>
              <w:jc w:val="center"/>
              <w:rPr>
                <w:rFonts w:ascii="Times New Roman" w:hAnsi="Times New Roman"/>
                <w:sz w:val="24"/>
              </w:rPr>
            </w:pPr>
            <w:r>
              <w:rPr>
                <w:rFonts w:ascii="Times New Roman" w:hAnsi="Times New Roman"/>
                <w:sz w:val="24"/>
              </w:rPr>
              <w:t>学校</w:t>
            </w:r>
          </w:p>
        </w:tc>
        <w:tc>
          <w:tcPr>
            <w:tcW w:w="2042" w:type="dxa"/>
            <w:gridSpan w:val="2"/>
            <w:shd w:val="clear" w:color="auto" w:fill="auto"/>
            <w:vAlign w:val="center"/>
          </w:tcPr>
          <w:p w14:paraId="63611E6B"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双流中学</w:t>
            </w:r>
          </w:p>
        </w:tc>
        <w:tc>
          <w:tcPr>
            <w:tcW w:w="2469" w:type="dxa"/>
            <w:shd w:val="clear" w:color="auto" w:fill="auto"/>
            <w:vAlign w:val="center"/>
          </w:tcPr>
          <w:p w14:paraId="1FD8DA65"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执教教师</w:t>
            </w:r>
          </w:p>
        </w:tc>
        <w:tc>
          <w:tcPr>
            <w:tcW w:w="3484" w:type="dxa"/>
            <w:shd w:val="clear" w:color="auto" w:fill="auto"/>
            <w:vAlign w:val="center"/>
          </w:tcPr>
          <w:p w14:paraId="5D3F2144"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何博汶</w:t>
            </w:r>
          </w:p>
        </w:tc>
      </w:tr>
      <w:tr w:rsidR="00575046" w14:paraId="1021F802" w14:textId="77777777" w:rsidTr="007014B6">
        <w:trPr>
          <w:trHeight w:val="182"/>
          <w:jc w:val="center"/>
        </w:trPr>
        <w:tc>
          <w:tcPr>
            <w:tcW w:w="1781" w:type="dxa"/>
            <w:shd w:val="clear" w:color="auto" w:fill="auto"/>
            <w:vAlign w:val="center"/>
          </w:tcPr>
          <w:p w14:paraId="52934702" w14:textId="77777777" w:rsidR="00575046" w:rsidRDefault="00575046" w:rsidP="007014B6">
            <w:pPr>
              <w:spacing w:line="360" w:lineRule="auto"/>
              <w:jc w:val="center"/>
              <w:rPr>
                <w:rFonts w:ascii="Times New Roman" w:hAnsi="Times New Roman"/>
                <w:sz w:val="24"/>
              </w:rPr>
            </w:pPr>
            <w:r>
              <w:rPr>
                <w:rFonts w:ascii="Times New Roman" w:hAnsi="Times New Roman"/>
                <w:sz w:val="24"/>
              </w:rPr>
              <w:t>学科</w:t>
            </w:r>
          </w:p>
        </w:tc>
        <w:tc>
          <w:tcPr>
            <w:tcW w:w="2042" w:type="dxa"/>
            <w:gridSpan w:val="2"/>
            <w:shd w:val="clear" w:color="auto" w:fill="auto"/>
            <w:vAlign w:val="center"/>
          </w:tcPr>
          <w:p w14:paraId="7717F05D"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地理</w:t>
            </w:r>
          </w:p>
        </w:tc>
        <w:tc>
          <w:tcPr>
            <w:tcW w:w="2469" w:type="dxa"/>
            <w:shd w:val="clear" w:color="auto" w:fill="auto"/>
            <w:vAlign w:val="center"/>
          </w:tcPr>
          <w:p w14:paraId="6C6D1B6A"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学习领域</w:t>
            </w:r>
            <w:r>
              <w:rPr>
                <w:rFonts w:ascii="Times New Roman" w:hAnsi="Times New Roman" w:hint="eastAsia"/>
                <w:sz w:val="24"/>
              </w:rPr>
              <w:t>/</w:t>
            </w:r>
            <w:r>
              <w:rPr>
                <w:rFonts w:ascii="Times New Roman" w:hAnsi="Times New Roman" w:hint="eastAsia"/>
                <w:sz w:val="24"/>
              </w:rPr>
              <w:t>模块</w:t>
            </w:r>
          </w:p>
        </w:tc>
        <w:tc>
          <w:tcPr>
            <w:tcW w:w="3484" w:type="dxa"/>
            <w:shd w:val="clear" w:color="auto" w:fill="auto"/>
            <w:vAlign w:val="center"/>
          </w:tcPr>
          <w:p w14:paraId="30C1A69F"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区域地理</w:t>
            </w:r>
          </w:p>
        </w:tc>
      </w:tr>
      <w:tr w:rsidR="00575046" w14:paraId="4E88E75D" w14:textId="77777777" w:rsidTr="007014B6">
        <w:trPr>
          <w:trHeight w:val="366"/>
          <w:jc w:val="center"/>
        </w:trPr>
        <w:tc>
          <w:tcPr>
            <w:tcW w:w="1781" w:type="dxa"/>
            <w:shd w:val="clear" w:color="auto" w:fill="auto"/>
            <w:vAlign w:val="center"/>
          </w:tcPr>
          <w:p w14:paraId="02341AD4" w14:textId="77777777" w:rsidR="00575046" w:rsidRDefault="00575046" w:rsidP="007014B6">
            <w:pPr>
              <w:spacing w:line="360" w:lineRule="auto"/>
              <w:jc w:val="center"/>
              <w:rPr>
                <w:rFonts w:ascii="Times New Roman" w:hAnsi="Times New Roman"/>
                <w:sz w:val="24"/>
              </w:rPr>
            </w:pPr>
            <w:r>
              <w:rPr>
                <w:rFonts w:ascii="Times New Roman" w:hAnsi="Times New Roman"/>
                <w:sz w:val="24"/>
              </w:rPr>
              <w:t>年级</w:t>
            </w:r>
          </w:p>
        </w:tc>
        <w:tc>
          <w:tcPr>
            <w:tcW w:w="2042" w:type="dxa"/>
            <w:gridSpan w:val="2"/>
            <w:shd w:val="clear" w:color="auto" w:fill="auto"/>
            <w:vAlign w:val="center"/>
          </w:tcPr>
          <w:p w14:paraId="23F5F00A" w14:textId="77777777" w:rsidR="00575046" w:rsidRDefault="00575046" w:rsidP="007014B6">
            <w:pPr>
              <w:spacing w:line="360" w:lineRule="auto"/>
              <w:jc w:val="center"/>
              <w:rPr>
                <w:rFonts w:ascii="Times New Roman" w:hAnsi="Times New Roman"/>
                <w:sz w:val="24"/>
              </w:rPr>
            </w:pPr>
            <w:r>
              <w:rPr>
                <w:rFonts w:ascii="Times New Roman" w:hAnsi="Times New Roman" w:hint="eastAsia"/>
                <w:sz w:val="24"/>
              </w:rPr>
              <w:t>七年级</w:t>
            </w:r>
          </w:p>
        </w:tc>
        <w:tc>
          <w:tcPr>
            <w:tcW w:w="2469" w:type="dxa"/>
            <w:shd w:val="clear" w:color="auto" w:fill="auto"/>
            <w:vAlign w:val="center"/>
          </w:tcPr>
          <w:p w14:paraId="2D066BE1" w14:textId="77777777" w:rsidR="00575046" w:rsidRDefault="00575046" w:rsidP="007014B6">
            <w:pPr>
              <w:spacing w:line="360" w:lineRule="auto"/>
              <w:jc w:val="center"/>
              <w:rPr>
                <w:rFonts w:ascii="Times New Roman" w:hAnsi="Times New Roman"/>
                <w:sz w:val="24"/>
              </w:rPr>
            </w:pPr>
            <w:r>
              <w:rPr>
                <w:rFonts w:ascii="Times New Roman" w:hAnsi="Times New Roman"/>
                <w:sz w:val="24"/>
              </w:rPr>
              <w:t>教科书版本</w:t>
            </w:r>
            <w:r>
              <w:rPr>
                <w:rFonts w:ascii="Times New Roman" w:hAnsi="Times New Roman" w:hint="eastAsia"/>
                <w:sz w:val="24"/>
              </w:rPr>
              <w:t>及章节</w:t>
            </w:r>
          </w:p>
        </w:tc>
        <w:tc>
          <w:tcPr>
            <w:tcW w:w="3484" w:type="dxa"/>
            <w:shd w:val="clear" w:color="auto" w:fill="auto"/>
            <w:vAlign w:val="center"/>
          </w:tcPr>
          <w:p w14:paraId="6A6562B7" w14:textId="77777777" w:rsidR="00575046" w:rsidRPr="003017F4" w:rsidRDefault="00575046" w:rsidP="007014B6">
            <w:pPr>
              <w:spacing w:line="360" w:lineRule="auto"/>
              <w:jc w:val="center"/>
              <w:rPr>
                <w:rFonts w:ascii="Times New Roman" w:hAnsi="Times New Roman"/>
                <w:szCs w:val="21"/>
              </w:rPr>
            </w:pPr>
            <w:r w:rsidRPr="003017F4">
              <w:rPr>
                <w:rFonts w:ascii="Times New Roman" w:hAnsi="Times New Roman" w:hint="eastAsia"/>
                <w:szCs w:val="21"/>
              </w:rPr>
              <w:t>人</w:t>
            </w:r>
            <w:proofErr w:type="gramStart"/>
            <w:r w:rsidRPr="003017F4">
              <w:rPr>
                <w:rFonts w:ascii="Times New Roman" w:hAnsi="Times New Roman" w:hint="eastAsia"/>
                <w:szCs w:val="21"/>
              </w:rPr>
              <w:t>教版七年级</w:t>
            </w:r>
            <w:proofErr w:type="gramEnd"/>
            <w:r w:rsidRPr="003017F4">
              <w:rPr>
                <w:rFonts w:ascii="Times New Roman" w:hAnsi="Times New Roman" w:hint="eastAsia"/>
                <w:szCs w:val="21"/>
              </w:rPr>
              <w:t>下册第七章第二节</w:t>
            </w:r>
          </w:p>
        </w:tc>
      </w:tr>
      <w:tr w:rsidR="00575046" w14:paraId="01F218FC" w14:textId="77777777" w:rsidTr="007014B6">
        <w:trPr>
          <w:trHeight w:val="206"/>
          <w:jc w:val="center"/>
        </w:trPr>
        <w:tc>
          <w:tcPr>
            <w:tcW w:w="9776" w:type="dxa"/>
            <w:gridSpan w:val="5"/>
            <w:shd w:val="clear" w:color="auto" w:fill="auto"/>
            <w:vAlign w:val="center"/>
          </w:tcPr>
          <w:p w14:paraId="7520AF4D" w14:textId="77777777" w:rsidR="00575046" w:rsidRDefault="00575046" w:rsidP="007014B6">
            <w:pPr>
              <w:spacing w:line="460" w:lineRule="exact"/>
              <w:jc w:val="center"/>
              <w:rPr>
                <w:rFonts w:ascii="Times New Roman" w:hAnsi="Times New Roman"/>
                <w:b/>
                <w:sz w:val="32"/>
                <w:szCs w:val="32"/>
              </w:rPr>
            </w:pPr>
            <w:r>
              <w:rPr>
                <w:rFonts w:ascii="Times New Roman" w:hAnsi="Times New Roman" w:hint="eastAsia"/>
                <w:b/>
                <w:sz w:val="32"/>
                <w:szCs w:val="32"/>
              </w:rPr>
              <w:t>单元教学设计</w:t>
            </w:r>
          </w:p>
        </w:tc>
      </w:tr>
      <w:tr w:rsidR="00575046" w14:paraId="645EEB04" w14:textId="77777777" w:rsidTr="007014B6">
        <w:trPr>
          <w:trHeight w:val="206"/>
          <w:jc w:val="center"/>
        </w:trPr>
        <w:tc>
          <w:tcPr>
            <w:tcW w:w="2236" w:type="dxa"/>
            <w:gridSpan w:val="2"/>
            <w:shd w:val="clear" w:color="auto" w:fill="auto"/>
            <w:vAlign w:val="center"/>
          </w:tcPr>
          <w:p w14:paraId="3FB52056"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单元学习主题</w:t>
            </w:r>
          </w:p>
        </w:tc>
        <w:tc>
          <w:tcPr>
            <w:tcW w:w="7540" w:type="dxa"/>
            <w:gridSpan w:val="3"/>
            <w:shd w:val="clear" w:color="auto" w:fill="auto"/>
            <w:vAlign w:val="center"/>
          </w:tcPr>
          <w:p w14:paraId="22A66434" w14:textId="77777777" w:rsidR="00575046" w:rsidRDefault="00575046" w:rsidP="007014B6">
            <w:pPr>
              <w:spacing w:line="360" w:lineRule="auto"/>
              <w:jc w:val="center"/>
              <w:rPr>
                <w:rFonts w:ascii="Times New Roman" w:hAnsi="Times New Roman"/>
                <w:bCs/>
                <w:sz w:val="24"/>
              </w:rPr>
            </w:pPr>
            <w:r>
              <w:rPr>
                <w:rFonts w:ascii="Times New Roman" w:hAnsi="Times New Roman" w:hint="eastAsia"/>
                <w:bCs/>
                <w:sz w:val="24"/>
              </w:rPr>
              <w:t>东南亚</w:t>
            </w:r>
          </w:p>
        </w:tc>
      </w:tr>
      <w:tr w:rsidR="00575046" w14:paraId="309AFBE0" w14:textId="77777777" w:rsidTr="007014B6">
        <w:trPr>
          <w:trHeight w:val="352"/>
          <w:jc w:val="center"/>
        </w:trPr>
        <w:tc>
          <w:tcPr>
            <w:tcW w:w="9776" w:type="dxa"/>
            <w:gridSpan w:val="5"/>
            <w:shd w:val="clear" w:color="auto" w:fill="auto"/>
          </w:tcPr>
          <w:p w14:paraId="286AE746" w14:textId="77777777" w:rsidR="00575046" w:rsidRDefault="00575046" w:rsidP="007014B6">
            <w:pPr>
              <w:snapToGrid w:val="0"/>
              <w:spacing w:line="360" w:lineRule="auto"/>
              <w:rPr>
                <w:rFonts w:ascii="Times New Roman" w:hAnsi="Times New Roman"/>
                <w:sz w:val="24"/>
              </w:rPr>
            </w:pPr>
            <w:r>
              <w:rPr>
                <w:rFonts w:ascii="Times New Roman" w:hAnsi="Times New Roman"/>
                <w:b/>
                <w:sz w:val="24"/>
              </w:rPr>
              <w:t>1.</w:t>
            </w:r>
            <w:r>
              <w:rPr>
                <w:rFonts w:ascii="Times New Roman" w:hAnsi="Times New Roman" w:hint="eastAsia"/>
                <w:b/>
                <w:sz w:val="24"/>
              </w:rPr>
              <w:t>单元教学设计说明</w:t>
            </w:r>
          </w:p>
          <w:p w14:paraId="283734B5"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本单元教学设计基于深度学习理论主要分为四部分：单元学习主题、单元学习目标、单元学习活动、持续性学习评价。</w:t>
            </w:r>
          </w:p>
          <w:p w14:paraId="68EDDA25"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w:t>
            </w:r>
            <w:r w:rsidRPr="003017F4">
              <w:rPr>
                <w:rFonts w:ascii="Times New Roman" w:hAnsi="Times New Roman" w:hint="eastAsia"/>
                <w:szCs w:val="21"/>
              </w:rPr>
              <w:t>1</w:t>
            </w:r>
            <w:r w:rsidRPr="003017F4">
              <w:rPr>
                <w:rFonts w:ascii="Times New Roman" w:hAnsi="Times New Roman" w:hint="eastAsia"/>
                <w:szCs w:val="21"/>
              </w:rPr>
              <w:t>）单元学习主题：本单元学习的模块为区域地理，依据以下四个方面确定本单元的学习主题为东南亚。</w:t>
            </w:r>
          </w:p>
          <w:p w14:paraId="07D6A7D8"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①课程标准：</w:t>
            </w:r>
          </w:p>
          <w:p w14:paraId="50F1BA3F"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•在地图上找出某地区的位置、范围、主要国家及其首都，读图说出该地区地理位置的特点。对应本条课程标准，要求学生在地图上找出东南亚的位置、范围、主要国家及首都，说出该地理位置的特点和重要性。</w:t>
            </w:r>
          </w:p>
          <w:p w14:paraId="6482E63D"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•运用图表说出某地区气候的特点以及气候对当地农业生产和生活的影响。对应本条课程标准，要求学生说出东南亚的气候特点以及气候对该地区农业生产和生活的影响。</w:t>
            </w:r>
          </w:p>
          <w:p w14:paraId="0CC7ACD2"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•运用地形图说明某地区河流对城市分布的影响。对应本条课程标准，要求学生根据地形图说出中南半岛城市分布特点，并分析河流对城市分布的影响。</w:t>
            </w:r>
          </w:p>
          <w:p w14:paraId="633DB506"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•举例说出某地区发展旅游业的优势。对应本条课程标准，要求学生分析说明东南亚发展旅游业的优势。</w:t>
            </w:r>
          </w:p>
          <w:p w14:paraId="5156A4FC"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②教材内容：人</w:t>
            </w:r>
            <w:proofErr w:type="gramStart"/>
            <w:r w:rsidRPr="003017F4">
              <w:rPr>
                <w:rFonts w:ascii="Times New Roman" w:hAnsi="Times New Roman" w:hint="eastAsia"/>
                <w:szCs w:val="21"/>
              </w:rPr>
              <w:t>教版七年级</w:t>
            </w:r>
            <w:proofErr w:type="gramEnd"/>
            <w:r w:rsidRPr="003017F4">
              <w:rPr>
                <w:rFonts w:ascii="Times New Roman" w:hAnsi="Times New Roman" w:hint="eastAsia"/>
                <w:szCs w:val="21"/>
              </w:rPr>
              <w:t>下册包含的学习内容是世界地理，主要有认识国家与认识地区，本单元的学习主题则属于认识地区。</w:t>
            </w:r>
          </w:p>
          <w:p w14:paraId="0404306A"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③核心素养的进阶发展：</w:t>
            </w:r>
            <w:proofErr w:type="gramStart"/>
            <w:r w:rsidRPr="003017F4">
              <w:rPr>
                <w:rFonts w:ascii="Times New Roman" w:hAnsi="Times New Roman" w:hint="eastAsia"/>
                <w:szCs w:val="21"/>
              </w:rPr>
              <w:t>本主题</w:t>
            </w:r>
            <w:proofErr w:type="gramEnd"/>
            <w:r w:rsidRPr="003017F4">
              <w:rPr>
                <w:rFonts w:ascii="Times New Roman" w:hAnsi="Times New Roman" w:hint="eastAsia"/>
                <w:szCs w:val="21"/>
              </w:rPr>
              <w:t>设计针对七年级学生，在本单元的学习中侧重于区域认知和综合思维的培养，依据核心素养的侧重点对单元核心教学内容进行整合。</w:t>
            </w:r>
          </w:p>
          <w:p w14:paraId="2FC21652"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④学生实际情况：依据所教授学生学习情况，对单元的大小、学习任务的解</w:t>
            </w:r>
            <w:proofErr w:type="gramStart"/>
            <w:r w:rsidRPr="003017F4">
              <w:rPr>
                <w:rFonts w:ascii="Times New Roman" w:hAnsi="Times New Roman" w:hint="eastAsia"/>
                <w:szCs w:val="21"/>
              </w:rPr>
              <w:t>构程度</w:t>
            </w:r>
            <w:proofErr w:type="gramEnd"/>
            <w:r w:rsidRPr="003017F4">
              <w:rPr>
                <w:rFonts w:ascii="Times New Roman" w:hAnsi="Times New Roman" w:hint="eastAsia"/>
                <w:szCs w:val="21"/>
              </w:rPr>
              <w:t>和学习的时间安排都进行了规划。</w:t>
            </w:r>
          </w:p>
          <w:p w14:paraId="43DF0A07"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w:t>
            </w:r>
            <w:r w:rsidRPr="003017F4">
              <w:rPr>
                <w:rFonts w:ascii="Times New Roman" w:hAnsi="Times New Roman" w:hint="eastAsia"/>
                <w:szCs w:val="21"/>
              </w:rPr>
              <w:t>2</w:t>
            </w:r>
            <w:r w:rsidRPr="003017F4">
              <w:rPr>
                <w:rFonts w:ascii="Times New Roman" w:hAnsi="Times New Roman" w:hint="eastAsia"/>
                <w:szCs w:val="21"/>
              </w:rPr>
              <w:t>）深度学习目标：基于课程标准，结合学习进阶理论，设定符合学生认知规律的单元教学目标。本单元共设定</w:t>
            </w:r>
            <w:r w:rsidRPr="003017F4">
              <w:rPr>
                <w:rFonts w:ascii="Times New Roman" w:hAnsi="Times New Roman" w:hint="eastAsia"/>
                <w:szCs w:val="21"/>
              </w:rPr>
              <w:t>4</w:t>
            </w:r>
            <w:r w:rsidRPr="003017F4">
              <w:rPr>
                <w:rFonts w:ascii="Times New Roman" w:hAnsi="Times New Roman" w:hint="eastAsia"/>
                <w:szCs w:val="21"/>
              </w:rPr>
              <w:t>个单元教学目标，目标层层深入，符合学生认知的进阶过程。</w:t>
            </w:r>
          </w:p>
          <w:p w14:paraId="5E9077E5" w14:textId="77777777" w:rsidR="00575046" w:rsidRPr="003017F4" w:rsidRDefault="00575046" w:rsidP="007014B6">
            <w:pPr>
              <w:tabs>
                <w:tab w:val="left" w:pos="312"/>
              </w:tabs>
              <w:snapToGrid w:val="0"/>
              <w:spacing w:line="360" w:lineRule="auto"/>
              <w:ind w:firstLineChars="200" w:firstLine="420"/>
              <w:rPr>
                <w:rFonts w:ascii="Times New Roman" w:hAnsi="Times New Roman"/>
                <w:szCs w:val="21"/>
              </w:rPr>
            </w:pPr>
            <w:r w:rsidRPr="003017F4">
              <w:rPr>
                <w:rFonts w:ascii="Times New Roman" w:hAnsi="Times New Roman" w:hint="eastAsia"/>
                <w:szCs w:val="21"/>
              </w:rPr>
              <w:t>（</w:t>
            </w:r>
            <w:r w:rsidRPr="003017F4">
              <w:rPr>
                <w:rFonts w:ascii="Times New Roman" w:hAnsi="Times New Roman" w:hint="eastAsia"/>
                <w:szCs w:val="21"/>
              </w:rPr>
              <w:t>3</w:t>
            </w:r>
            <w:r w:rsidRPr="003017F4">
              <w:rPr>
                <w:rFonts w:ascii="Times New Roman" w:hAnsi="Times New Roman" w:hint="eastAsia"/>
                <w:szCs w:val="21"/>
              </w:rPr>
              <w:t>）深度学习活动：基于建构主义理论主张以学生为中心，强调学生对知识的主动探索、主动发现和</w:t>
            </w:r>
            <w:r w:rsidRPr="003017F4">
              <w:rPr>
                <w:rFonts w:ascii="Times New Roman" w:hAnsi="Times New Roman" w:hint="eastAsia"/>
                <w:szCs w:val="21"/>
              </w:rPr>
              <w:lastRenderedPageBreak/>
              <w:t>对所学知识意义的主动建构，以及学习金字塔理论的</w:t>
            </w:r>
            <w:proofErr w:type="gramStart"/>
            <w:r w:rsidRPr="003017F4">
              <w:rPr>
                <w:rFonts w:ascii="Times New Roman" w:hAnsi="Times New Roman" w:hint="eastAsia"/>
                <w:szCs w:val="21"/>
              </w:rPr>
              <w:t>有效实践</w:t>
            </w:r>
            <w:proofErr w:type="gramEnd"/>
            <w:r w:rsidRPr="003017F4">
              <w:rPr>
                <w:rFonts w:ascii="Times New Roman" w:hAnsi="Times New Roman" w:hint="eastAsia"/>
                <w:szCs w:val="21"/>
              </w:rPr>
              <w:t>——费曼学习法。结合课程标准，在基于真实情境，解决问题的思想下设计单元学习活动。</w:t>
            </w:r>
          </w:p>
          <w:p w14:paraId="675485B9" w14:textId="77777777" w:rsidR="00575046" w:rsidRDefault="00575046" w:rsidP="007014B6">
            <w:pPr>
              <w:spacing w:line="360" w:lineRule="auto"/>
              <w:ind w:firstLineChars="200" w:firstLine="420"/>
              <w:rPr>
                <w:rFonts w:ascii="Times New Roman" w:hAnsi="Times New Roman"/>
                <w:szCs w:val="21"/>
              </w:rPr>
            </w:pPr>
            <w:r w:rsidRPr="003017F4">
              <w:rPr>
                <w:rFonts w:ascii="Times New Roman" w:hAnsi="Times New Roman" w:hint="eastAsia"/>
                <w:szCs w:val="21"/>
              </w:rPr>
              <w:t>（</w:t>
            </w:r>
            <w:r w:rsidRPr="003017F4">
              <w:rPr>
                <w:rFonts w:ascii="Times New Roman" w:hAnsi="Times New Roman" w:hint="eastAsia"/>
                <w:szCs w:val="21"/>
              </w:rPr>
              <w:t>4</w:t>
            </w:r>
            <w:r w:rsidRPr="003017F4">
              <w:rPr>
                <w:rFonts w:ascii="Times New Roman" w:hAnsi="Times New Roman" w:hint="eastAsia"/>
                <w:szCs w:val="21"/>
              </w:rPr>
              <w:t>）持续性评估：更多的是形成性评价，贯穿学习的始终，通过</w:t>
            </w:r>
            <w:proofErr w:type="gramStart"/>
            <w:r w:rsidRPr="003017F4">
              <w:rPr>
                <w:rFonts w:ascii="Times New Roman" w:hAnsi="Times New Roman" w:hint="eastAsia"/>
                <w:szCs w:val="21"/>
              </w:rPr>
              <w:t>评价让</w:t>
            </w:r>
            <w:proofErr w:type="gramEnd"/>
            <w:r w:rsidRPr="003017F4">
              <w:rPr>
                <w:rFonts w:ascii="Times New Roman" w:hAnsi="Times New Roman" w:hint="eastAsia"/>
                <w:szCs w:val="21"/>
              </w:rPr>
              <w:t>学生和教师始终记得学习目标是什么，并监控学习目标的达成情况。</w:t>
            </w:r>
          </w:p>
        </w:tc>
      </w:tr>
      <w:tr w:rsidR="00575046" w14:paraId="323FBE89" w14:textId="77777777" w:rsidTr="007014B6">
        <w:trPr>
          <w:trHeight w:val="689"/>
          <w:jc w:val="center"/>
        </w:trPr>
        <w:tc>
          <w:tcPr>
            <w:tcW w:w="9776" w:type="dxa"/>
            <w:gridSpan w:val="5"/>
            <w:shd w:val="clear" w:color="auto" w:fill="auto"/>
            <w:vAlign w:val="center"/>
          </w:tcPr>
          <w:p w14:paraId="44BD88E8" w14:textId="77777777" w:rsidR="00575046" w:rsidRDefault="00575046" w:rsidP="007014B6">
            <w:pPr>
              <w:spacing w:line="320" w:lineRule="exact"/>
              <w:rPr>
                <w:rFonts w:ascii="Times New Roman" w:hAnsi="Times New Roman"/>
                <w:sz w:val="24"/>
              </w:rPr>
            </w:pPr>
            <w:r>
              <w:rPr>
                <w:rFonts w:ascii="Times New Roman" w:hAnsi="Times New Roman" w:hint="eastAsia"/>
                <w:b/>
                <w:sz w:val="24"/>
              </w:rPr>
              <w:lastRenderedPageBreak/>
              <w:t>2</w:t>
            </w:r>
            <w:r>
              <w:rPr>
                <w:rFonts w:ascii="Times New Roman" w:hAnsi="Times New Roman"/>
                <w:b/>
                <w:sz w:val="24"/>
              </w:rPr>
              <w:t>.</w:t>
            </w:r>
            <w:r>
              <w:rPr>
                <w:rFonts w:ascii="Times New Roman" w:hAnsi="Times New Roman" w:hint="eastAsia"/>
                <w:b/>
                <w:sz w:val="24"/>
              </w:rPr>
              <w:t>单元学习</w:t>
            </w:r>
            <w:r>
              <w:rPr>
                <w:rFonts w:ascii="Times New Roman" w:hAnsi="Times New Roman"/>
                <w:b/>
                <w:sz w:val="24"/>
              </w:rPr>
              <w:t>目标</w:t>
            </w:r>
          </w:p>
          <w:p w14:paraId="3639FF87" w14:textId="77777777" w:rsidR="00575046" w:rsidRPr="003017F4" w:rsidRDefault="00575046" w:rsidP="007014B6">
            <w:pPr>
              <w:spacing w:line="360" w:lineRule="auto"/>
              <w:ind w:firstLineChars="200" w:firstLine="420"/>
              <w:rPr>
                <w:rFonts w:ascii="Times New Roman" w:hAnsi="Times New Roman"/>
                <w:szCs w:val="21"/>
              </w:rPr>
            </w:pPr>
            <w:r w:rsidRPr="003017F4">
              <w:rPr>
                <w:rFonts w:ascii="Times New Roman" w:hAnsi="Times New Roman" w:hint="eastAsia"/>
                <w:szCs w:val="21"/>
              </w:rPr>
              <w:t>单元学习目标</w:t>
            </w:r>
            <w:r w:rsidRPr="003017F4">
              <w:rPr>
                <w:rFonts w:ascii="Times New Roman" w:hAnsi="Times New Roman" w:hint="eastAsia"/>
                <w:szCs w:val="21"/>
              </w:rPr>
              <w:t>1</w:t>
            </w:r>
            <w:r w:rsidRPr="003017F4">
              <w:rPr>
                <w:rFonts w:ascii="Times New Roman" w:hAnsi="Times New Roman" w:hint="eastAsia"/>
                <w:szCs w:val="21"/>
              </w:rPr>
              <w:t>：说出东南亚的地理位置特征。</w:t>
            </w:r>
          </w:p>
          <w:p w14:paraId="6A0CB050" w14:textId="77777777" w:rsidR="00575046" w:rsidRPr="003017F4" w:rsidRDefault="00575046" w:rsidP="007014B6">
            <w:pPr>
              <w:spacing w:line="360" w:lineRule="auto"/>
              <w:ind w:firstLineChars="200" w:firstLine="420"/>
              <w:rPr>
                <w:rFonts w:ascii="Times New Roman" w:hAnsi="Times New Roman"/>
                <w:szCs w:val="21"/>
              </w:rPr>
            </w:pPr>
            <w:r w:rsidRPr="003017F4">
              <w:rPr>
                <w:rFonts w:ascii="Times New Roman" w:hAnsi="Times New Roman" w:hint="eastAsia"/>
                <w:szCs w:val="21"/>
              </w:rPr>
              <w:t>单元学习目标</w:t>
            </w:r>
            <w:r w:rsidRPr="003017F4">
              <w:rPr>
                <w:rFonts w:ascii="Times New Roman" w:hAnsi="Times New Roman" w:hint="eastAsia"/>
                <w:szCs w:val="21"/>
              </w:rPr>
              <w:t>2</w:t>
            </w:r>
            <w:r w:rsidRPr="003017F4">
              <w:rPr>
                <w:rFonts w:ascii="Times New Roman" w:hAnsi="Times New Roman" w:hint="eastAsia"/>
                <w:szCs w:val="21"/>
              </w:rPr>
              <w:t>：分析东南亚地理环境对其农业发展的影响。</w:t>
            </w:r>
          </w:p>
          <w:p w14:paraId="03D4D7D7" w14:textId="77777777" w:rsidR="00575046" w:rsidRPr="003017F4" w:rsidRDefault="00575046" w:rsidP="007014B6">
            <w:pPr>
              <w:spacing w:line="360" w:lineRule="auto"/>
              <w:ind w:firstLineChars="200" w:firstLine="420"/>
              <w:rPr>
                <w:rFonts w:ascii="Times New Roman" w:hAnsi="Times New Roman"/>
                <w:szCs w:val="21"/>
              </w:rPr>
            </w:pPr>
            <w:r w:rsidRPr="003017F4">
              <w:rPr>
                <w:rFonts w:ascii="Times New Roman" w:hAnsi="Times New Roman" w:hint="eastAsia"/>
                <w:szCs w:val="21"/>
              </w:rPr>
              <w:t>单元学习目标</w:t>
            </w:r>
            <w:r w:rsidRPr="003017F4">
              <w:rPr>
                <w:rFonts w:ascii="Times New Roman" w:hAnsi="Times New Roman" w:hint="eastAsia"/>
                <w:szCs w:val="21"/>
              </w:rPr>
              <w:t>3</w:t>
            </w:r>
            <w:r w:rsidRPr="003017F4">
              <w:rPr>
                <w:rFonts w:ascii="Times New Roman" w:hAnsi="Times New Roman" w:hint="eastAsia"/>
                <w:szCs w:val="21"/>
              </w:rPr>
              <w:t>：以中南半岛为例，分析河流对城市分布的影响。</w:t>
            </w:r>
          </w:p>
          <w:p w14:paraId="1769005D" w14:textId="77777777" w:rsidR="00575046" w:rsidRDefault="00575046" w:rsidP="007014B6">
            <w:pPr>
              <w:spacing w:line="360" w:lineRule="auto"/>
              <w:ind w:firstLineChars="200" w:firstLine="420"/>
              <w:rPr>
                <w:rFonts w:ascii="Times New Roman" w:hAnsi="Times New Roman"/>
                <w:sz w:val="24"/>
              </w:rPr>
            </w:pPr>
            <w:r w:rsidRPr="003017F4">
              <w:rPr>
                <w:rFonts w:ascii="Times New Roman" w:hAnsi="Times New Roman" w:hint="eastAsia"/>
                <w:szCs w:val="21"/>
              </w:rPr>
              <w:t>单元学习目标</w:t>
            </w:r>
            <w:r w:rsidRPr="003017F4">
              <w:rPr>
                <w:rFonts w:ascii="Times New Roman" w:hAnsi="Times New Roman" w:hint="eastAsia"/>
                <w:szCs w:val="21"/>
              </w:rPr>
              <w:t>4</w:t>
            </w:r>
            <w:r w:rsidRPr="003017F4">
              <w:rPr>
                <w:rFonts w:ascii="Times New Roman" w:hAnsi="Times New Roman" w:hint="eastAsia"/>
                <w:szCs w:val="21"/>
              </w:rPr>
              <w:t>：举例说明东南亚旅游业发展的优势。</w:t>
            </w:r>
          </w:p>
        </w:tc>
      </w:tr>
      <w:tr w:rsidR="00575046" w14:paraId="000381F6" w14:textId="77777777" w:rsidTr="007014B6">
        <w:trPr>
          <w:trHeight w:val="689"/>
          <w:jc w:val="center"/>
        </w:trPr>
        <w:tc>
          <w:tcPr>
            <w:tcW w:w="9776" w:type="dxa"/>
            <w:gridSpan w:val="5"/>
            <w:shd w:val="clear" w:color="auto" w:fill="auto"/>
            <w:vAlign w:val="center"/>
          </w:tcPr>
          <w:p w14:paraId="527D63F0" w14:textId="77777777" w:rsidR="00575046" w:rsidRDefault="00575046" w:rsidP="007014B6">
            <w:pPr>
              <w:spacing w:line="320" w:lineRule="exact"/>
              <w:rPr>
                <w:rFonts w:ascii="Times New Roman" w:hAnsi="Times New Roman"/>
                <w:color w:val="FF0000"/>
                <w:sz w:val="24"/>
              </w:rPr>
            </w:pPr>
            <w:r>
              <w:rPr>
                <w:rFonts w:ascii="Times New Roman" w:hAnsi="Times New Roman" w:hint="eastAsia"/>
                <w:b/>
                <w:sz w:val="24"/>
              </w:rPr>
              <w:t>3.</w:t>
            </w:r>
            <w:r>
              <w:rPr>
                <w:rFonts w:ascii="Times New Roman" w:hAnsi="Times New Roman" w:hint="eastAsia"/>
                <w:b/>
                <w:sz w:val="24"/>
              </w:rPr>
              <w:t>单元</w:t>
            </w:r>
            <w:r>
              <w:rPr>
                <w:rFonts w:ascii="Times New Roman" w:hAnsi="Times New Roman"/>
                <w:b/>
                <w:sz w:val="24"/>
              </w:rPr>
              <w:t>整体</w:t>
            </w:r>
            <w:r>
              <w:rPr>
                <w:rFonts w:ascii="Times New Roman" w:hAnsi="Times New Roman" w:hint="eastAsia"/>
                <w:b/>
                <w:sz w:val="24"/>
              </w:rPr>
              <w:t>教学结构设计（教学结构图）</w:t>
            </w:r>
          </w:p>
          <w:p w14:paraId="2F6FC3AF" w14:textId="77777777" w:rsidR="00575046" w:rsidRDefault="00575046" w:rsidP="007014B6">
            <w:pPr>
              <w:jc w:val="center"/>
              <w:rPr>
                <w:rFonts w:ascii="Times New Roman" w:hAnsi="Times New Roman"/>
                <w:noProof/>
                <w:color w:val="FF0000"/>
                <w:sz w:val="24"/>
              </w:rPr>
            </w:pPr>
            <w:r>
              <w:rPr>
                <w:rFonts w:ascii="Times New Roman" w:hAnsi="Times New Roman"/>
                <w:noProof/>
                <w:color w:val="FF0000"/>
                <w:sz w:val="24"/>
              </w:rPr>
              <w:drawing>
                <wp:inline distT="0" distB="0" distL="0" distR="0" wp14:anchorId="62793908" wp14:editId="5F8DDEBE">
                  <wp:extent cx="6188075" cy="514350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88075" cy="5143500"/>
                          </a:xfrm>
                          <a:prstGeom prst="rect">
                            <a:avLst/>
                          </a:prstGeom>
                          <a:noFill/>
                        </pic:spPr>
                      </pic:pic>
                    </a:graphicData>
                  </a:graphic>
                </wp:inline>
              </w:drawing>
            </w:r>
          </w:p>
          <w:p w14:paraId="6DB2CDB7" w14:textId="77777777" w:rsidR="00575046" w:rsidRDefault="00575046" w:rsidP="007014B6">
            <w:pPr>
              <w:jc w:val="center"/>
              <w:rPr>
                <w:rFonts w:ascii="Times New Roman" w:hAnsi="Times New Roman"/>
                <w:noProof/>
                <w:color w:val="FF0000"/>
                <w:sz w:val="24"/>
              </w:rPr>
            </w:pPr>
          </w:p>
          <w:p w14:paraId="7F8AC7B5" w14:textId="77777777" w:rsidR="00575046" w:rsidRDefault="00575046" w:rsidP="007014B6">
            <w:pPr>
              <w:jc w:val="center"/>
              <w:rPr>
                <w:rFonts w:ascii="Times New Roman" w:hAnsi="Times New Roman"/>
                <w:noProof/>
                <w:color w:val="FF0000"/>
                <w:sz w:val="24"/>
              </w:rPr>
            </w:pPr>
          </w:p>
          <w:p w14:paraId="0A1C700E" w14:textId="77777777" w:rsidR="00575046" w:rsidRDefault="00575046" w:rsidP="007014B6">
            <w:pPr>
              <w:rPr>
                <w:rFonts w:ascii="Times New Roman" w:hAnsi="Times New Roman"/>
                <w:noProof/>
                <w:color w:val="FF0000"/>
                <w:sz w:val="24"/>
              </w:rPr>
            </w:pPr>
          </w:p>
        </w:tc>
      </w:tr>
      <w:tr w:rsidR="00575046" w14:paraId="2EC57211" w14:textId="77777777" w:rsidTr="007014B6">
        <w:trPr>
          <w:trHeight w:val="366"/>
          <w:jc w:val="center"/>
        </w:trPr>
        <w:tc>
          <w:tcPr>
            <w:tcW w:w="9776" w:type="dxa"/>
            <w:gridSpan w:val="5"/>
            <w:shd w:val="clear" w:color="auto" w:fill="auto"/>
            <w:vAlign w:val="center"/>
          </w:tcPr>
          <w:p w14:paraId="219D68AD" w14:textId="77777777" w:rsidR="00575046" w:rsidRDefault="00575046" w:rsidP="007014B6">
            <w:pPr>
              <w:spacing w:line="460" w:lineRule="exact"/>
              <w:jc w:val="center"/>
              <w:rPr>
                <w:rFonts w:ascii="Times New Roman" w:hAnsi="Times New Roman"/>
                <w:b/>
                <w:sz w:val="30"/>
                <w:szCs w:val="30"/>
              </w:rPr>
            </w:pPr>
            <w:r>
              <w:rPr>
                <w:rFonts w:ascii="Times New Roman" w:hAnsi="Times New Roman" w:hint="eastAsia"/>
                <w:b/>
                <w:sz w:val="30"/>
                <w:szCs w:val="30"/>
              </w:rPr>
              <w:t>课时教学设计</w:t>
            </w:r>
          </w:p>
        </w:tc>
      </w:tr>
      <w:tr w:rsidR="00575046" w14:paraId="00722860" w14:textId="77777777" w:rsidTr="007014B6">
        <w:trPr>
          <w:trHeight w:val="364"/>
          <w:jc w:val="center"/>
        </w:trPr>
        <w:tc>
          <w:tcPr>
            <w:tcW w:w="1781" w:type="dxa"/>
            <w:shd w:val="clear" w:color="auto" w:fill="auto"/>
            <w:vAlign w:val="center"/>
          </w:tcPr>
          <w:p w14:paraId="67B5C6D6" w14:textId="77777777" w:rsidR="00575046" w:rsidRDefault="00575046" w:rsidP="007014B6">
            <w:pPr>
              <w:spacing w:line="360" w:lineRule="auto"/>
              <w:jc w:val="center"/>
              <w:rPr>
                <w:rFonts w:ascii="Times New Roman" w:hAnsi="Times New Roman"/>
                <w:b/>
                <w:sz w:val="24"/>
              </w:rPr>
            </w:pPr>
            <w:r>
              <w:rPr>
                <w:rFonts w:ascii="Times New Roman" w:hAnsi="Times New Roman" w:hint="eastAsia"/>
                <w:b/>
                <w:sz w:val="24"/>
              </w:rPr>
              <w:lastRenderedPageBreak/>
              <w:t>课题</w:t>
            </w:r>
          </w:p>
        </w:tc>
        <w:tc>
          <w:tcPr>
            <w:tcW w:w="7995" w:type="dxa"/>
            <w:gridSpan w:val="4"/>
            <w:shd w:val="clear" w:color="auto" w:fill="auto"/>
            <w:vAlign w:val="center"/>
          </w:tcPr>
          <w:p w14:paraId="4399DAF8" w14:textId="77777777" w:rsidR="00575046" w:rsidRDefault="00575046" w:rsidP="007014B6">
            <w:pPr>
              <w:spacing w:line="360" w:lineRule="auto"/>
              <w:jc w:val="center"/>
              <w:rPr>
                <w:rFonts w:ascii="Times New Roman" w:hAnsi="Times New Roman"/>
                <w:bCs/>
                <w:sz w:val="24"/>
              </w:rPr>
            </w:pPr>
            <w:r>
              <w:rPr>
                <w:rFonts w:ascii="Times New Roman" w:hAnsi="Times New Roman" w:hint="eastAsia"/>
                <w:bCs/>
                <w:sz w:val="24"/>
              </w:rPr>
              <w:t>东南亚</w:t>
            </w:r>
          </w:p>
        </w:tc>
      </w:tr>
      <w:tr w:rsidR="00575046" w14:paraId="60A5063E" w14:textId="77777777" w:rsidTr="007014B6">
        <w:trPr>
          <w:trHeight w:val="689"/>
          <w:jc w:val="center"/>
        </w:trPr>
        <w:tc>
          <w:tcPr>
            <w:tcW w:w="1781" w:type="dxa"/>
            <w:shd w:val="clear" w:color="auto" w:fill="auto"/>
            <w:vAlign w:val="center"/>
          </w:tcPr>
          <w:p w14:paraId="36839AE8" w14:textId="77777777" w:rsidR="00575046" w:rsidRDefault="00575046" w:rsidP="007014B6">
            <w:pPr>
              <w:spacing w:line="460" w:lineRule="exact"/>
              <w:jc w:val="center"/>
              <w:rPr>
                <w:rFonts w:ascii="Times New Roman" w:hAnsi="Times New Roman"/>
                <w:b/>
                <w:sz w:val="24"/>
              </w:rPr>
            </w:pPr>
            <w:r>
              <w:rPr>
                <w:rFonts w:ascii="Times New Roman" w:hAnsi="Times New Roman" w:hint="eastAsia"/>
                <w:b/>
                <w:sz w:val="24"/>
              </w:rPr>
              <w:t>课型</w:t>
            </w:r>
          </w:p>
        </w:tc>
        <w:tc>
          <w:tcPr>
            <w:tcW w:w="7995" w:type="dxa"/>
            <w:gridSpan w:val="4"/>
            <w:shd w:val="clear" w:color="auto" w:fill="auto"/>
            <w:vAlign w:val="center"/>
          </w:tcPr>
          <w:p w14:paraId="71DA7A51" w14:textId="77777777" w:rsidR="00575046" w:rsidRDefault="00575046" w:rsidP="007014B6">
            <w:pPr>
              <w:spacing w:line="460" w:lineRule="exact"/>
              <w:rPr>
                <w:sz w:val="24"/>
              </w:rPr>
            </w:pPr>
            <w:r>
              <w:rPr>
                <w:rFonts w:ascii="Times New Roman" w:hAnsi="Times New Roman" w:hint="eastAsia"/>
                <w:sz w:val="24"/>
              </w:rPr>
              <w:t>新授课</w:t>
            </w:r>
            <w:r>
              <w:rPr>
                <w:rFonts w:hint="eastAsia"/>
                <w:sz w:val="24"/>
              </w:rPr>
              <w:t>√</w:t>
            </w:r>
            <w:r>
              <w:rPr>
                <w:rFonts w:ascii="Times New Roman" w:hAnsi="Times New Roman" w:hint="eastAsia"/>
                <w:sz w:val="24"/>
              </w:rPr>
              <w:t>章</w:t>
            </w:r>
            <w:r>
              <w:rPr>
                <w:rFonts w:ascii="Times New Roman" w:hAnsi="Times New Roman" w:hint="eastAsia"/>
                <w:sz w:val="24"/>
              </w:rPr>
              <w:t>/</w:t>
            </w:r>
            <w:r>
              <w:rPr>
                <w:rFonts w:ascii="Times New Roman" w:hAnsi="Times New Roman" w:hint="eastAsia"/>
                <w:sz w:val="24"/>
              </w:rPr>
              <w:t>单元复习课</w:t>
            </w:r>
            <w:r>
              <w:rPr>
                <w:rFonts w:hint="eastAsia"/>
                <w:sz w:val="24"/>
              </w:rPr>
              <w:t>□</w:t>
            </w:r>
            <w:r>
              <w:rPr>
                <w:rFonts w:hint="eastAsia"/>
                <w:sz w:val="24"/>
              </w:rPr>
              <w:t xml:space="preserve">     </w:t>
            </w:r>
            <w:r>
              <w:rPr>
                <w:rFonts w:ascii="Times New Roman" w:hAnsi="Times New Roman" w:hint="eastAsia"/>
                <w:sz w:val="24"/>
              </w:rPr>
              <w:t>专题复习课</w:t>
            </w:r>
            <w:r>
              <w:rPr>
                <w:rFonts w:hint="eastAsia"/>
                <w:sz w:val="24"/>
              </w:rPr>
              <w:t>□</w:t>
            </w:r>
            <w:r>
              <w:rPr>
                <w:rFonts w:hint="eastAsia"/>
                <w:sz w:val="24"/>
              </w:rPr>
              <w:t xml:space="preserve">  </w:t>
            </w:r>
          </w:p>
          <w:p w14:paraId="65935808" w14:textId="77777777" w:rsidR="00575046" w:rsidRDefault="00575046" w:rsidP="007014B6">
            <w:pPr>
              <w:spacing w:line="460" w:lineRule="exact"/>
              <w:rPr>
                <w:rFonts w:ascii="Times New Roman" w:hAnsi="Times New Roman"/>
                <w:sz w:val="24"/>
              </w:rPr>
            </w:pPr>
            <w:r>
              <w:rPr>
                <w:rFonts w:ascii="Times New Roman" w:hAnsi="Times New Roman" w:hint="eastAsia"/>
                <w:sz w:val="24"/>
              </w:rPr>
              <w:t>习题</w:t>
            </w:r>
            <w:r>
              <w:rPr>
                <w:rFonts w:ascii="Times New Roman" w:hAnsi="Times New Roman" w:hint="eastAsia"/>
                <w:sz w:val="24"/>
              </w:rPr>
              <w:t>/</w:t>
            </w:r>
            <w:r>
              <w:rPr>
                <w:rFonts w:ascii="Times New Roman" w:hAnsi="Times New Roman" w:hint="eastAsia"/>
                <w:sz w:val="24"/>
              </w:rPr>
              <w:t>试卷讲评课</w:t>
            </w:r>
            <w:r>
              <w:rPr>
                <w:rFonts w:hint="eastAsia"/>
                <w:sz w:val="24"/>
              </w:rPr>
              <w:t>□</w:t>
            </w:r>
            <w:r>
              <w:rPr>
                <w:rFonts w:hint="eastAsia"/>
                <w:sz w:val="24"/>
              </w:rPr>
              <w:t xml:space="preserve">    </w:t>
            </w:r>
            <w:r>
              <w:rPr>
                <w:rFonts w:hint="eastAsia"/>
                <w:sz w:val="24"/>
              </w:rPr>
              <w:t>学科实践活动课□</w:t>
            </w:r>
            <w:r>
              <w:rPr>
                <w:rFonts w:hint="eastAsia"/>
                <w:sz w:val="24"/>
              </w:rPr>
              <w:t xml:space="preserve">     </w:t>
            </w:r>
            <w:r>
              <w:rPr>
                <w:rFonts w:hint="eastAsia"/>
                <w:sz w:val="24"/>
              </w:rPr>
              <w:t>其他</w:t>
            </w:r>
            <w:r>
              <w:rPr>
                <w:rFonts w:hint="eastAsia"/>
                <w:sz w:val="24"/>
              </w:rPr>
              <w:sym w:font="Wingdings 2" w:char="00A3"/>
            </w:r>
          </w:p>
        </w:tc>
      </w:tr>
      <w:tr w:rsidR="00575046" w14:paraId="6380BCE0" w14:textId="77777777" w:rsidTr="007014B6">
        <w:trPr>
          <w:trHeight w:val="2967"/>
          <w:jc w:val="center"/>
        </w:trPr>
        <w:tc>
          <w:tcPr>
            <w:tcW w:w="9776" w:type="dxa"/>
            <w:gridSpan w:val="5"/>
            <w:shd w:val="clear" w:color="auto" w:fill="auto"/>
            <w:vAlign w:val="center"/>
          </w:tcPr>
          <w:p w14:paraId="35ED6279" w14:textId="77777777" w:rsidR="00575046" w:rsidRDefault="00575046" w:rsidP="007014B6">
            <w:pPr>
              <w:spacing w:line="320" w:lineRule="exact"/>
              <w:rPr>
                <w:rFonts w:ascii="Times New Roman" w:hAnsi="Times New Roman"/>
                <w:b/>
                <w:sz w:val="24"/>
              </w:rPr>
            </w:pPr>
            <w:r>
              <w:rPr>
                <w:rFonts w:ascii="Times New Roman" w:hAnsi="Times New Roman"/>
                <w:b/>
                <w:sz w:val="24"/>
              </w:rPr>
              <w:t>1.</w:t>
            </w:r>
            <w:r>
              <w:rPr>
                <w:rFonts w:ascii="Times New Roman" w:hAnsi="Times New Roman"/>
                <w:b/>
                <w:sz w:val="24"/>
              </w:rPr>
              <w:t>课程标准分析</w:t>
            </w:r>
          </w:p>
          <w:p w14:paraId="6EE78FA6"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proofErr w:type="gramStart"/>
            <w:r>
              <w:rPr>
                <w:rFonts w:ascii="Times New Roman" w:hAnsi="Times New Roman" w:hint="eastAsia"/>
                <w:szCs w:val="21"/>
              </w:rPr>
              <w:t>课标摘录</w:t>
            </w:r>
            <w:proofErr w:type="gramEnd"/>
            <w:r>
              <w:rPr>
                <w:rFonts w:ascii="Times New Roman" w:hAnsi="Times New Roman" w:hint="eastAsia"/>
                <w:szCs w:val="21"/>
              </w:rPr>
              <w:t>：</w:t>
            </w:r>
          </w:p>
          <w:p w14:paraId="447ECF63" w14:textId="77777777" w:rsidR="00575046" w:rsidRPr="00512EA2" w:rsidRDefault="00575046" w:rsidP="007014B6">
            <w:pPr>
              <w:spacing w:line="360" w:lineRule="auto"/>
              <w:ind w:firstLineChars="250" w:firstLine="525"/>
              <w:rPr>
                <w:rFonts w:ascii="Times New Roman" w:hAnsi="Times New Roman"/>
                <w:szCs w:val="21"/>
              </w:rPr>
            </w:pPr>
            <w:r w:rsidRPr="00512EA2">
              <w:rPr>
                <w:rFonts w:ascii="Times New Roman" w:hAnsi="Times New Roman" w:hint="eastAsia"/>
                <w:szCs w:val="21"/>
              </w:rPr>
              <w:t>在地图上找出某地区的位置、范围、主要国家及其首都，读图说出该地区地理位置的特点。</w:t>
            </w:r>
          </w:p>
          <w:p w14:paraId="4FE6DB03" w14:textId="77777777" w:rsidR="00575046" w:rsidRDefault="00575046" w:rsidP="007014B6">
            <w:pPr>
              <w:spacing w:line="360" w:lineRule="auto"/>
              <w:ind w:firstLineChars="250" w:firstLine="525"/>
              <w:rPr>
                <w:rFonts w:ascii="Times New Roman" w:hAnsi="Times New Roman"/>
                <w:szCs w:val="21"/>
              </w:rPr>
            </w:pPr>
            <w:r w:rsidRPr="00512EA2">
              <w:rPr>
                <w:rFonts w:ascii="Times New Roman" w:hAnsi="Times New Roman" w:hint="eastAsia"/>
                <w:szCs w:val="21"/>
              </w:rPr>
              <w:t>运用图表说出某地区气候的特点以及气候对当地农业生产和生活的影响。</w:t>
            </w:r>
          </w:p>
          <w:p w14:paraId="666CD7F5"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）内容目标（学什么）：</w:t>
            </w:r>
          </w:p>
          <w:p w14:paraId="78A5B1FC" w14:textId="77777777" w:rsidR="00575046" w:rsidRPr="00512EA2" w:rsidRDefault="00575046" w:rsidP="007014B6">
            <w:pPr>
              <w:spacing w:line="360" w:lineRule="auto"/>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1 \* GB3</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hint="eastAsia"/>
                <w:szCs w:val="21"/>
              </w:rPr>
              <w:t>某地区</w:t>
            </w:r>
            <w:r>
              <w:rPr>
                <w:rFonts w:ascii="Times New Roman" w:hAnsi="Times New Roman"/>
                <w:szCs w:val="21"/>
              </w:rPr>
              <w:t>的位置、范围、主要国家及其首都</w:t>
            </w:r>
            <w:r>
              <w:rPr>
                <w:rFonts w:ascii="Times New Roman" w:hAnsi="Times New Roman" w:hint="eastAsia"/>
                <w:szCs w:val="21"/>
              </w:rPr>
              <w:t>；</w:t>
            </w:r>
          </w:p>
          <w:p w14:paraId="07AA048A" w14:textId="77777777" w:rsidR="00575046" w:rsidRDefault="00575046" w:rsidP="007014B6">
            <w:pPr>
              <w:spacing w:line="360" w:lineRule="auto"/>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2 \* GB3</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某地区</w:t>
            </w:r>
            <w:r>
              <w:rPr>
                <w:rFonts w:ascii="Times New Roman" w:hAnsi="Times New Roman"/>
                <w:szCs w:val="21"/>
              </w:rPr>
              <w:t>气候</w:t>
            </w:r>
            <w:r>
              <w:rPr>
                <w:rFonts w:ascii="Times New Roman" w:hAnsi="Times New Roman" w:hint="eastAsia"/>
                <w:szCs w:val="21"/>
              </w:rPr>
              <w:t>特点；</w:t>
            </w:r>
          </w:p>
          <w:p w14:paraId="207CDC81" w14:textId="77777777" w:rsidR="00575046" w:rsidRDefault="00575046" w:rsidP="007014B6">
            <w:pPr>
              <w:spacing w:line="360" w:lineRule="auto"/>
              <w:ind w:firstLineChars="150" w:firstLine="315"/>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3 \* GB3</w:instrText>
            </w:r>
            <w:r>
              <w:rPr>
                <w:rFonts w:ascii="Times New Roman" w:hAnsi="Times New Roman"/>
                <w:szCs w:val="21"/>
              </w:rPr>
              <w:fldChar w:fldCharType="separate"/>
            </w:r>
            <w:r>
              <w:rPr>
                <w:rFonts w:ascii="Times New Roman" w:hAnsi="Times New Roman" w:hint="eastAsia"/>
                <w:szCs w:val="21"/>
              </w:rPr>
              <w:t>③</w:t>
            </w:r>
            <w:r>
              <w:rPr>
                <w:rFonts w:ascii="Times New Roman" w:hAnsi="Times New Roman"/>
                <w:szCs w:val="21"/>
              </w:rPr>
              <w:fldChar w:fldCharType="end"/>
            </w:r>
            <w:r>
              <w:rPr>
                <w:rFonts w:ascii="Times New Roman" w:hAnsi="Times New Roman" w:hint="eastAsia"/>
                <w:szCs w:val="21"/>
              </w:rPr>
              <w:t>该区域</w:t>
            </w:r>
            <w:r>
              <w:rPr>
                <w:rFonts w:ascii="Times New Roman" w:hAnsi="Times New Roman"/>
                <w:szCs w:val="21"/>
              </w:rPr>
              <w:t>气候对该地区农业生产和生活的影响。</w:t>
            </w:r>
          </w:p>
          <w:p w14:paraId="71240771"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）认知目标：</w:t>
            </w:r>
          </w:p>
          <w:p w14:paraId="0E3E7E4D" w14:textId="77777777" w:rsidR="00575046" w:rsidRDefault="00575046" w:rsidP="007014B6">
            <w:pPr>
              <w:spacing w:line="360" w:lineRule="auto"/>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1 \* GB3</w:instrText>
            </w:r>
            <w:r>
              <w:rPr>
                <w:rFonts w:ascii="Times New Roman" w:hAnsi="Times New Roman"/>
                <w:szCs w:val="21"/>
              </w:rPr>
              <w:fldChar w:fldCharType="separate"/>
            </w:r>
            <w:r>
              <w:rPr>
                <w:rFonts w:ascii="Times New Roman" w:hAnsi="Times New Roman" w:hint="eastAsia"/>
                <w:szCs w:val="21"/>
              </w:rPr>
              <w:t>①</w:t>
            </w:r>
            <w:r>
              <w:rPr>
                <w:rFonts w:ascii="Times New Roman" w:hAnsi="Times New Roman"/>
                <w:szCs w:val="21"/>
              </w:rPr>
              <w:fldChar w:fldCharType="end"/>
            </w:r>
            <w:r>
              <w:rPr>
                <w:rFonts w:ascii="Times New Roman" w:hAnsi="Times New Roman" w:hint="eastAsia"/>
                <w:szCs w:val="21"/>
              </w:rPr>
              <w:t>学到什么程度：运用</w:t>
            </w:r>
            <w:r>
              <w:rPr>
                <w:rFonts w:ascii="Times New Roman" w:hAnsi="Times New Roman"/>
                <w:szCs w:val="21"/>
              </w:rPr>
              <w:t>的</w:t>
            </w:r>
            <w:r>
              <w:rPr>
                <w:rFonts w:ascii="Times New Roman" w:hAnsi="Times New Roman" w:hint="eastAsia"/>
                <w:szCs w:val="21"/>
              </w:rPr>
              <w:t>行为动词是“说出”，即</w:t>
            </w:r>
            <w:r>
              <w:rPr>
                <w:rFonts w:ascii="Times New Roman" w:hAnsi="Times New Roman"/>
                <w:szCs w:val="21"/>
              </w:rPr>
              <w:t>学生只需要认识或</w:t>
            </w:r>
            <w:r>
              <w:rPr>
                <w:rFonts w:ascii="Times New Roman" w:hAnsi="Times New Roman" w:hint="eastAsia"/>
                <w:szCs w:val="21"/>
              </w:rPr>
              <w:t>知道</w:t>
            </w:r>
            <w:r>
              <w:rPr>
                <w:rFonts w:ascii="Times New Roman" w:hAnsi="Times New Roman"/>
                <w:szCs w:val="21"/>
              </w:rPr>
              <w:t>并不</w:t>
            </w:r>
            <w:r>
              <w:rPr>
                <w:rFonts w:ascii="Times New Roman" w:hAnsi="Times New Roman" w:hint="eastAsia"/>
                <w:szCs w:val="21"/>
              </w:rPr>
              <w:t>需要</w:t>
            </w:r>
            <w:r>
              <w:rPr>
                <w:rFonts w:ascii="Times New Roman" w:hAnsi="Times New Roman"/>
                <w:szCs w:val="21"/>
              </w:rPr>
              <w:t>对原理性知识进行</w:t>
            </w:r>
            <w:r>
              <w:rPr>
                <w:rFonts w:ascii="Times New Roman" w:hAnsi="Times New Roman" w:hint="eastAsia"/>
                <w:szCs w:val="21"/>
              </w:rPr>
              <w:t>解读</w:t>
            </w:r>
            <w:r>
              <w:rPr>
                <w:rFonts w:ascii="Times New Roman" w:hAnsi="Times New Roman"/>
                <w:szCs w:val="21"/>
              </w:rPr>
              <w:t>或是对知识的迁移运用。</w:t>
            </w:r>
            <w:r w:rsidRPr="00E00A11">
              <w:rPr>
                <w:rFonts w:ascii="Times New Roman" w:hAnsi="Times New Roman" w:hint="eastAsia"/>
                <w:szCs w:val="21"/>
              </w:rPr>
              <w:t>课程标准对于学生的要求主要是培养学生的智慧技能。智慧技能的培养主要是通过语言或其他之类的符号，以对环境做出相应的行为。在义务教育地理课程标准中言语信他之类的符号，以对环境做出相应的行为</w:t>
            </w:r>
            <w:r>
              <w:rPr>
                <w:rFonts w:ascii="Times New Roman" w:hAnsi="Times New Roman" w:hint="eastAsia"/>
                <w:szCs w:val="21"/>
              </w:rPr>
              <w:t>。</w:t>
            </w:r>
            <w:r w:rsidRPr="00E00A11">
              <w:rPr>
                <w:rFonts w:ascii="Times New Roman" w:hAnsi="Times New Roman" w:hint="eastAsia"/>
                <w:szCs w:val="21"/>
              </w:rPr>
              <w:t>对于言语信息最好的培养方式是运用提问的方式促进学生在学习时的选择、整合、组织、精细加工等内容过程。</w:t>
            </w:r>
          </w:p>
          <w:p w14:paraId="0E801A61" w14:textId="77777777" w:rsidR="00575046" w:rsidRPr="003017F4" w:rsidRDefault="00575046" w:rsidP="007014B6">
            <w:pPr>
              <w:spacing w:line="360" w:lineRule="auto"/>
              <w:ind w:firstLineChars="200" w:firstLine="420"/>
              <w:rPr>
                <w:rFonts w:ascii="Times New Roman" w:hAnsi="Times New Roman"/>
                <w:szCs w:val="21"/>
              </w:rPr>
            </w:pPr>
            <w:r>
              <w:rPr>
                <w:rFonts w:ascii="Times New Roman" w:hAnsi="Times New Roman"/>
                <w:szCs w:val="21"/>
              </w:rPr>
              <w:fldChar w:fldCharType="begin"/>
            </w:r>
            <w:r>
              <w:rPr>
                <w:rFonts w:ascii="Times New Roman" w:hAnsi="Times New Roman" w:hint="eastAsia"/>
                <w:szCs w:val="21"/>
              </w:rPr>
              <w:instrText>= 2 \* GB3</w:instrText>
            </w:r>
            <w:r>
              <w:rPr>
                <w:rFonts w:ascii="Times New Roman" w:hAnsi="Times New Roman"/>
                <w:szCs w:val="21"/>
              </w:rPr>
              <w:fldChar w:fldCharType="separate"/>
            </w:r>
            <w:r>
              <w:rPr>
                <w:rFonts w:ascii="Times New Roman" w:hAnsi="Times New Roman" w:hint="eastAsia"/>
                <w:szCs w:val="21"/>
              </w:rPr>
              <w:t>②</w:t>
            </w:r>
            <w:r>
              <w:rPr>
                <w:rFonts w:ascii="Times New Roman" w:hAnsi="Times New Roman"/>
                <w:szCs w:val="21"/>
              </w:rPr>
              <w:fldChar w:fldCharType="end"/>
            </w:r>
            <w:r>
              <w:rPr>
                <w:rFonts w:ascii="Times New Roman" w:hAnsi="Times New Roman" w:hint="eastAsia"/>
                <w:szCs w:val="21"/>
              </w:rPr>
              <w:t>怎么学：标准</w:t>
            </w:r>
            <w:r>
              <w:rPr>
                <w:rFonts w:ascii="Times New Roman" w:hAnsi="Times New Roman"/>
                <w:szCs w:val="21"/>
              </w:rPr>
              <w:t>中行为条件为</w:t>
            </w:r>
            <w:r w:rsidRPr="0078742C">
              <w:rPr>
                <w:rFonts w:ascii="Times New Roman" w:hAnsi="Times New Roman" w:hint="eastAsia"/>
                <w:szCs w:val="21"/>
              </w:rPr>
              <w:t>运用图表</w:t>
            </w:r>
            <w:r>
              <w:rPr>
                <w:rFonts w:ascii="Times New Roman" w:hAnsi="Times New Roman" w:hint="eastAsia"/>
                <w:szCs w:val="21"/>
              </w:rPr>
              <w:t>，即</w:t>
            </w:r>
            <w:r>
              <w:rPr>
                <w:rFonts w:ascii="Times New Roman" w:hAnsi="Times New Roman"/>
                <w:szCs w:val="21"/>
              </w:rPr>
              <w:t>学生要</w:t>
            </w:r>
            <w:r>
              <w:rPr>
                <w:rFonts w:ascii="Times New Roman" w:hAnsi="Times New Roman" w:hint="eastAsia"/>
                <w:szCs w:val="21"/>
              </w:rPr>
              <w:t>通过</w:t>
            </w:r>
            <w:r>
              <w:rPr>
                <w:rFonts w:ascii="Times New Roman" w:hAnsi="Times New Roman"/>
                <w:szCs w:val="21"/>
              </w:rPr>
              <w:t>读图</w:t>
            </w:r>
            <w:r>
              <w:rPr>
                <w:rFonts w:ascii="Times New Roman" w:hAnsi="Times New Roman" w:hint="eastAsia"/>
                <w:szCs w:val="21"/>
              </w:rPr>
              <w:t>、</w:t>
            </w:r>
            <w:proofErr w:type="gramStart"/>
            <w:r>
              <w:rPr>
                <w:rFonts w:ascii="Times New Roman" w:hAnsi="Times New Roman"/>
                <w:szCs w:val="21"/>
              </w:rPr>
              <w:t>析</w:t>
            </w:r>
            <w:r>
              <w:rPr>
                <w:rFonts w:ascii="Times New Roman" w:hAnsi="Times New Roman" w:hint="eastAsia"/>
                <w:szCs w:val="21"/>
              </w:rPr>
              <w:t>图</w:t>
            </w:r>
            <w:r>
              <w:rPr>
                <w:rFonts w:ascii="Times New Roman" w:hAnsi="Times New Roman"/>
                <w:szCs w:val="21"/>
              </w:rPr>
              <w:t>获取</w:t>
            </w:r>
            <w:proofErr w:type="gramEnd"/>
            <w:r>
              <w:rPr>
                <w:rFonts w:ascii="Times New Roman" w:hAnsi="Times New Roman" w:hint="eastAsia"/>
                <w:szCs w:val="21"/>
              </w:rPr>
              <w:t>有效</w:t>
            </w:r>
            <w:r>
              <w:rPr>
                <w:rFonts w:ascii="Times New Roman" w:hAnsi="Times New Roman"/>
                <w:szCs w:val="21"/>
              </w:rPr>
              <w:t>地理信息。</w:t>
            </w:r>
          </w:p>
        </w:tc>
      </w:tr>
      <w:tr w:rsidR="00575046" w14:paraId="26AD7DBE" w14:textId="77777777" w:rsidTr="007014B6">
        <w:trPr>
          <w:trHeight w:val="315"/>
          <w:jc w:val="center"/>
        </w:trPr>
        <w:tc>
          <w:tcPr>
            <w:tcW w:w="9776" w:type="dxa"/>
            <w:gridSpan w:val="5"/>
            <w:shd w:val="clear" w:color="auto" w:fill="auto"/>
            <w:vAlign w:val="center"/>
          </w:tcPr>
          <w:p w14:paraId="5CDABBB5" w14:textId="77777777" w:rsidR="00575046" w:rsidRDefault="00575046" w:rsidP="00575046">
            <w:pPr>
              <w:numPr>
                <w:ilvl w:val="0"/>
                <w:numId w:val="2"/>
              </w:numPr>
              <w:spacing w:line="320" w:lineRule="exact"/>
              <w:jc w:val="left"/>
              <w:rPr>
                <w:rFonts w:ascii="Times New Roman" w:hAnsi="Times New Roman"/>
                <w:b/>
                <w:sz w:val="24"/>
              </w:rPr>
            </w:pPr>
            <w:r>
              <w:rPr>
                <w:rFonts w:ascii="Times New Roman" w:hAnsi="Times New Roman" w:hint="eastAsia"/>
                <w:b/>
                <w:sz w:val="24"/>
              </w:rPr>
              <w:t>教学内容分析</w:t>
            </w:r>
          </w:p>
          <w:p w14:paraId="4E6002E4" w14:textId="77777777" w:rsidR="00575046" w:rsidRDefault="00575046" w:rsidP="007014B6">
            <w:pPr>
              <w:spacing w:line="360" w:lineRule="auto"/>
              <w:ind w:firstLineChars="200" w:firstLine="420"/>
              <w:rPr>
                <w:rFonts w:ascii="Times New Roman" w:hAnsi="Times New Roman"/>
                <w:szCs w:val="21"/>
              </w:rPr>
            </w:pPr>
            <w:r w:rsidRPr="0078742C">
              <w:rPr>
                <w:rFonts w:ascii="Times New Roman" w:hAnsi="Times New Roman" w:hint="eastAsia"/>
                <w:szCs w:val="21"/>
              </w:rPr>
              <w:t>教材选自人教版初中</w:t>
            </w:r>
            <w:proofErr w:type="gramStart"/>
            <w:r w:rsidRPr="0078742C">
              <w:rPr>
                <w:rFonts w:ascii="Times New Roman" w:hAnsi="Times New Roman" w:hint="eastAsia"/>
                <w:szCs w:val="21"/>
              </w:rPr>
              <w:t>地理七</w:t>
            </w:r>
            <w:proofErr w:type="gramEnd"/>
            <w:r w:rsidRPr="0078742C">
              <w:rPr>
                <w:rFonts w:ascii="Times New Roman" w:hAnsi="Times New Roman" w:hint="eastAsia"/>
                <w:szCs w:val="21"/>
              </w:rPr>
              <w:t>年级下册第七章（我们临近的国家和地区）第二节东南亚，是继《日本》后学习的第二个亚洲地区。教材内容介绍了东南亚的“十字路口”的位置，热带气候与农业生产、地形河流与城市分布以及热带旅游资源四方面的内容，其中位置、气候、地形分布特点，以及对人文环境的影响是本节课的重点。教材呈现了东南亚的地形图、主要作物分布图以及中南半岛城市与河流的分布图，这是</w:t>
            </w:r>
            <w:proofErr w:type="gramStart"/>
            <w:r w:rsidRPr="0078742C">
              <w:rPr>
                <w:rFonts w:ascii="Times New Roman" w:hAnsi="Times New Roman" w:hint="eastAsia"/>
                <w:szCs w:val="21"/>
              </w:rPr>
              <w:t>突破重</w:t>
            </w:r>
            <w:proofErr w:type="gramEnd"/>
            <w:r w:rsidRPr="0078742C">
              <w:rPr>
                <w:rFonts w:ascii="Times New Roman" w:hAnsi="Times New Roman" w:hint="eastAsia"/>
                <w:szCs w:val="21"/>
              </w:rPr>
              <w:t>难点的依据。因此在设计时通过读图</w:t>
            </w:r>
            <w:proofErr w:type="gramStart"/>
            <w:r w:rsidRPr="0078742C">
              <w:rPr>
                <w:rFonts w:ascii="Times New Roman" w:hAnsi="Times New Roman" w:hint="eastAsia"/>
                <w:szCs w:val="21"/>
              </w:rPr>
              <w:t>和学案的</w:t>
            </w:r>
            <w:proofErr w:type="gramEnd"/>
            <w:r w:rsidRPr="0078742C">
              <w:rPr>
                <w:rFonts w:ascii="Times New Roman" w:hAnsi="Times New Roman" w:hint="eastAsia"/>
                <w:szCs w:val="21"/>
              </w:rPr>
              <w:t>形式让学生有初步的认知。由于教材知识较为独立，因此设计</w:t>
            </w:r>
            <w:proofErr w:type="gramStart"/>
            <w:r>
              <w:rPr>
                <w:rFonts w:ascii="Times New Roman" w:hAnsi="Times New Roman" w:hint="eastAsia"/>
                <w:szCs w:val="21"/>
              </w:rPr>
              <w:t>研</w:t>
            </w:r>
            <w:proofErr w:type="gramEnd"/>
            <w:r>
              <w:rPr>
                <w:rFonts w:ascii="Times New Roman" w:hAnsi="Times New Roman" w:hint="eastAsia"/>
                <w:szCs w:val="21"/>
              </w:rPr>
              <w:t>学旅行攻略</w:t>
            </w:r>
            <w:r w:rsidRPr="0078742C">
              <w:rPr>
                <w:rFonts w:ascii="Times New Roman" w:hAnsi="Times New Roman" w:hint="eastAsia"/>
                <w:szCs w:val="21"/>
              </w:rPr>
              <w:t>，由一系列线索将本节课的知识内容和思维训练整合在一个情境中，增强内容的趣味性。教师在处理时，也要侧重对学生读</w:t>
            </w:r>
            <w:proofErr w:type="gramStart"/>
            <w:r w:rsidRPr="0078742C">
              <w:rPr>
                <w:rFonts w:ascii="Times New Roman" w:hAnsi="Times New Roman" w:hint="eastAsia"/>
                <w:szCs w:val="21"/>
              </w:rPr>
              <w:t>图能力</w:t>
            </w:r>
            <w:proofErr w:type="gramEnd"/>
            <w:r w:rsidRPr="0078742C">
              <w:rPr>
                <w:rFonts w:ascii="Times New Roman" w:hAnsi="Times New Roman" w:hint="eastAsia"/>
                <w:szCs w:val="21"/>
              </w:rPr>
              <w:t>的培养，从图文资料中获取信息并有基本的地理思维训练。</w:t>
            </w:r>
          </w:p>
          <w:p w14:paraId="545BD37F" w14:textId="77777777" w:rsidR="00575046" w:rsidRDefault="00575046" w:rsidP="007014B6">
            <w:pPr>
              <w:spacing w:line="360" w:lineRule="auto"/>
              <w:ind w:firstLineChars="200" w:firstLine="420"/>
              <w:rPr>
                <w:rFonts w:ascii="Times New Roman" w:hAnsi="Times New Roman"/>
                <w:szCs w:val="21"/>
              </w:rPr>
            </w:pPr>
          </w:p>
          <w:p w14:paraId="61CD93D7" w14:textId="77777777" w:rsidR="00575046" w:rsidRPr="009C42BA" w:rsidRDefault="00575046" w:rsidP="007014B6">
            <w:pPr>
              <w:spacing w:line="360" w:lineRule="auto"/>
              <w:rPr>
                <w:rFonts w:asciiTheme="minorEastAsia" w:eastAsiaTheme="minorEastAsia" w:hAnsiTheme="minorEastAsia"/>
                <w:szCs w:val="21"/>
              </w:rPr>
            </w:pPr>
          </w:p>
        </w:tc>
      </w:tr>
      <w:tr w:rsidR="00575046" w14:paraId="7BB24C18" w14:textId="77777777" w:rsidTr="007014B6">
        <w:trPr>
          <w:trHeight w:val="3055"/>
          <w:jc w:val="center"/>
        </w:trPr>
        <w:tc>
          <w:tcPr>
            <w:tcW w:w="9776" w:type="dxa"/>
            <w:gridSpan w:val="5"/>
            <w:shd w:val="clear" w:color="auto" w:fill="auto"/>
            <w:vAlign w:val="center"/>
          </w:tcPr>
          <w:p w14:paraId="68BDA54F" w14:textId="77777777" w:rsidR="00575046" w:rsidRDefault="00575046" w:rsidP="007014B6">
            <w:pPr>
              <w:spacing w:line="360" w:lineRule="auto"/>
              <w:rPr>
                <w:rFonts w:ascii="Times New Roman" w:hAnsi="Times New Roman"/>
                <w:sz w:val="24"/>
              </w:rPr>
            </w:pPr>
            <w:r>
              <w:rPr>
                <w:rFonts w:ascii="Times New Roman" w:hAnsi="Times New Roman" w:hint="eastAsia"/>
                <w:b/>
                <w:sz w:val="24"/>
              </w:rPr>
              <w:lastRenderedPageBreak/>
              <w:t>3.</w:t>
            </w:r>
            <w:r>
              <w:rPr>
                <w:rFonts w:ascii="Times New Roman" w:hAnsi="Times New Roman" w:hint="eastAsia"/>
                <w:b/>
                <w:sz w:val="24"/>
              </w:rPr>
              <w:t>学生学情分析</w:t>
            </w:r>
          </w:p>
          <w:p w14:paraId="4E7BA5E2" w14:textId="77777777" w:rsidR="00575046" w:rsidRDefault="00575046" w:rsidP="007014B6">
            <w:pPr>
              <w:spacing w:line="360" w:lineRule="auto"/>
              <w:ind w:firstLineChars="200" w:firstLine="420"/>
              <w:rPr>
                <w:rFonts w:ascii="Times New Roman" w:hAnsi="Times New Roman"/>
                <w:szCs w:val="21"/>
              </w:rPr>
            </w:pPr>
            <w:r w:rsidRPr="009F02E9">
              <w:rPr>
                <w:rFonts w:ascii="Times New Roman" w:hAnsi="Times New Roman"/>
                <w:szCs w:val="21"/>
              </w:rPr>
              <w:t xml:space="preserve">1. </w:t>
            </w:r>
            <w:r w:rsidRPr="009F02E9">
              <w:rPr>
                <w:rFonts w:ascii="Times New Roman" w:hAnsi="Times New Roman"/>
                <w:szCs w:val="21"/>
              </w:rPr>
              <w:t>已有知识：</w:t>
            </w:r>
            <w:r>
              <w:rPr>
                <w:rFonts w:ascii="Times New Roman" w:hAnsi="Times New Roman" w:hint="eastAsia"/>
                <w:szCs w:val="21"/>
              </w:rPr>
              <w:t>知道地理位置</w:t>
            </w:r>
            <w:r>
              <w:rPr>
                <w:rFonts w:ascii="Times New Roman" w:hAnsi="Times New Roman"/>
                <w:szCs w:val="21"/>
              </w:rPr>
              <w:t>的含义以及较大</w:t>
            </w:r>
            <w:r>
              <w:rPr>
                <w:rFonts w:ascii="Times New Roman" w:hAnsi="Times New Roman" w:hint="eastAsia"/>
                <w:szCs w:val="21"/>
              </w:rPr>
              <w:t>区域的</w:t>
            </w:r>
            <w:r>
              <w:rPr>
                <w:rFonts w:ascii="Times New Roman" w:hAnsi="Times New Roman"/>
                <w:szCs w:val="21"/>
              </w:rPr>
              <w:t>气候类型</w:t>
            </w:r>
            <w:r>
              <w:rPr>
                <w:rFonts w:ascii="Times New Roman" w:hAnsi="Times New Roman" w:hint="eastAsia"/>
                <w:szCs w:val="21"/>
              </w:rPr>
              <w:t>。</w:t>
            </w:r>
          </w:p>
          <w:p w14:paraId="7897B54D" w14:textId="77777777" w:rsidR="00575046" w:rsidRDefault="00575046" w:rsidP="007014B6">
            <w:pPr>
              <w:spacing w:line="360" w:lineRule="auto"/>
              <w:ind w:firstLineChars="200" w:firstLine="420"/>
              <w:rPr>
                <w:rFonts w:ascii="Times New Roman" w:hAnsi="Times New Roman"/>
                <w:szCs w:val="21"/>
              </w:rPr>
            </w:pPr>
            <w:r w:rsidRPr="009F02E9">
              <w:rPr>
                <w:rFonts w:ascii="Times New Roman" w:hAnsi="Times New Roman"/>
                <w:szCs w:val="21"/>
              </w:rPr>
              <w:t xml:space="preserve">2. </w:t>
            </w:r>
            <w:r w:rsidRPr="009F02E9">
              <w:rPr>
                <w:rFonts w:ascii="Times New Roman" w:hAnsi="Times New Roman"/>
                <w:szCs w:val="21"/>
              </w:rPr>
              <w:t>已有方法：</w:t>
            </w:r>
            <w:r>
              <w:rPr>
                <w:rFonts w:ascii="Times New Roman" w:hAnsi="Times New Roman" w:hint="eastAsia"/>
                <w:szCs w:val="21"/>
              </w:rPr>
              <w:t>在</w:t>
            </w:r>
            <w:r>
              <w:rPr>
                <w:rFonts w:ascii="Times New Roman" w:hAnsi="Times New Roman"/>
                <w:szCs w:val="21"/>
              </w:rPr>
              <w:t>前期的地理学习中，</w:t>
            </w:r>
            <w:r w:rsidRPr="009F02E9">
              <w:rPr>
                <w:rFonts w:ascii="Times New Roman" w:hAnsi="Times New Roman"/>
                <w:szCs w:val="21"/>
              </w:rPr>
              <w:t>初步形成读文字、图表资料的步骤和方法，具备一定的区域认知的方法</w:t>
            </w:r>
            <w:r>
              <w:rPr>
                <w:rFonts w:ascii="Times New Roman" w:hAnsi="Times New Roman" w:hint="eastAsia"/>
                <w:szCs w:val="21"/>
              </w:rPr>
              <w:t>。</w:t>
            </w:r>
          </w:p>
          <w:p w14:paraId="6F1341E2" w14:textId="77777777" w:rsidR="00575046" w:rsidRPr="009F02E9" w:rsidRDefault="00575046" w:rsidP="007014B6">
            <w:pPr>
              <w:spacing w:line="360" w:lineRule="auto"/>
              <w:ind w:firstLineChars="200" w:firstLine="420"/>
              <w:rPr>
                <w:rFonts w:ascii="Times New Roman" w:hAnsi="Times New Roman"/>
                <w:szCs w:val="21"/>
              </w:rPr>
            </w:pPr>
            <w:r w:rsidRPr="009F02E9">
              <w:rPr>
                <w:rFonts w:ascii="Times New Roman" w:hAnsi="Times New Roman"/>
                <w:szCs w:val="21"/>
              </w:rPr>
              <w:t xml:space="preserve">3. </w:t>
            </w:r>
            <w:r w:rsidRPr="009F02E9">
              <w:rPr>
                <w:rFonts w:ascii="Times New Roman" w:hAnsi="Times New Roman"/>
                <w:szCs w:val="21"/>
              </w:rPr>
              <w:t>知识障碍：</w:t>
            </w:r>
            <w:r>
              <w:rPr>
                <w:rFonts w:ascii="Times New Roman" w:hAnsi="Times New Roman" w:hint="eastAsia"/>
                <w:szCs w:val="21"/>
              </w:rPr>
              <w:t>由于才接触</w:t>
            </w:r>
            <w:r>
              <w:rPr>
                <w:rFonts w:ascii="Times New Roman" w:hAnsi="Times New Roman"/>
                <w:szCs w:val="21"/>
              </w:rPr>
              <w:t>区域地理，</w:t>
            </w:r>
            <w:r>
              <w:rPr>
                <w:rFonts w:ascii="Times New Roman" w:hAnsi="Times New Roman" w:hint="eastAsia"/>
                <w:szCs w:val="21"/>
              </w:rPr>
              <w:t>但</w:t>
            </w:r>
            <w:r w:rsidRPr="009F02E9">
              <w:rPr>
                <w:rFonts w:ascii="Times New Roman" w:hAnsi="Times New Roman"/>
                <w:szCs w:val="21"/>
              </w:rPr>
              <w:t>对</w:t>
            </w:r>
            <w:r>
              <w:rPr>
                <w:rFonts w:ascii="Times New Roman" w:hAnsi="Times New Roman" w:hint="eastAsia"/>
                <w:szCs w:val="21"/>
              </w:rPr>
              <w:t>某一</w:t>
            </w:r>
            <w:r w:rsidRPr="009F02E9">
              <w:rPr>
                <w:rFonts w:ascii="Times New Roman" w:hAnsi="Times New Roman"/>
                <w:szCs w:val="21"/>
              </w:rPr>
              <w:t>区域内的自然环境与社会经济环境的</w:t>
            </w:r>
            <w:r>
              <w:rPr>
                <w:rFonts w:ascii="Times New Roman" w:hAnsi="Times New Roman" w:hint="eastAsia"/>
                <w:szCs w:val="21"/>
              </w:rPr>
              <w:t>整体认知</w:t>
            </w:r>
            <w:r>
              <w:rPr>
                <w:rFonts w:ascii="Times New Roman" w:hAnsi="Times New Roman"/>
                <w:szCs w:val="21"/>
              </w:rPr>
              <w:t>还存在问题</w:t>
            </w:r>
            <w:r w:rsidRPr="009F02E9">
              <w:rPr>
                <w:rFonts w:ascii="Times New Roman" w:hAnsi="Times New Roman"/>
                <w:szCs w:val="21"/>
              </w:rPr>
              <w:t>。</w:t>
            </w:r>
          </w:p>
          <w:p w14:paraId="50D35F21" w14:textId="77777777" w:rsidR="00575046" w:rsidRDefault="00575046" w:rsidP="007014B6">
            <w:pPr>
              <w:spacing w:line="360" w:lineRule="auto"/>
              <w:ind w:firstLineChars="200" w:firstLine="420"/>
              <w:rPr>
                <w:rFonts w:ascii="Times New Roman" w:hAnsi="Times New Roman"/>
                <w:szCs w:val="21"/>
              </w:rPr>
            </w:pPr>
            <w:r w:rsidRPr="009F02E9">
              <w:rPr>
                <w:rFonts w:ascii="Times New Roman" w:hAnsi="Times New Roman"/>
                <w:szCs w:val="21"/>
              </w:rPr>
              <w:t xml:space="preserve">4. </w:t>
            </w:r>
            <w:r w:rsidRPr="009F02E9">
              <w:rPr>
                <w:rFonts w:ascii="Times New Roman" w:hAnsi="Times New Roman"/>
                <w:szCs w:val="21"/>
              </w:rPr>
              <w:t>能力障碍：</w:t>
            </w:r>
            <w:r>
              <w:rPr>
                <w:rFonts w:ascii="Times New Roman" w:hAnsi="Times New Roman" w:hint="eastAsia"/>
                <w:szCs w:val="21"/>
              </w:rPr>
              <w:t>能够</w:t>
            </w:r>
            <w:r w:rsidRPr="00E61513">
              <w:rPr>
                <w:rFonts w:ascii="Times New Roman" w:hAnsi="Times New Roman" w:hint="eastAsia"/>
                <w:szCs w:val="21"/>
              </w:rPr>
              <w:t>描述基本地理要素</w:t>
            </w:r>
            <w:r>
              <w:rPr>
                <w:rFonts w:ascii="Times New Roman" w:hAnsi="Times New Roman" w:hint="eastAsia"/>
                <w:szCs w:val="21"/>
              </w:rPr>
              <w:t>，但</w:t>
            </w:r>
            <w:r w:rsidRPr="00E61513">
              <w:rPr>
                <w:rFonts w:ascii="Times New Roman" w:hAnsi="Times New Roman" w:hint="eastAsia"/>
                <w:szCs w:val="21"/>
              </w:rPr>
              <w:t>对地理要素间</w:t>
            </w:r>
            <w:r w:rsidRPr="009F02E9">
              <w:rPr>
                <w:rFonts w:ascii="Times New Roman" w:hAnsi="Times New Roman"/>
                <w:szCs w:val="21"/>
              </w:rPr>
              <w:t>之间相互关系的</w:t>
            </w:r>
            <w:r>
              <w:rPr>
                <w:rFonts w:ascii="Times New Roman" w:hAnsi="Times New Roman" w:hint="eastAsia"/>
                <w:szCs w:val="21"/>
              </w:rPr>
              <w:t>分析</w:t>
            </w:r>
            <w:r w:rsidRPr="009F02E9">
              <w:rPr>
                <w:rFonts w:ascii="Times New Roman" w:hAnsi="Times New Roman"/>
                <w:szCs w:val="21"/>
              </w:rPr>
              <w:t>存在困难。</w:t>
            </w:r>
          </w:p>
          <w:p w14:paraId="57F561B5" w14:textId="77777777" w:rsidR="00575046" w:rsidRPr="003017F4" w:rsidRDefault="00575046" w:rsidP="007014B6">
            <w:pPr>
              <w:spacing w:line="360" w:lineRule="auto"/>
              <w:ind w:firstLineChars="200" w:firstLine="420"/>
              <w:rPr>
                <w:szCs w:val="21"/>
              </w:rPr>
            </w:pPr>
            <w:r w:rsidRPr="009F02E9">
              <w:rPr>
                <w:rFonts w:ascii="Times New Roman" w:hAnsi="Times New Roman"/>
                <w:szCs w:val="21"/>
              </w:rPr>
              <w:t xml:space="preserve">5. </w:t>
            </w:r>
            <w:r>
              <w:rPr>
                <w:rFonts w:hint="eastAsia"/>
                <w:szCs w:val="21"/>
              </w:rPr>
              <w:t>学生差异：学习方法较死板，较多的使用死记硬背的方法学习地理，知识的应用、迁移能力弱。</w:t>
            </w:r>
          </w:p>
        </w:tc>
      </w:tr>
      <w:tr w:rsidR="00575046" w14:paraId="2623EA60" w14:textId="77777777" w:rsidTr="007014B6">
        <w:trPr>
          <w:trHeight w:val="485"/>
          <w:jc w:val="center"/>
        </w:trPr>
        <w:tc>
          <w:tcPr>
            <w:tcW w:w="9776" w:type="dxa"/>
            <w:gridSpan w:val="5"/>
            <w:shd w:val="clear" w:color="auto" w:fill="auto"/>
            <w:vAlign w:val="center"/>
          </w:tcPr>
          <w:p w14:paraId="021E31C7" w14:textId="77777777" w:rsidR="00575046" w:rsidRDefault="00575046" w:rsidP="007014B6">
            <w:pPr>
              <w:spacing w:line="312" w:lineRule="auto"/>
              <w:rPr>
                <w:rFonts w:ascii="Times New Roman" w:hAnsi="Times New Roman"/>
                <w:sz w:val="24"/>
              </w:rPr>
            </w:pPr>
            <w:r>
              <w:rPr>
                <w:rFonts w:ascii="Times New Roman" w:hAnsi="Times New Roman" w:hint="eastAsia"/>
                <w:b/>
                <w:sz w:val="24"/>
              </w:rPr>
              <w:t>4.</w:t>
            </w:r>
            <w:r>
              <w:rPr>
                <w:rFonts w:ascii="Times New Roman" w:hAnsi="Times New Roman" w:hint="eastAsia"/>
                <w:b/>
                <w:sz w:val="24"/>
              </w:rPr>
              <w:t>学习目标叙写</w:t>
            </w:r>
          </w:p>
          <w:p w14:paraId="5B6858E9" w14:textId="77777777" w:rsidR="00575046" w:rsidRDefault="00575046" w:rsidP="007014B6">
            <w:pPr>
              <w:spacing w:beforeLines="20" w:before="62" w:afterLines="20" w:after="62" w:line="360" w:lineRule="auto"/>
              <w:ind w:firstLineChars="100" w:firstLine="210"/>
              <w:rPr>
                <w:szCs w:val="21"/>
              </w:rPr>
            </w:pPr>
            <w:r>
              <w:rPr>
                <w:szCs w:val="21"/>
              </w:rPr>
              <w:t>学习目标</w:t>
            </w:r>
            <w:r>
              <w:rPr>
                <w:szCs w:val="21"/>
              </w:rPr>
              <w:t>1</w:t>
            </w:r>
            <w:r>
              <w:rPr>
                <w:rFonts w:hint="eastAsia"/>
                <w:szCs w:val="21"/>
              </w:rPr>
              <w:t>：读图，</w:t>
            </w:r>
            <w:r>
              <w:rPr>
                <w:szCs w:val="21"/>
              </w:rPr>
              <w:t>说出东</w:t>
            </w:r>
            <w:r>
              <w:rPr>
                <w:rFonts w:hint="eastAsia"/>
                <w:szCs w:val="21"/>
              </w:rPr>
              <w:t>南亚</w:t>
            </w:r>
            <w:r>
              <w:rPr>
                <w:szCs w:val="21"/>
              </w:rPr>
              <w:t>的地理位置</w:t>
            </w:r>
            <w:r w:rsidRPr="00BB0657">
              <w:rPr>
                <w:rFonts w:hint="eastAsia"/>
                <w:szCs w:val="21"/>
              </w:rPr>
              <w:t>；</w:t>
            </w:r>
          </w:p>
          <w:p w14:paraId="4D27D6A3" w14:textId="77777777" w:rsidR="00575046" w:rsidRDefault="00575046" w:rsidP="007014B6">
            <w:pPr>
              <w:spacing w:beforeLines="20" w:before="62" w:afterLines="20" w:after="62" w:line="360" w:lineRule="auto"/>
              <w:ind w:firstLineChars="100" w:firstLine="210"/>
              <w:rPr>
                <w:szCs w:val="21"/>
              </w:rPr>
            </w:pPr>
            <w:r>
              <w:rPr>
                <w:szCs w:val="21"/>
              </w:rPr>
              <w:t>学习目标</w:t>
            </w:r>
            <w:r>
              <w:rPr>
                <w:szCs w:val="21"/>
              </w:rPr>
              <w:t>2</w:t>
            </w:r>
            <w:r>
              <w:rPr>
                <w:rFonts w:hint="eastAsia"/>
                <w:szCs w:val="21"/>
              </w:rPr>
              <w:t>：</w:t>
            </w:r>
            <w:r w:rsidRPr="00BB0657">
              <w:rPr>
                <w:rFonts w:hint="eastAsia"/>
                <w:szCs w:val="21"/>
              </w:rPr>
              <w:t>根据</w:t>
            </w:r>
            <w:r>
              <w:rPr>
                <w:rFonts w:hint="eastAsia"/>
                <w:szCs w:val="21"/>
              </w:rPr>
              <w:t>气候特点，</w:t>
            </w:r>
            <w:r>
              <w:rPr>
                <w:szCs w:val="21"/>
              </w:rPr>
              <w:t>列举</w:t>
            </w:r>
            <w:proofErr w:type="gramStart"/>
            <w:r>
              <w:rPr>
                <w:szCs w:val="21"/>
              </w:rPr>
              <w:t>研</w:t>
            </w:r>
            <w:proofErr w:type="gramEnd"/>
            <w:r>
              <w:rPr>
                <w:szCs w:val="21"/>
              </w:rPr>
              <w:t>学生活必备物品清单并说出原因；</w:t>
            </w:r>
          </w:p>
          <w:p w14:paraId="0C61FC97" w14:textId="77777777" w:rsidR="00575046" w:rsidRPr="00D41081" w:rsidRDefault="00575046" w:rsidP="007014B6">
            <w:pPr>
              <w:spacing w:beforeLines="20" w:before="62" w:afterLines="20" w:after="62" w:line="360" w:lineRule="auto"/>
              <w:ind w:firstLineChars="100" w:firstLine="210"/>
              <w:rPr>
                <w:szCs w:val="21"/>
              </w:rPr>
            </w:pPr>
            <w:r>
              <w:rPr>
                <w:rFonts w:hint="eastAsia"/>
                <w:szCs w:val="21"/>
              </w:rPr>
              <w:t>学习目标</w:t>
            </w:r>
            <w:r>
              <w:rPr>
                <w:rFonts w:hint="eastAsia"/>
                <w:szCs w:val="21"/>
              </w:rPr>
              <w:t>3</w:t>
            </w:r>
            <w:r>
              <w:rPr>
                <w:rFonts w:hint="eastAsia"/>
                <w:szCs w:val="21"/>
              </w:rPr>
              <w:t>：结合</w:t>
            </w:r>
            <w:r>
              <w:rPr>
                <w:szCs w:val="21"/>
              </w:rPr>
              <w:t>图文信息，说出地理环境利于</w:t>
            </w:r>
            <w:r>
              <w:rPr>
                <w:rFonts w:hint="eastAsia"/>
                <w:szCs w:val="21"/>
              </w:rPr>
              <w:t>农产品</w:t>
            </w:r>
            <w:r>
              <w:rPr>
                <w:szCs w:val="21"/>
              </w:rPr>
              <w:t>种植的原因。</w:t>
            </w:r>
          </w:p>
        </w:tc>
      </w:tr>
      <w:tr w:rsidR="00575046" w14:paraId="4C74077A" w14:textId="77777777" w:rsidTr="007014B6">
        <w:trPr>
          <w:trHeight w:val="123"/>
          <w:jc w:val="center"/>
        </w:trPr>
        <w:tc>
          <w:tcPr>
            <w:tcW w:w="9776" w:type="dxa"/>
            <w:gridSpan w:val="5"/>
            <w:shd w:val="clear" w:color="auto" w:fill="auto"/>
            <w:vAlign w:val="center"/>
          </w:tcPr>
          <w:p w14:paraId="4AE31D39" w14:textId="77777777" w:rsidR="00575046" w:rsidRDefault="00575046" w:rsidP="007014B6">
            <w:pPr>
              <w:pBdr>
                <w:bottom w:val="single" w:sz="4" w:space="1" w:color="auto"/>
              </w:pBdr>
              <w:spacing w:line="320" w:lineRule="exact"/>
              <w:rPr>
                <w:rFonts w:ascii="Times New Roman" w:hAnsi="Times New Roman"/>
                <w:b/>
                <w:sz w:val="24"/>
              </w:rPr>
            </w:pPr>
            <w:r>
              <w:rPr>
                <w:rFonts w:ascii="Times New Roman" w:hAnsi="Times New Roman" w:hint="eastAsia"/>
                <w:b/>
                <w:sz w:val="24"/>
              </w:rPr>
              <w:t>5.</w:t>
            </w:r>
            <w:r>
              <w:rPr>
                <w:rFonts w:ascii="Times New Roman" w:hAnsi="Times New Roman" w:hint="eastAsia"/>
                <w:b/>
                <w:sz w:val="24"/>
              </w:rPr>
              <w:t>评价任务设计</w:t>
            </w:r>
          </w:p>
          <w:p w14:paraId="05E4DDF7" w14:textId="77777777" w:rsidR="00575046" w:rsidRDefault="00575046" w:rsidP="007014B6">
            <w:pPr>
              <w:pBdr>
                <w:bottom w:val="single" w:sz="4" w:space="1" w:color="auto"/>
              </w:pBdr>
              <w:spacing w:line="360" w:lineRule="auto"/>
              <w:ind w:firstLineChars="200" w:firstLine="420"/>
              <w:rPr>
                <w:szCs w:val="21"/>
              </w:rPr>
            </w:pPr>
            <w:r>
              <w:rPr>
                <w:szCs w:val="21"/>
              </w:rPr>
              <w:t>评价任务</w:t>
            </w:r>
            <w:r>
              <w:rPr>
                <w:szCs w:val="21"/>
              </w:rPr>
              <w:t>1</w:t>
            </w:r>
            <w:r>
              <w:rPr>
                <w:rFonts w:hint="eastAsia"/>
                <w:szCs w:val="21"/>
              </w:rPr>
              <w:t>：读教材</w:t>
            </w:r>
            <w:r>
              <w:rPr>
                <w:szCs w:val="21"/>
              </w:rPr>
              <w:t>P22</w:t>
            </w:r>
            <w:r>
              <w:rPr>
                <w:rFonts w:hint="eastAsia"/>
                <w:szCs w:val="21"/>
              </w:rPr>
              <w:t>页</w:t>
            </w:r>
            <w:r>
              <w:rPr>
                <w:szCs w:val="21"/>
              </w:rPr>
              <w:t>图</w:t>
            </w:r>
            <w:r>
              <w:rPr>
                <w:rFonts w:hint="eastAsia"/>
                <w:szCs w:val="21"/>
              </w:rPr>
              <w:t>7.19</w:t>
            </w:r>
            <w:r>
              <w:rPr>
                <w:rFonts w:hint="eastAsia"/>
                <w:szCs w:val="21"/>
              </w:rPr>
              <w:t>和</w:t>
            </w:r>
            <w:r>
              <w:rPr>
                <w:szCs w:val="21"/>
              </w:rPr>
              <w:t>图</w:t>
            </w:r>
            <w:r>
              <w:rPr>
                <w:rFonts w:hint="eastAsia"/>
                <w:szCs w:val="21"/>
              </w:rPr>
              <w:t>7.20</w:t>
            </w:r>
            <w:r>
              <w:rPr>
                <w:rFonts w:hint="eastAsia"/>
                <w:szCs w:val="21"/>
              </w:rPr>
              <w:t>，</w:t>
            </w:r>
            <w:r>
              <w:rPr>
                <w:szCs w:val="21"/>
              </w:rPr>
              <w:t>说出东南亚的地理位置。</w:t>
            </w:r>
            <w:r>
              <w:rPr>
                <w:rFonts w:hint="eastAsia"/>
                <w:szCs w:val="21"/>
              </w:rPr>
              <w:t>（检测目标</w:t>
            </w:r>
            <w:r>
              <w:rPr>
                <w:rFonts w:hint="eastAsia"/>
                <w:szCs w:val="21"/>
              </w:rPr>
              <w:t>1</w:t>
            </w:r>
            <w:r>
              <w:rPr>
                <w:rFonts w:hint="eastAsia"/>
                <w:szCs w:val="21"/>
              </w:rPr>
              <w:t>）</w:t>
            </w:r>
          </w:p>
          <w:p w14:paraId="3824006F" w14:textId="77777777" w:rsidR="00575046" w:rsidRPr="002E3CD9" w:rsidRDefault="00575046" w:rsidP="007014B6">
            <w:pPr>
              <w:pBdr>
                <w:bottom w:val="single" w:sz="4" w:space="1" w:color="auto"/>
              </w:pBdr>
              <w:spacing w:line="360" w:lineRule="auto"/>
              <w:ind w:firstLineChars="200" w:firstLine="420"/>
              <w:rPr>
                <w:szCs w:val="21"/>
              </w:rPr>
            </w:pPr>
            <w:r>
              <w:rPr>
                <w:rFonts w:hint="eastAsia"/>
                <w:szCs w:val="21"/>
              </w:rPr>
              <w:t>[</w:t>
            </w:r>
            <w:r>
              <w:rPr>
                <w:rFonts w:hint="eastAsia"/>
                <w:szCs w:val="21"/>
              </w:rPr>
              <w:t>评价</w:t>
            </w:r>
            <w:r>
              <w:rPr>
                <w:szCs w:val="21"/>
              </w:rPr>
              <w:t>标准</w:t>
            </w:r>
            <w:r>
              <w:rPr>
                <w:rFonts w:hint="eastAsia"/>
                <w:szCs w:val="21"/>
              </w:rPr>
              <w:t>]</w:t>
            </w:r>
            <w:r>
              <w:rPr>
                <w:rFonts w:hint="eastAsia"/>
                <w:szCs w:val="21"/>
              </w:rPr>
              <w:t>能用相对</w:t>
            </w:r>
            <w:r>
              <w:rPr>
                <w:szCs w:val="21"/>
              </w:rPr>
              <w:t>位置、经纬度位置对东南亚地理位置进行描述。</w:t>
            </w:r>
          </w:p>
          <w:p w14:paraId="58316289" w14:textId="77777777" w:rsidR="00575046" w:rsidRDefault="00575046" w:rsidP="007014B6">
            <w:pPr>
              <w:pBdr>
                <w:bottom w:val="single" w:sz="4" w:space="1" w:color="auto"/>
              </w:pBdr>
              <w:spacing w:line="360" w:lineRule="auto"/>
              <w:ind w:firstLineChars="200" w:firstLine="420"/>
              <w:rPr>
                <w:szCs w:val="21"/>
              </w:rPr>
            </w:pPr>
            <w:r>
              <w:rPr>
                <w:szCs w:val="21"/>
              </w:rPr>
              <w:t>评价任务</w:t>
            </w:r>
            <w:r>
              <w:rPr>
                <w:szCs w:val="21"/>
              </w:rPr>
              <w:t>2</w:t>
            </w:r>
            <w:r>
              <w:rPr>
                <w:rFonts w:hint="eastAsia"/>
                <w:szCs w:val="21"/>
              </w:rPr>
              <w:t>：根据</w:t>
            </w:r>
            <w:r>
              <w:rPr>
                <w:szCs w:val="21"/>
              </w:rPr>
              <w:t>东南亚气候特征，列举</w:t>
            </w:r>
            <w:proofErr w:type="gramStart"/>
            <w:r w:rsidRPr="00D41081">
              <w:rPr>
                <w:rFonts w:hint="eastAsia"/>
                <w:szCs w:val="21"/>
              </w:rPr>
              <w:t>研</w:t>
            </w:r>
            <w:proofErr w:type="gramEnd"/>
            <w:r w:rsidRPr="00D41081">
              <w:rPr>
                <w:rFonts w:hint="eastAsia"/>
                <w:szCs w:val="21"/>
              </w:rPr>
              <w:t>学生活必备物品清单</w:t>
            </w:r>
            <w:r>
              <w:rPr>
                <w:rFonts w:hint="eastAsia"/>
                <w:szCs w:val="21"/>
              </w:rPr>
              <w:t>，</w:t>
            </w:r>
            <w:r>
              <w:rPr>
                <w:szCs w:val="21"/>
              </w:rPr>
              <w:t>并说出原因。</w:t>
            </w:r>
            <w:r>
              <w:rPr>
                <w:rFonts w:hint="eastAsia"/>
                <w:szCs w:val="21"/>
              </w:rPr>
              <w:t>（检测目标</w:t>
            </w:r>
            <w:r>
              <w:rPr>
                <w:szCs w:val="21"/>
              </w:rPr>
              <w:t>2</w:t>
            </w:r>
            <w:r>
              <w:rPr>
                <w:rFonts w:hint="eastAsia"/>
                <w:szCs w:val="21"/>
              </w:rPr>
              <w:t>）</w:t>
            </w:r>
          </w:p>
          <w:p w14:paraId="799E1528" w14:textId="77777777" w:rsidR="00575046" w:rsidRDefault="00575046" w:rsidP="007014B6">
            <w:pPr>
              <w:pBdr>
                <w:bottom w:val="single" w:sz="4" w:space="1" w:color="auto"/>
              </w:pBdr>
              <w:spacing w:line="360" w:lineRule="auto"/>
              <w:ind w:firstLineChars="200" w:firstLine="420"/>
              <w:rPr>
                <w:szCs w:val="21"/>
              </w:rPr>
            </w:pPr>
            <w:r w:rsidRPr="002E3CD9">
              <w:rPr>
                <w:rFonts w:hint="eastAsia"/>
                <w:szCs w:val="21"/>
              </w:rPr>
              <w:t>[</w:t>
            </w:r>
            <w:r w:rsidRPr="002E3CD9">
              <w:rPr>
                <w:rFonts w:hint="eastAsia"/>
                <w:szCs w:val="21"/>
              </w:rPr>
              <w:t>评价标准</w:t>
            </w:r>
            <w:r>
              <w:rPr>
                <w:rFonts w:hint="eastAsia"/>
                <w:szCs w:val="21"/>
              </w:rPr>
              <w:t>]</w:t>
            </w:r>
            <w:r>
              <w:rPr>
                <w:rFonts w:hint="eastAsia"/>
                <w:szCs w:val="21"/>
              </w:rPr>
              <w:t>能</w:t>
            </w:r>
            <w:r>
              <w:rPr>
                <w:szCs w:val="21"/>
              </w:rPr>
              <w:t>从东南亚气温和降水角度</w:t>
            </w:r>
            <w:r>
              <w:rPr>
                <w:rFonts w:hint="eastAsia"/>
                <w:szCs w:val="21"/>
              </w:rPr>
              <w:t>，</w:t>
            </w:r>
            <w:r>
              <w:rPr>
                <w:szCs w:val="21"/>
              </w:rPr>
              <w:t>说出对</w:t>
            </w:r>
            <w:proofErr w:type="gramStart"/>
            <w:r>
              <w:rPr>
                <w:szCs w:val="21"/>
              </w:rPr>
              <w:t>研</w:t>
            </w:r>
            <w:proofErr w:type="gramEnd"/>
            <w:r>
              <w:rPr>
                <w:szCs w:val="21"/>
              </w:rPr>
              <w:t>学旅行中着装、必备生活物品的影响。</w:t>
            </w:r>
          </w:p>
          <w:p w14:paraId="409E953E" w14:textId="77777777" w:rsidR="00575046" w:rsidRDefault="00575046" w:rsidP="007014B6">
            <w:pPr>
              <w:pBdr>
                <w:bottom w:val="single" w:sz="4" w:space="1" w:color="auto"/>
              </w:pBdr>
              <w:spacing w:line="360" w:lineRule="auto"/>
              <w:ind w:firstLineChars="200" w:firstLine="420"/>
              <w:rPr>
                <w:szCs w:val="21"/>
              </w:rPr>
            </w:pPr>
            <w:r>
              <w:rPr>
                <w:rFonts w:hint="eastAsia"/>
                <w:szCs w:val="21"/>
              </w:rPr>
              <w:t>评价任务</w:t>
            </w:r>
            <w:r>
              <w:rPr>
                <w:rFonts w:hint="eastAsia"/>
                <w:szCs w:val="21"/>
              </w:rPr>
              <w:t>3</w:t>
            </w:r>
            <w:r>
              <w:rPr>
                <w:rFonts w:hint="eastAsia"/>
                <w:szCs w:val="21"/>
              </w:rPr>
              <w:t>：</w:t>
            </w:r>
            <w:r w:rsidRPr="00D41081">
              <w:rPr>
                <w:rFonts w:hint="eastAsia"/>
                <w:szCs w:val="21"/>
              </w:rPr>
              <w:t>结合图文信息，说出</w:t>
            </w:r>
            <w:r>
              <w:rPr>
                <w:rFonts w:hint="eastAsia"/>
                <w:szCs w:val="21"/>
              </w:rPr>
              <w:t>东南亚</w:t>
            </w:r>
            <w:r w:rsidRPr="00D41081">
              <w:rPr>
                <w:rFonts w:hint="eastAsia"/>
                <w:szCs w:val="21"/>
              </w:rPr>
              <w:t>地理环境利于</w:t>
            </w:r>
            <w:r>
              <w:rPr>
                <w:rFonts w:hint="eastAsia"/>
                <w:szCs w:val="21"/>
              </w:rPr>
              <w:t>天然橡胶</w:t>
            </w:r>
            <w:r>
              <w:rPr>
                <w:szCs w:val="21"/>
              </w:rPr>
              <w:t>种植的</w:t>
            </w:r>
            <w:r w:rsidRPr="00D41081">
              <w:rPr>
                <w:rFonts w:hint="eastAsia"/>
                <w:szCs w:val="21"/>
              </w:rPr>
              <w:t>原因</w:t>
            </w:r>
            <w:r w:rsidRPr="009C1CD4">
              <w:rPr>
                <w:rFonts w:hint="eastAsia"/>
                <w:szCs w:val="21"/>
              </w:rPr>
              <w:t>。</w:t>
            </w:r>
            <w:r>
              <w:rPr>
                <w:rFonts w:hint="eastAsia"/>
                <w:szCs w:val="21"/>
              </w:rPr>
              <w:t>（检测目标</w:t>
            </w:r>
            <w:r>
              <w:rPr>
                <w:rFonts w:hint="eastAsia"/>
                <w:szCs w:val="21"/>
              </w:rPr>
              <w:t>3</w:t>
            </w:r>
            <w:r>
              <w:rPr>
                <w:rFonts w:hint="eastAsia"/>
                <w:szCs w:val="21"/>
              </w:rPr>
              <w:t>）</w:t>
            </w:r>
          </w:p>
          <w:p w14:paraId="1ED05327" w14:textId="77777777" w:rsidR="00575046" w:rsidRPr="00705856" w:rsidRDefault="00575046" w:rsidP="007014B6">
            <w:pPr>
              <w:pBdr>
                <w:bottom w:val="single" w:sz="4" w:space="1" w:color="auto"/>
              </w:pBdr>
              <w:spacing w:line="360" w:lineRule="auto"/>
              <w:ind w:firstLineChars="200" w:firstLine="420"/>
              <w:rPr>
                <w:szCs w:val="21"/>
              </w:rPr>
            </w:pPr>
            <w:r w:rsidRPr="002E3CD9">
              <w:rPr>
                <w:rFonts w:hint="eastAsia"/>
                <w:szCs w:val="21"/>
              </w:rPr>
              <w:t>[</w:t>
            </w:r>
            <w:r w:rsidRPr="002E3CD9">
              <w:rPr>
                <w:rFonts w:hint="eastAsia"/>
                <w:szCs w:val="21"/>
              </w:rPr>
              <w:t>评价标准</w:t>
            </w:r>
            <w:r w:rsidRPr="002E3CD9">
              <w:rPr>
                <w:rFonts w:hint="eastAsia"/>
                <w:szCs w:val="21"/>
              </w:rPr>
              <w:t>]</w:t>
            </w:r>
            <w:r>
              <w:rPr>
                <w:rFonts w:hint="eastAsia"/>
                <w:szCs w:val="21"/>
              </w:rPr>
              <w:t>能从</w:t>
            </w:r>
            <w:r>
              <w:rPr>
                <w:szCs w:val="21"/>
              </w:rPr>
              <w:t>自然环境中的气候及社会经济因素中的历史经验、</w:t>
            </w:r>
            <w:r>
              <w:rPr>
                <w:rFonts w:hint="eastAsia"/>
                <w:szCs w:val="21"/>
              </w:rPr>
              <w:t>劳动力资源等因素</w:t>
            </w:r>
            <w:r>
              <w:rPr>
                <w:szCs w:val="21"/>
              </w:rPr>
              <w:t>，说出东南亚种植</w:t>
            </w:r>
            <w:r>
              <w:rPr>
                <w:rFonts w:hint="eastAsia"/>
                <w:szCs w:val="21"/>
              </w:rPr>
              <w:t>天然</w:t>
            </w:r>
            <w:r>
              <w:rPr>
                <w:szCs w:val="21"/>
              </w:rPr>
              <w:t>橡胶的有利因素。</w:t>
            </w:r>
          </w:p>
          <w:p w14:paraId="3912BAA9"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6.</w:t>
            </w:r>
            <w:r>
              <w:rPr>
                <w:rFonts w:ascii="Times New Roman" w:hAnsi="Times New Roman" w:hint="eastAsia"/>
                <w:b/>
                <w:sz w:val="24"/>
              </w:rPr>
              <w:t>学习活动设计</w:t>
            </w:r>
          </w:p>
          <w:tbl>
            <w:tblPr>
              <w:tblW w:w="0" w:type="auto"/>
              <w:tblInd w:w="7" w:type="dxa"/>
              <w:tblBorders>
                <w:top w:val="dotDash" w:sz="4" w:space="0" w:color="auto"/>
                <w:left w:val="dotDash" w:sz="4" w:space="0" w:color="auto"/>
                <w:bottom w:val="dotDash" w:sz="4" w:space="0" w:color="auto"/>
                <w:right w:val="dotDash" w:sz="4" w:space="0" w:color="auto"/>
                <w:insideH w:val="dotDash" w:sz="4" w:space="0" w:color="auto"/>
                <w:insideV w:val="dotDash" w:sz="4" w:space="0" w:color="auto"/>
              </w:tblBorders>
              <w:tblLook w:val="04A0" w:firstRow="1" w:lastRow="0" w:firstColumn="1" w:lastColumn="0" w:noHBand="0" w:noVBand="1"/>
            </w:tblPr>
            <w:tblGrid>
              <w:gridCol w:w="4145"/>
              <w:gridCol w:w="5006"/>
            </w:tblGrid>
            <w:tr w:rsidR="00575046" w14:paraId="6A002684" w14:textId="77777777" w:rsidTr="007014B6">
              <w:trPr>
                <w:trHeight w:val="321"/>
              </w:trPr>
              <w:tc>
                <w:tcPr>
                  <w:tcW w:w="4145" w:type="dxa"/>
                  <w:shd w:val="clear" w:color="auto" w:fill="auto"/>
                </w:tcPr>
                <w:p w14:paraId="1E8FC7C7"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教师活动</w:t>
                  </w:r>
                </w:p>
              </w:tc>
              <w:tc>
                <w:tcPr>
                  <w:tcW w:w="5006" w:type="dxa"/>
                  <w:shd w:val="clear" w:color="auto" w:fill="auto"/>
                </w:tcPr>
                <w:p w14:paraId="0CEFE3BB"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学生活动</w:t>
                  </w:r>
                </w:p>
              </w:tc>
            </w:tr>
            <w:tr w:rsidR="00575046" w14:paraId="02C07AC0" w14:textId="77777777" w:rsidTr="007014B6">
              <w:trPr>
                <w:trHeight w:val="398"/>
              </w:trPr>
              <w:tc>
                <w:tcPr>
                  <w:tcW w:w="9151" w:type="dxa"/>
                  <w:gridSpan w:val="2"/>
                  <w:shd w:val="clear" w:color="auto" w:fill="auto"/>
                </w:tcPr>
                <w:p w14:paraId="22D28EE4"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环节</w:t>
                  </w:r>
                  <w:proofErr w:type="gramStart"/>
                  <w:r>
                    <w:rPr>
                      <w:rFonts w:ascii="Times New Roman" w:hAnsi="Times New Roman" w:hint="eastAsia"/>
                      <w:b/>
                      <w:sz w:val="24"/>
                    </w:rPr>
                    <w:t>一</w:t>
                  </w:r>
                  <w:proofErr w:type="gramEnd"/>
                  <w:r>
                    <w:rPr>
                      <w:rFonts w:ascii="Times New Roman" w:hAnsi="Times New Roman" w:hint="eastAsia"/>
                      <w:b/>
                      <w:sz w:val="24"/>
                    </w:rPr>
                    <w:t>：我们</w:t>
                  </w:r>
                  <w:proofErr w:type="gramStart"/>
                  <w:r>
                    <w:rPr>
                      <w:rFonts w:ascii="Times New Roman" w:hAnsi="Times New Roman"/>
                      <w:b/>
                      <w:sz w:val="24"/>
                    </w:rPr>
                    <w:t>研</w:t>
                  </w:r>
                  <w:proofErr w:type="gramEnd"/>
                  <w:r>
                    <w:rPr>
                      <w:rFonts w:ascii="Times New Roman" w:hAnsi="Times New Roman"/>
                      <w:b/>
                      <w:sz w:val="24"/>
                    </w:rPr>
                    <w:t>学目的地在哪儿？</w:t>
                  </w:r>
                </w:p>
              </w:tc>
            </w:tr>
            <w:tr w:rsidR="00575046" w14:paraId="7572AE6A" w14:textId="77777777" w:rsidTr="007014B6">
              <w:trPr>
                <w:trHeight w:val="984"/>
              </w:trPr>
              <w:tc>
                <w:tcPr>
                  <w:tcW w:w="4145" w:type="dxa"/>
                  <w:shd w:val="clear" w:color="auto" w:fill="auto"/>
                </w:tcPr>
                <w:p w14:paraId="2D31DAE3" w14:textId="77777777" w:rsidR="00575046" w:rsidRDefault="00575046" w:rsidP="007014B6">
                  <w:pPr>
                    <w:spacing w:line="336" w:lineRule="auto"/>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1</w:t>
                  </w:r>
                </w:p>
                <w:p w14:paraId="6CA706B7" w14:textId="77777777" w:rsidR="00575046" w:rsidRPr="000528BE" w:rsidRDefault="00575046" w:rsidP="007014B6">
                  <w:pPr>
                    <w:tabs>
                      <w:tab w:val="left" w:pos="312"/>
                    </w:tabs>
                    <w:spacing w:line="336" w:lineRule="auto"/>
                    <w:rPr>
                      <w:rFonts w:ascii="Times New Roman" w:hAnsi="Times New Roman"/>
                      <w:szCs w:val="21"/>
                    </w:rPr>
                  </w:pPr>
                  <w:r w:rsidRPr="000528BE">
                    <w:rPr>
                      <w:rFonts w:ascii="Times New Roman" w:hAnsi="Times New Roman"/>
                      <w:szCs w:val="21"/>
                    </w:rPr>
                    <w:t xml:space="preserve">1. </w:t>
                  </w:r>
                  <w:r>
                    <w:rPr>
                      <w:rFonts w:ascii="Times New Roman" w:hAnsi="Times New Roman" w:hint="eastAsia"/>
                      <w:szCs w:val="21"/>
                    </w:rPr>
                    <w:t>课前</w:t>
                  </w:r>
                  <w:r>
                    <w:rPr>
                      <w:rFonts w:ascii="Times New Roman" w:hAnsi="Times New Roman"/>
                      <w:szCs w:val="21"/>
                    </w:rPr>
                    <w:t>课间播放东南亚旅游宣传片，营造学习情境。</w:t>
                  </w:r>
                </w:p>
                <w:p w14:paraId="5EB97990" w14:textId="77777777" w:rsidR="00575046" w:rsidRDefault="00575046" w:rsidP="007014B6">
                  <w:pPr>
                    <w:tabs>
                      <w:tab w:val="left" w:pos="312"/>
                    </w:tabs>
                    <w:spacing w:line="336" w:lineRule="auto"/>
                    <w:rPr>
                      <w:rFonts w:ascii="Times New Roman" w:hAnsi="Times New Roman"/>
                      <w:szCs w:val="21"/>
                    </w:rPr>
                  </w:pPr>
                  <w:r w:rsidRPr="000528BE">
                    <w:rPr>
                      <w:rFonts w:ascii="Times New Roman" w:hAnsi="Times New Roman"/>
                      <w:szCs w:val="21"/>
                    </w:rPr>
                    <w:t xml:space="preserve">2. </w:t>
                  </w:r>
                  <w:r>
                    <w:rPr>
                      <w:rFonts w:ascii="Times New Roman" w:hAnsi="Times New Roman" w:hint="eastAsia"/>
                      <w:szCs w:val="21"/>
                    </w:rPr>
                    <w:t>提出问题</w:t>
                  </w:r>
                  <w:r>
                    <w:rPr>
                      <w:rFonts w:ascii="Times New Roman" w:hAnsi="Times New Roman"/>
                      <w:szCs w:val="21"/>
                    </w:rPr>
                    <w:t>：</w:t>
                  </w:r>
                  <w:proofErr w:type="gramStart"/>
                  <w:r>
                    <w:rPr>
                      <w:rFonts w:ascii="Times New Roman" w:hAnsi="Times New Roman"/>
                      <w:szCs w:val="21"/>
                    </w:rPr>
                    <w:t>研</w:t>
                  </w:r>
                  <w:proofErr w:type="gramEnd"/>
                  <w:r>
                    <w:rPr>
                      <w:rFonts w:ascii="Times New Roman" w:hAnsi="Times New Roman"/>
                      <w:szCs w:val="21"/>
                    </w:rPr>
                    <w:t>学目的地</w:t>
                  </w:r>
                  <w:r>
                    <w:rPr>
                      <w:rFonts w:ascii="Times New Roman" w:hAnsi="Times New Roman"/>
                      <w:szCs w:val="21"/>
                    </w:rPr>
                    <w:t>——</w:t>
                  </w:r>
                  <w:r>
                    <w:rPr>
                      <w:rFonts w:ascii="Times New Roman" w:hAnsi="Times New Roman"/>
                      <w:szCs w:val="21"/>
                    </w:rPr>
                    <w:t>东南亚在哪里？（</w:t>
                  </w:r>
                  <w:r>
                    <w:rPr>
                      <w:rFonts w:ascii="Times New Roman" w:hAnsi="Times New Roman" w:hint="eastAsia"/>
                      <w:szCs w:val="21"/>
                    </w:rPr>
                    <w:t>由此</w:t>
                  </w:r>
                  <w:r>
                    <w:rPr>
                      <w:rFonts w:ascii="Times New Roman" w:hAnsi="Times New Roman"/>
                      <w:szCs w:val="21"/>
                    </w:rPr>
                    <w:t>导入学习情境）</w:t>
                  </w:r>
                </w:p>
                <w:p w14:paraId="0C79767D" w14:textId="77777777" w:rsidR="00575046" w:rsidRPr="000528BE" w:rsidRDefault="00575046" w:rsidP="007014B6">
                  <w:pPr>
                    <w:tabs>
                      <w:tab w:val="left" w:pos="312"/>
                    </w:tabs>
                    <w:spacing w:line="336" w:lineRule="auto"/>
                    <w:rPr>
                      <w:rFonts w:ascii="Times New Roman" w:hAnsi="Times New Roman"/>
                      <w:szCs w:val="21"/>
                    </w:rPr>
                  </w:pPr>
                  <w:r>
                    <w:rPr>
                      <w:rFonts w:ascii="Times New Roman" w:hAnsi="Times New Roman"/>
                      <w:szCs w:val="21"/>
                    </w:rPr>
                    <w:t xml:space="preserve">3. </w:t>
                  </w:r>
                  <w:r w:rsidRPr="000528BE">
                    <w:rPr>
                      <w:rFonts w:ascii="Times New Roman" w:hAnsi="Times New Roman"/>
                      <w:szCs w:val="21"/>
                    </w:rPr>
                    <w:t>随机抽取或鼓励学生上台展示</w:t>
                  </w:r>
                  <w:r>
                    <w:rPr>
                      <w:rFonts w:ascii="Times New Roman" w:hAnsi="Times New Roman" w:hint="eastAsia"/>
                      <w:szCs w:val="21"/>
                    </w:rPr>
                    <w:t>活动</w:t>
                  </w:r>
                  <w:r>
                    <w:rPr>
                      <w:rFonts w:ascii="Times New Roman" w:hAnsi="Times New Roman"/>
                      <w:szCs w:val="21"/>
                    </w:rPr>
                    <w:t>1</w:t>
                  </w:r>
                  <w:r>
                    <w:rPr>
                      <w:rFonts w:ascii="Times New Roman" w:hAnsi="Times New Roman" w:hint="eastAsia"/>
                      <w:szCs w:val="21"/>
                    </w:rPr>
                    <w:t>完成情况</w:t>
                  </w:r>
                  <w:r w:rsidRPr="000528BE">
                    <w:rPr>
                      <w:rFonts w:ascii="Times New Roman" w:hAnsi="Times New Roman"/>
                      <w:szCs w:val="21"/>
                    </w:rPr>
                    <w:t>；</w:t>
                  </w:r>
                </w:p>
                <w:p w14:paraId="2AC33F7A" w14:textId="77777777" w:rsidR="00575046" w:rsidRPr="000528BE" w:rsidRDefault="00575046" w:rsidP="007014B6">
                  <w:pPr>
                    <w:tabs>
                      <w:tab w:val="left" w:pos="312"/>
                    </w:tabs>
                    <w:spacing w:line="336" w:lineRule="auto"/>
                    <w:rPr>
                      <w:rFonts w:ascii="Times New Roman" w:hAnsi="Times New Roman"/>
                      <w:szCs w:val="21"/>
                    </w:rPr>
                  </w:pPr>
                  <w:r>
                    <w:rPr>
                      <w:rFonts w:ascii="Times New Roman" w:hAnsi="Times New Roman"/>
                      <w:szCs w:val="21"/>
                    </w:rPr>
                    <w:lastRenderedPageBreak/>
                    <w:t>4</w:t>
                  </w:r>
                  <w:r w:rsidRPr="000528BE">
                    <w:rPr>
                      <w:rFonts w:ascii="Times New Roman" w:hAnsi="Times New Roman"/>
                      <w:szCs w:val="21"/>
                    </w:rPr>
                    <w:t xml:space="preserve">. </w:t>
                  </w:r>
                  <w:r>
                    <w:rPr>
                      <w:rFonts w:ascii="Times New Roman" w:hAnsi="Times New Roman" w:hint="eastAsia"/>
                      <w:szCs w:val="21"/>
                    </w:rPr>
                    <w:t>根据学生展示</w:t>
                  </w:r>
                  <w:r>
                    <w:rPr>
                      <w:rFonts w:ascii="Times New Roman" w:hAnsi="Times New Roman"/>
                      <w:szCs w:val="21"/>
                    </w:rPr>
                    <w:t>和生生互评中出现的问题进行补充讲解；</w:t>
                  </w:r>
                </w:p>
                <w:p w14:paraId="1F66E94A" w14:textId="77777777" w:rsidR="00575046" w:rsidRPr="00A06947" w:rsidRDefault="00575046" w:rsidP="007014B6">
                  <w:pPr>
                    <w:tabs>
                      <w:tab w:val="left" w:pos="312"/>
                    </w:tabs>
                    <w:spacing w:line="336" w:lineRule="auto"/>
                    <w:rPr>
                      <w:rFonts w:ascii="Times New Roman" w:hAnsi="Times New Roman"/>
                      <w:szCs w:val="21"/>
                    </w:rPr>
                  </w:pPr>
                  <w:r>
                    <w:rPr>
                      <w:rFonts w:ascii="Times New Roman" w:hAnsi="Times New Roman"/>
                      <w:szCs w:val="21"/>
                    </w:rPr>
                    <w:t>5</w:t>
                  </w:r>
                  <w:r w:rsidRPr="000528BE">
                    <w:rPr>
                      <w:rFonts w:ascii="Times New Roman" w:hAnsi="Times New Roman"/>
                      <w:szCs w:val="21"/>
                    </w:rPr>
                    <w:t xml:space="preserve">. </w:t>
                  </w:r>
                  <w:r>
                    <w:rPr>
                      <w:rFonts w:ascii="Times New Roman" w:hAnsi="Times New Roman" w:hint="eastAsia"/>
                      <w:szCs w:val="21"/>
                    </w:rPr>
                    <w:t>规范学生</w:t>
                  </w:r>
                  <w:r>
                    <w:rPr>
                      <w:rFonts w:ascii="Times New Roman" w:hAnsi="Times New Roman"/>
                      <w:szCs w:val="21"/>
                    </w:rPr>
                    <w:t>答题语言。</w:t>
                  </w:r>
                </w:p>
              </w:tc>
              <w:tc>
                <w:tcPr>
                  <w:tcW w:w="5006" w:type="dxa"/>
                  <w:shd w:val="clear" w:color="auto" w:fill="auto"/>
                </w:tcPr>
                <w:p w14:paraId="4A1077AD" w14:textId="77777777" w:rsidR="00575046" w:rsidRDefault="00575046" w:rsidP="007014B6">
                  <w:pPr>
                    <w:spacing w:line="336" w:lineRule="auto"/>
                    <w:rPr>
                      <w:rFonts w:ascii="Times New Roman" w:hAnsi="Times New Roman"/>
                      <w:b/>
                      <w:sz w:val="24"/>
                    </w:rPr>
                  </w:pPr>
                  <w:r>
                    <w:rPr>
                      <w:rFonts w:ascii="Times New Roman" w:hAnsi="Times New Roman" w:hint="eastAsia"/>
                      <w:b/>
                      <w:sz w:val="24"/>
                    </w:rPr>
                    <w:lastRenderedPageBreak/>
                    <w:t>学生活动</w:t>
                  </w:r>
                  <w:r>
                    <w:rPr>
                      <w:rFonts w:ascii="Times New Roman" w:hAnsi="Times New Roman" w:hint="eastAsia"/>
                      <w:b/>
                      <w:sz w:val="24"/>
                    </w:rPr>
                    <w:t>1</w:t>
                  </w:r>
                </w:p>
                <w:p w14:paraId="74CBFFBC" w14:textId="77777777" w:rsidR="00575046" w:rsidRDefault="00575046" w:rsidP="007014B6">
                  <w:pPr>
                    <w:tabs>
                      <w:tab w:val="left" w:pos="312"/>
                    </w:tabs>
                    <w:spacing w:line="336" w:lineRule="auto"/>
                    <w:rPr>
                      <w:rFonts w:ascii="Times New Roman" w:hAnsi="Times New Roman"/>
                      <w:szCs w:val="21"/>
                    </w:rPr>
                  </w:pPr>
                  <w:r>
                    <w:rPr>
                      <w:rFonts w:ascii="Times New Roman" w:hAnsi="Times New Roman" w:hint="eastAsia"/>
                      <w:szCs w:val="21"/>
                    </w:rPr>
                    <w:t>活动</w:t>
                  </w:r>
                  <w:proofErr w:type="gramStart"/>
                  <w:r>
                    <w:rPr>
                      <w:rFonts w:ascii="Times New Roman" w:hAnsi="Times New Roman"/>
                      <w:szCs w:val="21"/>
                    </w:rPr>
                    <w:t>一</w:t>
                  </w:r>
                  <w:proofErr w:type="gramEnd"/>
                  <w:r>
                    <w:rPr>
                      <w:rFonts w:ascii="Times New Roman" w:hAnsi="Times New Roman"/>
                      <w:szCs w:val="21"/>
                    </w:rPr>
                    <w:t>：</w:t>
                  </w:r>
                </w:p>
                <w:p w14:paraId="511ED1F9" w14:textId="77777777" w:rsidR="00575046" w:rsidRDefault="00575046" w:rsidP="007014B6">
                  <w:pPr>
                    <w:tabs>
                      <w:tab w:val="left" w:pos="312"/>
                    </w:tabs>
                    <w:spacing w:line="336"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）读图</w:t>
                  </w:r>
                  <w:r>
                    <w:rPr>
                      <w:rFonts w:ascii="Times New Roman" w:hAnsi="Times New Roman"/>
                      <w:szCs w:val="21"/>
                    </w:rPr>
                    <w:t>，说出东南亚的地理位置。</w:t>
                  </w:r>
                </w:p>
                <w:p w14:paraId="266A0EE8" w14:textId="77777777" w:rsidR="00575046" w:rsidRDefault="00575046" w:rsidP="007014B6">
                  <w:pPr>
                    <w:tabs>
                      <w:tab w:val="left" w:pos="312"/>
                    </w:tabs>
                    <w:spacing w:line="336" w:lineRule="auto"/>
                    <w:rPr>
                      <w:rFonts w:ascii="Times New Roman" w:hAnsi="Times New Roman"/>
                      <w:szCs w:val="21"/>
                    </w:rPr>
                  </w:pPr>
                </w:p>
                <w:p w14:paraId="4DCA9EC4" w14:textId="77777777" w:rsidR="00575046" w:rsidRPr="00C80F5D" w:rsidRDefault="00575046" w:rsidP="007014B6">
                  <w:pPr>
                    <w:tabs>
                      <w:tab w:val="left" w:pos="312"/>
                    </w:tabs>
                    <w:spacing w:line="336" w:lineRule="auto"/>
                    <w:rPr>
                      <w:rFonts w:ascii="Times New Roman" w:hAnsi="Times New Roman"/>
                      <w:szCs w:val="21"/>
                    </w:rPr>
                  </w:pPr>
                  <w:r w:rsidRPr="00C80F5D">
                    <w:rPr>
                      <w:rFonts w:ascii="Times New Roman" w:hAnsi="Times New Roman"/>
                      <w:szCs w:val="21"/>
                    </w:rPr>
                    <w:t xml:space="preserve">1. </w:t>
                  </w:r>
                  <w:r>
                    <w:rPr>
                      <w:rFonts w:ascii="Times New Roman" w:hAnsi="Times New Roman" w:hint="eastAsia"/>
                      <w:szCs w:val="21"/>
                    </w:rPr>
                    <w:t>读图</w:t>
                  </w:r>
                  <w:r w:rsidRPr="00C80F5D">
                    <w:rPr>
                      <w:rFonts w:ascii="Times New Roman" w:hAnsi="Times New Roman"/>
                      <w:szCs w:val="21"/>
                    </w:rPr>
                    <w:t>，完成</w:t>
                  </w:r>
                  <w:r>
                    <w:rPr>
                      <w:rFonts w:asciiTheme="minorEastAsia" w:eastAsiaTheme="minorEastAsia" w:hAnsiTheme="minorEastAsia" w:hint="eastAsia"/>
                      <w:szCs w:val="21"/>
                    </w:rPr>
                    <w:t>活动1</w:t>
                  </w:r>
                  <w:r>
                    <w:rPr>
                      <w:rFonts w:ascii="Times New Roman" w:hAnsi="Times New Roman" w:hint="eastAsia"/>
                      <w:szCs w:val="21"/>
                    </w:rPr>
                    <w:t>；</w:t>
                  </w:r>
                </w:p>
                <w:p w14:paraId="71399FCA" w14:textId="77777777" w:rsidR="00575046" w:rsidRPr="00C80F5D" w:rsidRDefault="00575046" w:rsidP="007014B6">
                  <w:pPr>
                    <w:tabs>
                      <w:tab w:val="left" w:pos="312"/>
                    </w:tabs>
                    <w:spacing w:line="336" w:lineRule="auto"/>
                    <w:rPr>
                      <w:rFonts w:ascii="Times New Roman" w:hAnsi="Times New Roman"/>
                      <w:szCs w:val="21"/>
                    </w:rPr>
                  </w:pPr>
                  <w:r w:rsidRPr="00C80F5D">
                    <w:rPr>
                      <w:rFonts w:ascii="Times New Roman" w:hAnsi="Times New Roman"/>
                      <w:szCs w:val="21"/>
                    </w:rPr>
                    <w:t xml:space="preserve">2. </w:t>
                  </w:r>
                  <w:r>
                    <w:rPr>
                      <w:rFonts w:ascii="Times New Roman" w:hAnsi="Times New Roman"/>
                      <w:szCs w:val="21"/>
                    </w:rPr>
                    <w:t>展示</w:t>
                  </w:r>
                  <w:r>
                    <w:rPr>
                      <w:rFonts w:ascii="Times New Roman" w:hAnsi="Times New Roman" w:hint="eastAsia"/>
                      <w:szCs w:val="21"/>
                    </w:rPr>
                    <w:t>答案</w:t>
                  </w:r>
                  <w:r w:rsidRPr="00C80F5D">
                    <w:rPr>
                      <w:rFonts w:ascii="Times New Roman" w:hAnsi="Times New Roman"/>
                      <w:szCs w:val="21"/>
                    </w:rPr>
                    <w:t>，进行</w:t>
                  </w:r>
                  <w:r>
                    <w:rPr>
                      <w:rFonts w:ascii="Times New Roman" w:hAnsi="Times New Roman" w:hint="eastAsia"/>
                      <w:szCs w:val="21"/>
                    </w:rPr>
                    <w:t>生生</w:t>
                  </w:r>
                  <w:r w:rsidRPr="00C80F5D">
                    <w:rPr>
                      <w:rFonts w:ascii="Times New Roman" w:hAnsi="Times New Roman"/>
                      <w:szCs w:val="21"/>
                    </w:rPr>
                    <w:t>互评；</w:t>
                  </w:r>
                </w:p>
                <w:p w14:paraId="4AB3F960" w14:textId="77777777" w:rsidR="00575046" w:rsidRDefault="00575046" w:rsidP="007014B6">
                  <w:pPr>
                    <w:tabs>
                      <w:tab w:val="left" w:pos="312"/>
                    </w:tabs>
                    <w:spacing w:line="336" w:lineRule="auto"/>
                    <w:rPr>
                      <w:szCs w:val="21"/>
                    </w:rPr>
                  </w:pPr>
                  <w:r w:rsidRPr="00C80F5D">
                    <w:rPr>
                      <w:rFonts w:ascii="Times New Roman" w:hAnsi="Times New Roman"/>
                      <w:szCs w:val="21"/>
                    </w:rPr>
                    <w:t xml:space="preserve">3. </w:t>
                  </w:r>
                  <w:r w:rsidRPr="00C80F5D">
                    <w:rPr>
                      <w:rFonts w:ascii="Times New Roman" w:hAnsi="Times New Roman"/>
                      <w:szCs w:val="21"/>
                    </w:rPr>
                    <w:t>根</w:t>
                  </w:r>
                  <w:r>
                    <w:rPr>
                      <w:rFonts w:hint="eastAsia"/>
                      <w:szCs w:val="21"/>
                    </w:rPr>
                    <w:t>据教师引导和</w:t>
                  </w:r>
                  <w:r>
                    <w:rPr>
                      <w:szCs w:val="21"/>
                    </w:rPr>
                    <w:t>展示</w:t>
                  </w:r>
                  <w:r>
                    <w:rPr>
                      <w:rFonts w:hint="eastAsia"/>
                      <w:szCs w:val="21"/>
                    </w:rPr>
                    <w:t>，补充、修正和</w:t>
                  </w:r>
                  <w:r>
                    <w:rPr>
                      <w:szCs w:val="21"/>
                    </w:rPr>
                    <w:t>规范自己的答</w:t>
                  </w:r>
                  <w:r>
                    <w:rPr>
                      <w:szCs w:val="21"/>
                    </w:rPr>
                    <w:lastRenderedPageBreak/>
                    <w:t>案。</w:t>
                  </w:r>
                </w:p>
              </w:tc>
            </w:tr>
            <w:tr w:rsidR="00575046" w14:paraId="38FEA2FF" w14:textId="77777777" w:rsidTr="007014B6">
              <w:trPr>
                <w:trHeight w:val="447"/>
              </w:trPr>
              <w:tc>
                <w:tcPr>
                  <w:tcW w:w="9151" w:type="dxa"/>
                  <w:gridSpan w:val="2"/>
                  <w:shd w:val="clear" w:color="auto" w:fill="auto"/>
                </w:tcPr>
                <w:p w14:paraId="4B9A10D8" w14:textId="77777777" w:rsidR="00575046" w:rsidRDefault="00575046" w:rsidP="007014B6">
                  <w:pPr>
                    <w:spacing w:line="320" w:lineRule="exact"/>
                    <w:rPr>
                      <w:rFonts w:ascii="Times New Roman" w:hAnsi="Times New Roman"/>
                      <w:b/>
                      <w:sz w:val="24"/>
                    </w:rPr>
                  </w:pPr>
                  <w:r>
                    <w:rPr>
                      <w:rFonts w:ascii="Times New Roman" w:hAnsi="Times New Roman" w:hint="eastAsia"/>
                      <w:b/>
                      <w:sz w:val="24"/>
                    </w:rPr>
                    <w:lastRenderedPageBreak/>
                    <w:t>活动意图说明：</w:t>
                  </w:r>
                </w:p>
                <w:p w14:paraId="7084FD84" w14:textId="77777777" w:rsidR="00575046" w:rsidRDefault="00575046" w:rsidP="007014B6">
                  <w:pPr>
                    <w:spacing w:line="360" w:lineRule="auto"/>
                    <w:ind w:firstLineChars="200" w:firstLine="420"/>
                    <w:rPr>
                      <w:rFonts w:ascii="Times New Roman" w:hAnsi="Times New Roman"/>
                      <w:b/>
                      <w:sz w:val="24"/>
                    </w:rPr>
                  </w:pPr>
                  <w:r>
                    <w:rPr>
                      <w:rFonts w:hint="eastAsia"/>
                      <w:szCs w:val="21"/>
                    </w:rPr>
                    <w:t>根据学习目标设计活动，学生带着</w:t>
                  </w:r>
                  <w:r>
                    <w:rPr>
                      <w:szCs w:val="21"/>
                    </w:rPr>
                    <w:t>任务进行学习活动</w:t>
                  </w:r>
                  <w:r>
                    <w:rPr>
                      <w:rFonts w:hint="eastAsia"/>
                      <w:szCs w:val="21"/>
                    </w:rPr>
                    <w:t>1</w:t>
                  </w:r>
                  <w:r>
                    <w:rPr>
                      <w:rFonts w:hint="eastAsia"/>
                      <w:szCs w:val="21"/>
                    </w:rPr>
                    <w:t>。（检测目标</w:t>
                  </w:r>
                  <w:r>
                    <w:rPr>
                      <w:rFonts w:hint="eastAsia"/>
                      <w:szCs w:val="21"/>
                    </w:rPr>
                    <w:t>1</w:t>
                  </w:r>
                  <w:r>
                    <w:rPr>
                      <w:rFonts w:hint="eastAsia"/>
                      <w:szCs w:val="21"/>
                    </w:rPr>
                    <w:t>）</w:t>
                  </w:r>
                </w:p>
              </w:tc>
            </w:tr>
            <w:tr w:rsidR="00575046" w14:paraId="2979BFB0" w14:textId="77777777" w:rsidTr="007014B6">
              <w:trPr>
                <w:trHeight w:val="447"/>
              </w:trPr>
              <w:tc>
                <w:tcPr>
                  <w:tcW w:w="9151" w:type="dxa"/>
                  <w:gridSpan w:val="2"/>
                  <w:shd w:val="clear" w:color="auto" w:fill="auto"/>
                </w:tcPr>
                <w:p w14:paraId="1BBFD5CC" w14:textId="77777777" w:rsidR="00575046" w:rsidRDefault="00575046" w:rsidP="007014B6">
                  <w:pPr>
                    <w:spacing w:line="320" w:lineRule="exact"/>
                    <w:rPr>
                      <w:rFonts w:ascii="Times New Roman" w:hAnsi="Times New Roman"/>
                      <w:b/>
                      <w:sz w:val="24"/>
                    </w:rPr>
                  </w:pPr>
                  <w:r>
                    <w:rPr>
                      <w:rFonts w:ascii="Times New Roman" w:hAnsi="Times New Roman" w:hint="eastAsia"/>
                      <w:b/>
                      <w:sz w:val="24"/>
                    </w:rPr>
                    <w:t>环节二：</w:t>
                  </w:r>
                  <w:r w:rsidRPr="00540E43">
                    <w:rPr>
                      <w:rFonts w:ascii="Times New Roman" w:hAnsi="Times New Roman" w:hint="eastAsia"/>
                      <w:b/>
                      <w:sz w:val="24"/>
                    </w:rPr>
                    <w:t>一起准备我们的</w:t>
                  </w:r>
                  <w:proofErr w:type="gramStart"/>
                  <w:r w:rsidRPr="00540E43">
                    <w:rPr>
                      <w:rFonts w:ascii="Times New Roman" w:hAnsi="Times New Roman" w:hint="eastAsia"/>
                      <w:b/>
                      <w:sz w:val="24"/>
                    </w:rPr>
                    <w:t>研</w:t>
                  </w:r>
                  <w:proofErr w:type="gramEnd"/>
                  <w:r w:rsidRPr="00540E43">
                    <w:rPr>
                      <w:rFonts w:ascii="Times New Roman" w:hAnsi="Times New Roman" w:hint="eastAsia"/>
                      <w:b/>
                      <w:sz w:val="24"/>
                    </w:rPr>
                    <w:t>学生活物品清单吧！</w:t>
                  </w:r>
                </w:p>
              </w:tc>
            </w:tr>
            <w:tr w:rsidR="00575046" w14:paraId="499211B7" w14:textId="77777777" w:rsidTr="007014B6">
              <w:trPr>
                <w:trHeight w:val="447"/>
              </w:trPr>
              <w:tc>
                <w:tcPr>
                  <w:tcW w:w="4145" w:type="dxa"/>
                  <w:shd w:val="clear" w:color="auto" w:fill="auto"/>
                </w:tcPr>
                <w:p w14:paraId="3EBB8ED7"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教师活动</w:t>
                  </w:r>
                  <w:r>
                    <w:rPr>
                      <w:rFonts w:ascii="Times New Roman" w:hAnsi="Times New Roman" w:hint="eastAsia"/>
                      <w:b/>
                      <w:sz w:val="24"/>
                    </w:rPr>
                    <w:t>2</w:t>
                  </w:r>
                </w:p>
                <w:p w14:paraId="3C63A805" w14:textId="77777777" w:rsidR="00575046" w:rsidRPr="0000030A" w:rsidRDefault="00575046" w:rsidP="007014B6">
                  <w:pPr>
                    <w:spacing w:line="360" w:lineRule="auto"/>
                    <w:rPr>
                      <w:rFonts w:ascii="Times New Roman" w:hAnsi="Times New Roman"/>
                      <w:szCs w:val="21"/>
                    </w:rPr>
                  </w:pPr>
                  <w:r>
                    <w:rPr>
                      <w:rFonts w:ascii="Times New Roman" w:hAnsi="Times New Roman" w:hint="eastAsia"/>
                      <w:szCs w:val="21"/>
                    </w:rPr>
                    <w:t xml:space="preserve">1. </w:t>
                  </w:r>
                  <w:r w:rsidRPr="0000030A">
                    <w:rPr>
                      <w:rFonts w:ascii="Times New Roman" w:hAnsi="Times New Roman" w:hint="eastAsia"/>
                      <w:szCs w:val="21"/>
                    </w:rPr>
                    <w:t>提供真实情境材料，引导学生读材料、读题。</w:t>
                  </w:r>
                </w:p>
                <w:p w14:paraId="5631A075" w14:textId="77777777" w:rsidR="00575046" w:rsidRPr="00A06947" w:rsidRDefault="00575046" w:rsidP="007014B6">
                  <w:pPr>
                    <w:spacing w:line="360" w:lineRule="auto"/>
                    <w:rPr>
                      <w:rFonts w:ascii="Times New Roman" w:hAnsi="Times New Roman"/>
                      <w:szCs w:val="21"/>
                    </w:rPr>
                  </w:pPr>
                  <w:r>
                    <w:rPr>
                      <w:rFonts w:ascii="Times New Roman" w:hAnsi="Times New Roman"/>
                      <w:szCs w:val="21"/>
                    </w:rPr>
                    <w:t xml:space="preserve">2. </w:t>
                  </w:r>
                  <w:r>
                    <w:rPr>
                      <w:rFonts w:ascii="Times New Roman" w:hAnsi="Times New Roman"/>
                      <w:szCs w:val="21"/>
                    </w:rPr>
                    <w:t>随机抽取或鼓励学生上台展示</w:t>
                  </w:r>
                  <w:r>
                    <w:rPr>
                      <w:rFonts w:ascii="Times New Roman" w:hAnsi="Times New Roman" w:hint="eastAsia"/>
                      <w:szCs w:val="21"/>
                    </w:rPr>
                    <w:t>活动</w:t>
                  </w:r>
                  <w:r>
                    <w:rPr>
                      <w:rFonts w:ascii="Times New Roman" w:hAnsi="Times New Roman" w:hint="eastAsia"/>
                      <w:szCs w:val="21"/>
                    </w:rPr>
                    <w:t>2</w:t>
                  </w:r>
                  <w:r>
                    <w:rPr>
                      <w:rFonts w:ascii="Times New Roman" w:hAnsi="Times New Roman"/>
                      <w:szCs w:val="21"/>
                    </w:rPr>
                    <w:t>完成情况</w:t>
                  </w:r>
                </w:p>
                <w:p w14:paraId="48E57DC6"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 xml:space="preserve">3. </w:t>
                  </w:r>
                  <w:r w:rsidRPr="00A06947">
                    <w:rPr>
                      <w:rFonts w:ascii="Times New Roman" w:hAnsi="Times New Roman" w:hint="eastAsia"/>
                      <w:szCs w:val="21"/>
                    </w:rPr>
                    <w:t>根据学生展示和生生互评中出现的问题进行补充讲解；</w:t>
                  </w:r>
                </w:p>
                <w:p w14:paraId="2716E388"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 xml:space="preserve">4. </w:t>
                  </w:r>
                  <w:r>
                    <w:rPr>
                      <w:rFonts w:ascii="Times New Roman" w:hAnsi="Times New Roman" w:hint="eastAsia"/>
                      <w:szCs w:val="21"/>
                    </w:rPr>
                    <w:t>规范</w:t>
                  </w:r>
                  <w:r>
                    <w:rPr>
                      <w:rFonts w:ascii="Times New Roman" w:hAnsi="Times New Roman"/>
                      <w:szCs w:val="21"/>
                    </w:rPr>
                    <w:t>学生答题语言。</w:t>
                  </w:r>
                </w:p>
                <w:p w14:paraId="3423A0A3" w14:textId="77777777" w:rsidR="00575046" w:rsidRDefault="00575046" w:rsidP="007014B6">
                  <w:pPr>
                    <w:spacing w:line="360" w:lineRule="auto"/>
                    <w:rPr>
                      <w:rFonts w:ascii="Times New Roman" w:hAnsi="Times New Roman"/>
                      <w:szCs w:val="21"/>
                    </w:rPr>
                  </w:pPr>
                </w:p>
              </w:tc>
              <w:tc>
                <w:tcPr>
                  <w:tcW w:w="5006" w:type="dxa"/>
                  <w:shd w:val="clear" w:color="auto" w:fill="auto"/>
                </w:tcPr>
                <w:p w14:paraId="55D66AF3" w14:textId="77777777" w:rsidR="00575046" w:rsidRPr="00540E43" w:rsidRDefault="00575046" w:rsidP="007014B6">
                  <w:pPr>
                    <w:spacing w:line="360" w:lineRule="auto"/>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2</w:t>
                  </w:r>
                </w:p>
                <w:p w14:paraId="1DD1CF09"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活动二</w:t>
                  </w:r>
                  <w:r>
                    <w:rPr>
                      <w:rFonts w:ascii="Times New Roman" w:hAnsi="Times New Roman"/>
                      <w:szCs w:val="21"/>
                    </w:rPr>
                    <w:t>：</w:t>
                  </w:r>
                </w:p>
                <w:p w14:paraId="15004F2F"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Pr="00540E43">
                    <w:rPr>
                      <w:rFonts w:ascii="Times New Roman" w:hAnsi="Times New Roman" w:hint="eastAsia"/>
                      <w:szCs w:val="21"/>
                    </w:rPr>
                    <w:t>读图，说出东南亚两种气候类型的共同特征。</w:t>
                  </w:r>
                </w:p>
                <w:p w14:paraId="47EA796B"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Pr="00540E43">
                    <w:rPr>
                      <w:rFonts w:ascii="Times New Roman" w:hAnsi="Times New Roman" w:hint="eastAsia"/>
                      <w:szCs w:val="21"/>
                    </w:rPr>
                    <w:t>根据东南亚气候特征，参考某同学巴厘岛游记，在游记中圈</w:t>
                  </w:r>
                  <w:proofErr w:type="gramStart"/>
                  <w:r w:rsidRPr="00540E43">
                    <w:rPr>
                      <w:rFonts w:ascii="Times New Roman" w:hAnsi="Times New Roman" w:hint="eastAsia"/>
                      <w:szCs w:val="21"/>
                    </w:rPr>
                    <w:t>划关键</w:t>
                  </w:r>
                  <w:proofErr w:type="gramEnd"/>
                  <w:r w:rsidRPr="00540E43">
                    <w:rPr>
                      <w:rFonts w:ascii="Times New Roman" w:hAnsi="Times New Roman" w:hint="eastAsia"/>
                      <w:szCs w:val="21"/>
                    </w:rPr>
                    <w:t>字词，列出寒假</w:t>
                  </w:r>
                  <w:proofErr w:type="gramStart"/>
                  <w:r w:rsidRPr="00540E43">
                    <w:rPr>
                      <w:rFonts w:ascii="Times New Roman" w:hAnsi="Times New Roman" w:hint="eastAsia"/>
                      <w:szCs w:val="21"/>
                    </w:rPr>
                    <w:t>研</w:t>
                  </w:r>
                  <w:proofErr w:type="gramEnd"/>
                  <w:r w:rsidRPr="00540E43">
                    <w:rPr>
                      <w:rFonts w:ascii="Times New Roman" w:hAnsi="Times New Roman" w:hint="eastAsia"/>
                      <w:szCs w:val="21"/>
                    </w:rPr>
                    <w:t>学旅行所需物品。</w:t>
                  </w:r>
                </w:p>
                <w:p w14:paraId="0940D252" w14:textId="77777777" w:rsidR="00575046" w:rsidRDefault="00575046" w:rsidP="007014B6">
                  <w:pPr>
                    <w:spacing w:line="360" w:lineRule="auto"/>
                    <w:rPr>
                      <w:rFonts w:ascii="Times New Roman" w:hAnsi="Times New Roman"/>
                      <w:szCs w:val="21"/>
                    </w:rPr>
                  </w:pPr>
                </w:p>
                <w:p w14:paraId="16D13C1A" w14:textId="77777777" w:rsidR="00575046" w:rsidRPr="00A06947" w:rsidRDefault="00575046" w:rsidP="007014B6">
                  <w:pPr>
                    <w:spacing w:line="360" w:lineRule="auto"/>
                    <w:rPr>
                      <w:rFonts w:ascii="Times New Roman" w:hAnsi="Times New Roman"/>
                      <w:szCs w:val="21"/>
                    </w:rPr>
                  </w:pPr>
                  <w:r w:rsidRPr="00A06947">
                    <w:rPr>
                      <w:rFonts w:ascii="Times New Roman" w:hAnsi="Times New Roman" w:hint="eastAsia"/>
                      <w:szCs w:val="21"/>
                    </w:rPr>
                    <w:t xml:space="preserve">1. </w:t>
                  </w:r>
                  <w:r>
                    <w:rPr>
                      <w:rFonts w:ascii="Times New Roman" w:hAnsi="Times New Roman" w:hint="eastAsia"/>
                      <w:szCs w:val="21"/>
                    </w:rPr>
                    <w:t>结合</w:t>
                  </w:r>
                  <w:r>
                    <w:rPr>
                      <w:rFonts w:ascii="Times New Roman" w:hAnsi="Times New Roman"/>
                      <w:szCs w:val="21"/>
                    </w:rPr>
                    <w:t>材料</w:t>
                  </w:r>
                  <w:r w:rsidRPr="00A06947">
                    <w:rPr>
                      <w:rFonts w:ascii="Times New Roman" w:hAnsi="Times New Roman" w:hint="eastAsia"/>
                      <w:szCs w:val="21"/>
                    </w:rPr>
                    <w:t>，完成活动</w:t>
                  </w:r>
                  <w:r>
                    <w:rPr>
                      <w:rFonts w:ascii="Times New Roman" w:hAnsi="Times New Roman" w:hint="eastAsia"/>
                      <w:szCs w:val="21"/>
                    </w:rPr>
                    <w:t>2</w:t>
                  </w:r>
                  <w:r w:rsidRPr="00A06947">
                    <w:rPr>
                      <w:rFonts w:ascii="Times New Roman" w:hAnsi="Times New Roman" w:hint="eastAsia"/>
                      <w:szCs w:val="21"/>
                    </w:rPr>
                    <w:t>；</w:t>
                  </w:r>
                </w:p>
                <w:p w14:paraId="73FB80A4" w14:textId="77777777" w:rsidR="00575046" w:rsidRPr="00A06947" w:rsidRDefault="00575046" w:rsidP="007014B6">
                  <w:pPr>
                    <w:spacing w:line="360" w:lineRule="auto"/>
                    <w:rPr>
                      <w:rFonts w:ascii="Times New Roman" w:hAnsi="Times New Roman"/>
                      <w:szCs w:val="21"/>
                    </w:rPr>
                  </w:pPr>
                  <w:r w:rsidRPr="00A06947">
                    <w:rPr>
                      <w:rFonts w:ascii="Times New Roman" w:hAnsi="Times New Roman" w:hint="eastAsia"/>
                      <w:szCs w:val="21"/>
                    </w:rPr>
                    <w:t xml:space="preserve">2. </w:t>
                  </w:r>
                  <w:r w:rsidRPr="00A06947">
                    <w:rPr>
                      <w:rFonts w:ascii="Times New Roman" w:hAnsi="Times New Roman" w:hint="eastAsia"/>
                      <w:szCs w:val="21"/>
                    </w:rPr>
                    <w:t>展示答案，进行生生互评；</w:t>
                  </w:r>
                </w:p>
                <w:p w14:paraId="1283138F" w14:textId="77777777" w:rsidR="00575046" w:rsidRDefault="00575046" w:rsidP="007014B6">
                  <w:pPr>
                    <w:spacing w:line="360" w:lineRule="auto"/>
                    <w:rPr>
                      <w:rFonts w:ascii="Times New Roman" w:hAnsi="Times New Roman"/>
                      <w:b/>
                      <w:sz w:val="24"/>
                    </w:rPr>
                  </w:pPr>
                  <w:r w:rsidRPr="00A06947">
                    <w:rPr>
                      <w:rFonts w:ascii="Times New Roman" w:hAnsi="Times New Roman" w:hint="eastAsia"/>
                      <w:szCs w:val="21"/>
                    </w:rPr>
                    <w:t xml:space="preserve">3. </w:t>
                  </w:r>
                  <w:r w:rsidRPr="00A06947">
                    <w:rPr>
                      <w:rFonts w:ascii="Times New Roman" w:hAnsi="Times New Roman" w:hint="eastAsia"/>
                      <w:szCs w:val="21"/>
                    </w:rPr>
                    <w:t>根据教师引导和展示，补充、修正和规范自己的答案。</w:t>
                  </w:r>
                </w:p>
              </w:tc>
            </w:tr>
            <w:tr w:rsidR="00575046" w14:paraId="036A66E0" w14:textId="77777777" w:rsidTr="007014B6">
              <w:trPr>
                <w:trHeight w:val="421"/>
              </w:trPr>
              <w:tc>
                <w:tcPr>
                  <w:tcW w:w="9151" w:type="dxa"/>
                  <w:gridSpan w:val="2"/>
                  <w:shd w:val="clear" w:color="auto" w:fill="auto"/>
                </w:tcPr>
                <w:p w14:paraId="03BE7F3D" w14:textId="77777777" w:rsidR="00575046" w:rsidRDefault="00575046" w:rsidP="007014B6">
                  <w:pPr>
                    <w:spacing w:line="320" w:lineRule="exact"/>
                    <w:rPr>
                      <w:rFonts w:ascii="Times New Roman" w:hAnsi="Times New Roman"/>
                      <w:b/>
                      <w:sz w:val="24"/>
                    </w:rPr>
                  </w:pPr>
                  <w:r>
                    <w:rPr>
                      <w:rFonts w:ascii="Times New Roman" w:hAnsi="Times New Roman" w:hint="eastAsia"/>
                      <w:b/>
                      <w:sz w:val="24"/>
                    </w:rPr>
                    <w:t>活动意图说明：</w:t>
                  </w:r>
                </w:p>
                <w:p w14:paraId="3E23EDE6" w14:textId="77777777" w:rsidR="00575046" w:rsidRDefault="00575046" w:rsidP="007014B6">
                  <w:pPr>
                    <w:spacing w:line="360" w:lineRule="auto"/>
                    <w:ind w:firstLineChars="200" w:firstLine="420"/>
                    <w:rPr>
                      <w:rFonts w:ascii="Times New Roman" w:hAnsi="Times New Roman"/>
                      <w:b/>
                      <w:sz w:val="24"/>
                    </w:rPr>
                  </w:pPr>
                  <w:r w:rsidRPr="00A06947">
                    <w:rPr>
                      <w:rFonts w:hint="eastAsia"/>
                      <w:szCs w:val="21"/>
                    </w:rPr>
                    <w:t>根据学习目标设计活动，学生带着任务进行学习活动</w:t>
                  </w:r>
                  <w:r>
                    <w:rPr>
                      <w:rFonts w:hint="eastAsia"/>
                      <w:szCs w:val="21"/>
                    </w:rPr>
                    <w:t>2</w:t>
                  </w:r>
                  <w:r w:rsidRPr="00A06947">
                    <w:rPr>
                      <w:rFonts w:hint="eastAsia"/>
                      <w:szCs w:val="21"/>
                    </w:rPr>
                    <w:t>。（检测目标</w:t>
                  </w:r>
                  <w:r>
                    <w:rPr>
                      <w:rFonts w:hint="eastAsia"/>
                      <w:szCs w:val="21"/>
                    </w:rPr>
                    <w:t>2</w:t>
                  </w:r>
                  <w:r w:rsidRPr="00A06947">
                    <w:rPr>
                      <w:rFonts w:hint="eastAsia"/>
                      <w:szCs w:val="21"/>
                    </w:rPr>
                    <w:t>）</w:t>
                  </w:r>
                </w:p>
              </w:tc>
            </w:tr>
            <w:tr w:rsidR="00575046" w14:paraId="305C3651" w14:textId="77777777" w:rsidTr="007014B6">
              <w:trPr>
                <w:trHeight w:val="397"/>
              </w:trPr>
              <w:tc>
                <w:tcPr>
                  <w:tcW w:w="9151" w:type="dxa"/>
                  <w:gridSpan w:val="2"/>
                  <w:shd w:val="clear" w:color="auto" w:fill="auto"/>
                </w:tcPr>
                <w:p w14:paraId="23F95C72"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环节三：</w:t>
                  </w:r>
                  <w:proofErr w:type="gramStart"/>
                  <w:r w:rsidRPr="00540E43">
                    <w:rPr>
                      <w:rFonts w:ascii="Times New Roman" w:hAnsi="Times New Roman" w:hint="eastAsia"/>
                      <w:b/>
                      <w:sz w:val="24"/>
                    </w:rPr>
                    <w:t>研</w:t>
                  </w:r>
                  <w:proofErr w:type="gramEnd"/>
                  <w:r w:rsidRPr="00540E43">
                    <w:rPr>
                      <w:rFonts w:ascii="Times New Roman" w:hAnsi="Times New Roman" w:hint="eastAsia"/>
                      <w:b/>
                      <w:sz w:val="24"/>
                    </w:rPr>
                    <w:t>学中的</w:t>
                  </w:r>
                  <w:proofErr w:type="gramStart"/>
                  <w:r w:rsidRPr="00540E43">
                    <w:rPr>
                      <w:rFonts w:ascii="Times New Roman" w:hAnsi="Times New Roman" w:hint="eastAsia"/>
                      <w:b/>
                      <w:sz w:val="24"/>
                    </w:rPr>
                    <w:t>小确幸——</w:t>
                  </w:r>
                  <w:proofErr w:type="gramEnd"/>
                  <w:r w:rsidRPr="00540E43">
                    <w:rPr>
                      <w:rFonts w:ascii="Times New Roman" w:hAnsi="Times New Roman" w:hint="eastAsia"/>
                      <w:b/>
                      <w:sz w:val="24"/>
                    </w:rPr>
                    <w:t>唯有美食不可辜负</w:t>
                  </w:r>
                </w:p>
              </w:tc>
            </w:tr>
            <w:tr w:rsidR="00575046" w14:paraId="5F7C59FF" w14:textId="77777777" w:rsidTr="007014B6">
              <w:trPr>
                <w:trHeight w:val="489"/>
              </w:trPr>
              <w:tc>
                <w:tcPr>
                  <w:tcW w:w="4145" w:type="dxa"/>
                  <w:shd w:val="clear" w:color="auto" w:fill="auto"/>
                </w:tcPr>
                <w:p w14:paraId="5C9C7E0B"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教师活动</w:t>
                  </w:r>
                  <w:r>
                    <w:rPr>
                      <w:rFonts w:ascii="Times New Roman" w:hAnsi="Times New Roman"/>
                      <w:b/>
                      <w:sz w:val="24"/>
                    </w:rPr>
                    <w:t>3</w:t>
                  </w:r>
                </w:p>
                <w:p w14:paraId="7A9C43CF" w14:textId="77777777" w:rsidR="00575046" w:rsidRPr="0000030A" w:rsidRDefault="00575046" w:rsidP="007014B6">
                  <w:pPr>
                    <w:spacing w:line="360" w:lineRule="auto"/>
                    <w:rPr>
                      <w:rFonts w:ascii="Times New Roman" w:hAnsi="Times New Roman"/>
                      <w:szCs w:val="21"/>
                    </w:rPr>
                  </w:pPr>
                  <w:r>
                    <w:rPr>
                      <w:rFonts w:ascii="Times New Roman" w:hAnsi="Times New Roman" w:hint="eastAsia"/>
                      <w:szCs w:val="21"/>
                    </w:rPr>
                    <w:t>1</w:t>
                  </w:r>
                  <w:r w:rsidRPr="0000030A">
                    <w:rPr>
                      <w:rFonts w:ascii="Times New Roman" w:hAnsi="Times New Roman" w:hint="eastAsia"/>
                      <w:szCs w:val="21"/>
                    </w:rPr>
                    <w:t xml:space="preserve">. </w:t>
                  </w:r>
                  <w:r w:rsidRPr="0000030A">
                    <w:rPr>
                      <w:rFonts w:ascii="Times New Roman" w:hAnsi="Times New Roman" w:hint="eastAsia"/>
                      <w:szCs w:val="21"/>
                    </w:rPr>
                    <w:t>随机抽取或鼓励学生上台展示活动</w:t>
                  </w:r>
                  <w:r>
                    <w:rPr>
                      <w:rFonts w:ascii="Times New Roman" w:hAnsi="Times New Roman" w:hint="eastAsia"/>
                      <w:szCs w:val="21"/>
                    </w:rPr>
                    <w:t>3</w:t>
                  </w:r>
                  <w:r w:rsidRPr="0000030A">
                    <w:rPr>
                      <w:rFonts w:ascii="Times New Roman" w:hAnsi="Times New Roman" w:hint="eastAsia"/>
                      <w:szCs w:val="21"/>
                    </w:rPr>
                    <w:t>完成情况</w:t>
                  </w:r>
                </w:p>
                <w:p w14:paraId="57E257E8" w14:textId="77777777" w:rsidR="00575046" w:rsidRPr="0000030A" w:rsidRDefault="00575046" w:rsidP="007014B6">
                  <w:pPr>
                    <w:spacing w:line="360" w:lineRule="auto"/>
                    <w:rPr>
                      <w:rFonts w:ascii="Times New Roman" w:hAnsi="Times New Roman"/>
                      <w:szCs w:val="21"/>
                    </w:rPr>
                  </w:pPr>
                  <w:r>
                    <w:rPr>
                      <w:rFonts w:ascii="Times New Roman" w:hAnsi="Times New Roman" w:hint="eastAsia"/>
                      <w:szCs w:val="21"/>
                    </w:rPr>
                    <w:t>2</w:t>
                  </w:r>
                  <w:r>
                    <w:rPr>
                      <w:rFonts w:ascii="Times New Roman" w:hAnsi="Times New Roman" w:hint="eastAsia"/>
                      <w:szCs w:val="21"/>
                    </w:rPr>
                    <w:t>根据学生展示和生生互评中出现的问题进行补充讲解。</w:t>
                  </w:r>
                </w:p>
                <w:p w14:paraId="215334ED" w14:textId="77777777" w:rsidR="00575046" w:rsidRDefault="00575046" w:rsidP="007014B6">
                  <w:pPr>
                    <w:spacing w:line="360" w:lineRule="auto"/>
                    <w:rPr>
                      <w:szCs w:val="21"/>
                    </w:rPr>
                  </w:pPr>
                </w:p>
              </w:tc>
              <w:tc>
                <w:tcPr>
                  <w:tcW w:w="5006" w:type="dxa"/>
                  <w:shd w:val="clear" w:color="auto" w:fill="auto"/>
                </w:tcPr>
                <w:p w14:paraId="1022332E"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3</w:t>
                  </w:r>
                </w:p>
                <w:p w14:paraId="0B121F57"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活动三</w:t>
                  </w:r>
                  <w:r w:rsidRPr="00540E43">
                    <w:rPr>
                      <w:rFonts w:ascii="Times New Roman" w:hAnsi="Times New Roman" w:hint="eastAsia"/>
                      <w:szCs w:val="21"/>
                    </w:rPr>
                    <w:t>：</w:t>
                  </w:r>
                </w:p>
                <w:p w14:paraId="514905DA" w14:textId="77777777" w:rsidR="00575046" w:rsidRDefault="00575046" w:rsidP="007014B6">
                  <w:pPr>
                    <w:spacing w:line="360"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Pr="00540E43">
                    <w:rPr>
                      <w:rFonts w:ascii="Times New Roman" w:hAnsi="Times New Roman" w:hint="eastAsia"/>
                      <w:szCs w:val="21"/>
                    </w:rPr>
                    <w:t>读图，找出东南亚水稻和主要热带经济作物的分布。</w:t>
                  </w:r>
                </w:p>
                <w:p w14:paraId="79724D57" w14:textId="77777777" w:rsidR="00575046" w:rsidRPr="00540E43" w:rsidRDefault="00575046" w:rsidP="007014B6">
                  <w:pPr>
                    <w:spacing w:line="360" w:lineRule="auto"/>
                    <w:rPr>
                      <w:rFonts w:ascii="Times New Roman" w:hAnsi="Times New Roman"/>
                      <w:szCs w:val="21"/>
                    </w:rPr>
                  </w:pPr>
                </w:p>
                <w:p w14:paraId="310DF7F2" w14:textId="77777777" w:rsidR="00575046" w:rsidRPr="0000030A" w:rsidRDefault="00575046" w:rsidP="007014B6">
                  <w:pPr>
                    <w:spacing w:line="360" w:lineRule="auto"/>
                    <w:rPr>
                      <w:rFonts w:ascii="Times New Roman" w:hAnsi="Times New Roman"/>
                      <w:szCs w:val="21"/>
                    </w:rPr>
                  </w:pPr>
                  <w:r w:rsidRPr="0000030A">
                    <w:rPr>
                      <w:rFonts w:ascii="Times New Roman" w:hAnsi="Times New Roman" w:hint="eastAsia"/>
                      <w:szCs w:val="21"/>
                    </w:rPr>
                    <w:t xml:space="preserve">1. </w:t>
                  </w:r>
                  <w:r>
                    <w:rPr>
                      <w:rFonts w:ascii="Times New Roman" w:hAnsi="Times New Roman" w:hint="eastAsia"/>
                      <w:szCs w:val="21"/>
                    </w:rPr>
                    <w:t>读</w:t>
                  </w:r>
                  <w:r>
                    <w:rPr>
                      <w:rFonts w:ascii="Times New Roman" w:hAnsi="Times New Roman"/>
                      <w:szCs w:val="21"/>
                    </w:rPr>
                    <w:t>图</w:t>
                  </w:r>
                  <w:r w:rsidRPr="0000030A">
                    <w:rPr>
                      <w:rFonts w:ascii="Times New Roman" w:hAnsi="Times New Roman" w:hint="eastAsia"/>
                      <w:szCs w:val="21"/>
                    </w:rPr>
                    <w:t>，完成活动</w:t>
                  </w:r>
                  <w:r>
                    <w:rPr>
                      <w:rFonts w:ascii="Times New Roman" w:hAnsi="Times New Roman" w:hint="eastAsia"/>
                      <w:szCs w:val="21"/>
                    </w:rPr>
                    <w:t>3</w:t>
                  </w:r>
                  <w:r w:rsidRPr="0000030A">
                    <w:rPr>
                      <w:rFonts w:ascii="Times New Roman" w:hAnsi="Times New Roman" w:hint="eastAsia"/>
                      <w:szCs w:val="21"/>
                    </w:rPr>
                    <w:t>；</w:t>
                  </w:r>
                </w:p>
                <w:p w14:paraId="7FEDC3C5" w14:textId="77777777" w:rsidR="00575046" w:rsidRDefault="00575046" w:rsidP="007014B6">
                  <w:pPr>
                    <w:spacing w:line="360" w:lineRule="auto"/>
                    <w:rPr>
                      <w:rFonts w:ascii="Times New Roman" w:hAnsi="Times New Roman"/>
                      <w:szCs w:val="21"/>
                    </w:rPr>
                  </w:pPr>
                  <w:r w:rsidRPr="0000030A">
                    <w:rPr>
                      <w:rFonts w:ascii="Times New Roman" w:hAnsi="Times New Roman" w:hint="eastAsia"/>
                      <w:szCs w:val="21"/>
                    </w:rPr>
                    <w:t xml:space="preserve">2. </w:t>
                  </w:r>
                  <w:r>
                    <w:rPr>
                      <w:rFonts w:ascii="Times New Roman" w:hAnsi="Times New Roman" w:hint="eastAsia"/>
                      <w:szCs w:val="21"/>
                    </w:rPr>
                    <w:t>展示答案，进行生生互评。</w:t>
                  </w:r>
                </w:p>
              </w:tc>
            </w:tr>
            <w:tr w:rsidR="00575046" w14:paraId="70F92FB9" w14:textId="77777777" w:rsidTr="007014B6">
              <w:trPr>
                <w:trHeight w:val="1068"/>
              </w:trPr>
              <w:tc>
                <w:tcPr>
                  <w:tcW w:w="9151" w:type="dxa"/>
                  <w:gridSpan w:val="2"/>
                  <w:shd w:val="clear" w:color="auto" w:fill="auto"/>
                </w:tcPr>
                <w:p w14:paraId="4095682C"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活动意图说明：</w:t>
                  </w:r>
                </w:p>
                <w:p w14:paraId="3ECA4656" w14:textId="77777777" w:rsidR="00575046" w:rsidRDefault="00575046" w:rsidP="007014B6">
                  <w:pPr>
                    <w:spacing w:line="360" w:lineRule="auto"/>
                    <w:ind w:firstLineChars="200" w:firstLine="420"/>
                    <w:rPr>
                      <w:rFonts w:ascii="Times New Roman" w:hAnsi="Times New Roman"/>
                      <w:b/>
                      <w:sz w:val="24"/>
                    </w:rPr>
                  </w:pPr>
                  <w:r w:rsidRPr="0000030A">
                    <w:rPr>
                      <w:rFonts w:hint="eastAsia"/>
                      <w:szCs w:val="21"/>
                    </w:rPr>
                    <w:t>根据学习目标设计活动，学生带着任务进行学习活动</w:t>
                  </w:r>
                  <w:r>
                    <w:rPr>
                      <w:rFonts w:hint="eastAsia"/>
                      <w:szCs w:val="21"/>
                    </w:rPr>
                    <w:t>3</w:t>
                  </w:r>
                  <w:r w:rsidRPr="0000030A">
                    <w:rPr>
                      <w:rFonts w:hint="eastAsia"/>
                      <w:szCs w:val="21"/>
                    </w:rPr>
                    <w:t>。（检测目标</w:t>
                  </w:r>
                  <w:r>
                    <w:rPr>
                      <w:rFonts w:hint="eastAsia"/>
                      <w:szCs w:val="21"/>
                    </w:rPr>
                    <w:t>3</w:t>
                  </w:r>
                  <w:r w:rsidRPr="0000030A">
                    <w:rPr>
                      <w:rFonts w:hint="eastAsia"/>
                      <w:szCs w:val="21"/>
                    </w:rPr>
                    <w:t>）</w:t>
                  </w:r>
                </w:p>
              </w:tc>
            </w:tr>
            <w:tr w:rsidR="00575046" w14:paraId="7F7DE794" w14:textId="77777777" w:rsidTr="007014B6">
              <w:trPr>
                <w:trHeight w:val="489"/>
              </w:trPr>
              <w:tc>
                <w:tcPr>
                  <w:tcW w:w="9151" w:type="dxa"/>
                  <w:gridSpan w:val="2"/>
                  <w:shd w:val="clear" w:color="auto" w:fill="auto"/>
                </w:tcPr>
                <w:p w14:paraId="22A8CE49" w14:textId="77777777" w:rsidR="00575046" w:rsidRDefault="00575046" w:rsidP="007014B6">
                  <w:pPr>
                    <w:spacing w:line="320" w:lineRule="exact"/>
                    <w:rPr>
                      <w:rFonts w:ascii="Times New Roman" w:hAnsi="Times New Roman"/>
                      <w:b/>
                      <w:sz w:val="24"/>
                    </w:rPr>
                  </w:pPr>
                </w:p>
                <w:p w14:paraId="40FE8695" w14:textId="77777777" w:rsidR="00575046" w:rsidRDefault="00575046" w:rsidP="007014B6">
                  <w:pPr>
                    <w:spacing w:line="320" w:lineRule="exact"/>
                    <w:rPr>
                      <w:rFonts w:ascii="Times New Roman" w:hAnsi="Times New Roman"/>
                      <w:b/>
                      <w:sz w:val="24"/>
                    </w:rPr>
                  </w:pPr>
                  <w:r>
                    <w:rPr>
                      <w:rFonts w:ascii="Times New Roman" w:hAnsi="Times New Roman" w:hint="eastAsia"/>
                      <w:b/>
                      <w:sz w:val="24"/>
                    </w:rPr>
                    <w:t>环节四</w:t>
                  </w:r>
                  <w:r w:rsidRPr="00540E43">
                    <w:rPr>
                      <w:rFonts w:ascii="Times New Roman" w:hAnsi="Times New Roman" w:hint="eastAsia"/>
                      <w:b/>
                      <w:sz w:val="24"/>
                    </w:rPr>
                    <w:t>：</w:t>
                  </w:r>
                  <w:proofErr w:type="gramStart"/>
                  <w:r w:rsidRPr="00540E43">
                    <w:rPr>
                      <w:rFonts w:ascii="Times New Roman" w:hAnsi="Times New Roman" w:hint="eastAsia"/>
                      <w:b/>
                      <w:sz w:val="24"/>
                    </w:rPr>
                    <w:t>研</w:t>
                  </w:r>
                  <w:proofErr w:type="gramEnd"/>
                  <w:r w:rsidRPr="00540E43">
                    <w:rPr>
                      <w:rFonts w:ascii="Times New Roman" w:hAnsi="Times New Roman" w:hint="eastAsia"/>
                      <w:b/>
                      <w:sz w:val="24"/>
                    </w:rPr>
                    <w:t>学终极目的地——橡胶园</w:t>
                  </w:r>
                </w:p>
              </w:tc>
            </w:tr>
            <w:tr w:rsidR="00575046" w14:paraId="7616356A" w14:textId="77777777" w:rsidTr="007014B6">
              <w:trPr>
                <w:trHeight w:val="489"/>
              </w:trPr>
              <w:tc>
                <w:tcPr>
                  <w:tcW w:w="4145" w:type="dxa"/>
                  <w:shd w:val="clear" w:color="auto" w:fill="auto"/>
                </w:tcPr>
                <w:p w14:paraId="1C2A16B9" w14:textId="77777777" w:rsidR="00575046" w:rsidRDefault="00575046" w:rsidP="007014B6">
                  <w:pPr>
                    <w:spacing w:line="336" w:lineRule="auto"/>
                    <w:rPr>
                      <w:rFonts w:ascii="Times New Roman" w:hAnsi="Times New Roman"/>
                      <w:b/>
                      <w:sz w:val="24"/>
                    </w:rPr>
                  </w:pPr>
                  <w:r>
                    <w:rPr>
                      <w:rFonts w:ascii="Times New Roman" w:hAnsi="Times New Roman" w:hint="eastAsia"/>
                      <w:b/>
                      <w:sz w:val="24"/>
                    </w:rPr>
                    <w:lastRenderedPageBreak/>
                    <w:t>教师活动</w:t>
                  </w:r>
                  <w:r>
                    <w:rPr>
                      <w:rFonts w:ascii="Times New Roman" w:hAnsi="Times New Roman"/>
                      <w:b/>
                      <w:sz w:val="24"/>
                    </w:rPr>
                    <w:t>4</w:t>
                  </w:r>
                </w:p>
                <w:p w14:paraId="15B677B9" w14:textId="77777777" w:rsidR="00575046" w:rsidRDefault="00575046" w:rsidP="007014B6">
                  <w:pPr>
                    <w:spacing w:line="336" w:lineRule="auto"/>
                    <w:rPr>
                      <w:rFonts w:ascii="Times New Roman" w:hAnsi="Times New Roman"/>
                      <w:szCs w:val="21"/>
                    </w:rPr>
                  </w:pPr>
                  <w:r>
                    <w:rPr>
                      <w:rFonts w:ascii="Times New Roman" w:hAnsi="Times New Roman" w:hint="eastAsia"/>
                      <w:szCs w:val="21"/>
                    </w:rPr>
                    <w:t>1</w:t>
                  </w:r>
                  <w:r w:rsidRPr="0000030A">
                    <w:rPr>
                      <w:rFonts w:ascii="Times New Roman" w:hAnsi="Times New Roman" w:hint="eastAsia"/>
                      <w:szCs w:val="21"/>
                    </w:rPr>
                    <w:t xml:space="preserve">. </w:t>
                  </w:r>
                  <w:r>
                    <w:rPr>
                      <w:rFonts w:ascii="Times New Roman" w:hAnsi="Times New Roman" w:hint="eastAsia"/>
                      <w:szCs w:val="21"/>
                    </w:rPr>
                    <w:t>提供</w:t>
                  </w:r>
                  <w:r>
                    <w:rPr>
                      <w:rFonts w:ascii="Times New Roman" w:hAnsi="Times New Roman"/>
                      <w:szCs w:val="21"/>
                    </w:rPr>
                    <w:t>真实情境材料，引导学生读材料、读题。</w:t>
                  </w:r>
                </w:p>
                <w:p w14:paraId="141BB6BF" w14:textId="77777777" w:rsidR="00575046" w:rsidRPr="0000030A" w:rsidRDefault="00575046" w:rsidP="007014B6">
                  <w:pPr>
                    <w:spacing w:line="336" w:lineRule="auto"/>
                    <w:rPr>
                      <w:rFonts w:ascii="Times New Roman" w:hAnsi="Times New Roman"/>
                      <w:szCs w:val="21"/>
                    </w:rPr>
                  </w:pPr>
                  <w:r>
                    <w:rPr>
                      <w:rFonts w:ascii="Times New Roman" w:hAnsi="Times New Roman"/>
                      <w:szCs w:val="21"/>
                    </w:rPr>
                    <w:t xml:space="preserve">2. </w:t>
                  </w:r>
                  <w:r w:rsidRPr="0000030A">
                    <w:rPr>
                      <w:rFonts w:ascii="Times New Roman" w:hAnsi="Times New Roman" w:hint="eastAsia"/>
                      <w:szCs w:val="21"/>
                    </w:rPr>
                    <w:t>随机抽取或鼓励学生上台展示活动</w:t>
                  </w:r>
                  <w:r>
                    <w:rPr>
                      <w:rFonts w:ascii="Times New Roman" w:hAnsi="Times New Roman" w:hint="eastAsia"/>
                      <w:szCs w:val="21"/>
                    </w:rPr>
                    <w:t>3</w:t>
                  </w:r>
                  <w:r w:rsidRPr="0000030A">
                    <w:rPr>
                      <w:rFonts w:ascii="Times New Roman" w:hAnsi="Times New Roman" w:hint="eastAsia"/>
                      <w:szCs w:val="21"/>
                    </w:rPr>
                    <w:t>完成情况</w:t>
                  </w:r>
                </w:p>
                <w:p w14:paraId="063E7C41" w14:textId="77777777" w:rsidR="00575046" w:rsidRPr="0000030A" w:rsidRDefault="00575046" w:rsidP="007014B6">
                  <w:pPr>
                    <w:spacing w:line="336" w:lineRule="auto"/>
                    <w:rPr>
                      <w:rFonts w:ascii="Times New Roman" w:hAnsi="Times New Roman"/>
                      <w:szCs w:val="21"/>
                    </w:rPr>
                  </w:pPr>
                  <w:r>
                    <w:rPr>
                      <w:rFonts w:ascii="Times New Roman" w:hAnsi="Times New Roman"/>
                      <w:szCs w:val="21"/>
                    </w:rPr>
                    <w:t>3.</w:t>
                  </w:r>
                  <w:r w:rsidRPr="0000030A">
                    <w:rPr>
                      <w:rFonts w:ascii="Times New Roman" w:hAnsi="Times New Roman" w:hint="eastAsia"/>
                      <w:szCs w:val="21"/>
                    </w:rPr>
                    <w:t>根据学生展示和生生互评中出现的问题进行补充讲解；</w:t>
                  </w:r>
                </w:p>
                <w:p w14:paraId="26318C4D" w14:textId="77777777" w:rsidR="00575046" w:rsidRDefault="00575046" w:rsidP="007014B6">
                  <w:pPr>
                    <w:spacing w:line="336" w:lineRule="auto"/>
                    <w:rPr>
                      <w:rFonts w:ascii="Times New Roman" w:hAnsi="Times New Roman"/>
                      <w:b/>
                      <w:sz w:val="24"/>
                    </w:rPr>
                  </w:pPr>
                  <w:r>
                    <w:rPr>
                      <w:rFonts w:ascii="Times New Roman" w:hAnsi="Times New Roman" w:hint="eastAsia"/>
                      <w:szCs w:val="21"/>
                    </w:rPr>
                    <w:t>4</w:t>
                  </w:r>
                  <w:r w:rsidRPr="0000030A">
                    <w:rPr>
                      <w:rFonts w:ascii="Times New Roman" w:hAnsi="Times New Roman" w:hint="eastAsia"/>
                      <w:szCs w:val="21"/>
                    </w:rPr>
                    <w:t xml:space="preserve">. </w:t>
                  </w:r>
                  <w:r w:rsidRPr="0000030A">
                    <w:rPr>
                      <w:rFonts w:ascii="Times New Roman" w:hAnsi="Times New Roman" w:hint="eastAsia"/>
                      <w:szCs w:val="21"/>
                    </w:rPr>
                    <w:t>规范学生答题语言。</w:t>
                  </w:r>
                </w:p>
              </w:tc>
              <w:tc>
                <w:tcPr>
                  <w:tcW w:w="5006" w:type="dxa"/>
                  <w:shd w:val="clear" w:color="auto" w:fill="auto"/>
                </w:tcPr>
                <w:p w14:paraId="55E032C6" w14:textId="77777777" w:rsidR="00575046" w:rsidRDefault="00575046" w:rsidP="007014B6">
                  <w:pPr>
                    <w:spacing w:line="336" w:lineRule="auto"/>
                    <w:rPr>
                      <w:rFonts w:ascii="Times New Roman" w:hAnsi="Times New Roman"/>
                      <w:b/>
                      <w:sz w:val="24"/>
                    </w:rPr>
                  </w:pPr>
                  <w:r>
                    <w:rPr>
                      <w:rFonts w:ascii="Times New Roman" w:hAnsi="Times New Roman" w:hint="eastAsia"/>
                      <w:b/>
                      <w:sz w:val="24"/>
                    </w:rPr>
                    <w:t>学生活动</w:t>
                  </w:r>
                  <w:r>
                    <w:rPr>
                      <w:rFonts w:ascii="Times New Roman" w:hAnsi="Times New Roman" w:hint="eastAsia"/>
                      <w:b/>
                      <w:sz w:val="24"/>
                    </w:rPr>
                    <w:t>4</w:t>
                  </w:r>
                </w:p>
                <w:p w14:paraId="1508B6BD" w14:textId="77777777" w:rsidR="00575046" w:rsidRDefault="00575046" w:rsidP="007014B6">
                  <w:pPr>
                    <w:spacing w:line="336" w:lineRule="auto"/>
                    <w:rPr>
                      <w:rFonts w:ascii="Times New Roman" w:hAnsi="Times New Roman"/>
                      <w:szCs w:val="21"/>
                    </w:rPr>
                  </w:pPr>
                  <w:r>
                    <w:rPr>
                      <w:rFonts w:ascii="Times New Roman" w:hAnsi="Times New Roman" w:hint="eastAsia"/>
                      <w:szCs w:val="21"/>
                    </w:rPr>
                    <w:t>活动四</w:t>
                  </w:r>
                  <w:r w:rsidRPr="00540E43">
                    <w:rPr>
                      <w:rFonts w:ascii="Times New Roman" w:hAnsi="Times New Roman" w:hint="eastAsia"/>
                      <w:szCs w:val="21"/>
                    </w:rPr>
                    <w:t>：</w:t>
                  </w:r>
                </w:p>
                <w:p w14:paraId="0A573E37" w14:textId="77777777" w:rsidR="00575046" w:rsidRDefault="00575046" w:rsidP="007014B6">
                  <w:pPr>
                    <w:spacing w:line="336"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Pr="00405EF8">
                    <w:rPr>
                      <w:rFonts w:ascii="Times New Roman" w:hAnsi="Times New Roman" w:hint="eastAsia"/>
                      <w:szCs w:val="21"/>
                    </w:rPr>
                    <w:t>结合天然橡胶生长习性，说出东南亚气候特点对其种植的影响。</w:t>
                  </w:r>
                </w:p>
                <w:p w14:paraId="4FFA7761" w14:textId="77777777" w:rsidR="00575046" w:rsidRDefault="00575046" w:rsidP="007014B6">
                  <w:pPr>
                    <w:spacing w:line="336" w:lineRule="auto"/>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Pr="00405EF8">
                    <w:rPr>
                      <w:rFonts w:ascii="Times New Roman" w:hAnsi="Times New Roman" w:hint="eastAsia"/>
                      <w:szCs w:val="21"/>
                    </w:rPr>
                    <w:t>根据材料，通过小组讨论，指出影响天然橡胶种植的其他因素。</w:t>
                  </w:r>
                </w:p>
                <w:p w14:paraId="56C2B54E" w14:textId="77777777" w:rsidR="00575046" w:rsidRPr="0000030A" w:rsidRDefault="00575046" w:rsidP="007014B6">
                  <w:pPr>
                    <w:spacing w:line="336" w:lineRule="auto"/>
                    <w:rPr>
                      <w:rFonts w:ascii="Times New Roman" w:hAnsi="Times New Roman"/>
                      <w:szCs w:val="21"/>
                    </w:rPr>
                  </w:pPr>
                  <w:r w:rsidRPr="0000030A">
                    <w:rPr>
                      <w:rFonts w:ascii="Times New Roman" w:hAnsi="Times New Roman" w:hint="eastAsia"/>
                      <w:szCs w:val="21"/>
                    </w:rPr>
                    <w:t xml:space="preserve">1. </w:t>
                  </w:r>
                  <w:r>
                    <w:rPr>
                      <w:rFonts w:ascii="Times New Roman" w:hAnsi="Times New Roman" w:hint="eastAsia"/>
                      <w:szCs w:val="21"/>
                    </w:rPr>
                    <w:t>阅读</w:t>
                  </w:r>
                  <w:r>
                    <w:rPr>
                      <w:rFonts w:ascii="Times New Roman" w:hAnsi="Times New Roman"/>
                      <w:szCs w:val="21"/>
                    </w:rPr>
                    <w:t>文字材料勾画重点</w:t>
                  </w:r>
                  <w:r w:rsidRPr="0000030A">
                    <w:rPr>
                      <w:rFonts w:ascii="Times New Roman" w:hAnsi="Times New Roman" w:hint="eastAsia"/>
                      <w:szCs w:val="21"/>
                    </w:rPr>
                    <w:t>，完成活动</w:t>
                  </w:r>
                  <w:r>
                    <w:rPr>
                      <w:rFonts w:ascii="Times New Roman" w:hAnsi="Times New Roman" w:hint="eastAsia"/>
                      <w:szCs w:val="21"/>
                    </w:rPr>
                    <w:t>3</w:t>
                  </w:r>
                  <w:r w:rsidRPr="0000030A">
                    <w:rPr>
                      <w:rFonts w:ascii="Times New Roman" w:hAnsi="Times New Roman" w:hint="eastAsia"/>
                      <w:szCs w:val="21"/>
                    </w:rPr>
                    <w:t>；</w:t>
                  </w:r>
                </w:p>
                <w:p w14:paraId="06B24EDA" w14:textId="77777777" w:rsidR="00575046" w:rsidRDefault="00575046" w:rsidP="007014B6">
                  <w:pPr>
                    <w:spacing w:line="336" w:lineRule="auto"/>
                    <w:rPr>
                      <w:rFonts w:ascii="Times New Roman" w:hAnsi="Times New Roman"/>
                      <w:szCs w:val="21"/>
                    </w:rPr>
                  </w:pPr>
                  <w:r w:rsidRPr="0000030A">
                    <w:rPr>
                      <w:rFonts w:ascii="Times New Roman" w:hAnsi="Times New Roman" w:hint="eastAsia"/>
                      <w:szCs w:val="21"/>
                    </w:rPr>
                    <w:t xml:space="preserve">2. </w:t>
                  </w:r>
                  <w:r w:rsidRPr="0000030A">
                    <w:rPr>
                      <w:rFonts w:ascii="Times New Roman" w:hAnsi="Times New Roman" w:hint="eastAsia"/>
                      <w:szCs w:val="21"/>
                    </w:rPr>
                    <w:t>展示答案，进行生生互评；</w:t>
                  </w:r>
                </w:p>
                <w:p w14:paraId="0187A8B0" w14:textId="77777777" w:rsidR="00575046" w:rsidRDefault="00575046" w:rsidP="007014B6">
                  <w:pPr>
                    <w:spacing w:line="336" w:lineRule="auto"/>
                    <w:rPr>
                      <w:rFonts w:ascii="Times New Roman" w:hAnsi="Times New Roman"/>
                      <w:szCs w:val="21"/>
                    </w:rPr>
                  </w:pPr>
                  <w:r>
                    <w:rPr>
                      <w:rFonts w:ascii="Times New Roman" w:hAnsi="Times New Roman" w:hint="eastAsia"/>
                      <w:szCs w:val="21"/>
                    </w:rPr>
                    <w:t xml:space="preserve">3. </w:t>
                  </w:r>
                  <w:r>
                    <w:rPr>
                      <w:rFonts w:ascii="Times New Roman" w:hAnsi="Times New Roman" w:hint="eastAsia"/>
                      <w:szCs w:val="21"/>
                    </w:rPr>
                    <w:t>如果遇到</w:t>
                  </w:r>
                  <w:r>
                    <w:rPr>
                      <w:rFonts w:ascii="Times New Roman" w:hAnsi="Times New Roman"/>
                      <w:szCs w:val="21"/>
                    </w:rPr>
                    <w:t>问题，进行小组合作探讨，并展示小组探究的最后结果；</w:t>
                  </w:r>
                </w:p>
                <w:p w14:paraId="4C5F10D9" w14:textId="77777777" w:rsidR="00575046" w:rsidRDefault="00575046" w:rsidP="007014B6">
                  <w:pPr>
                    <w:spacing w:line="336" w:lineRule="auto"/>
                    <w:rPr>
                      <w:rFonts w:ascii="Times New Roman" w:hAnsi="Times New Roman"/>
                      <w:b/>
                      <w:sz w:val="24"/>
                    </w:rPr>
                  </w:pPr>
                  <w:r>
                    <w:rPr>
                      <w:rFonts w:ascii="Times New Roman" w:hAnsi="Times New Roman"/>
                      <w:szCs w:val="21"/>
                    </w:rPr>
                    <w:t>4</w:t>
                  </w:r>
                  <w:r w:rsidRPr="00C80F5D">
                    <w:rPr>
                      <w:rFonts w:ascii="Times New Roman" w:hAnsi="Times New Roman"/>
                      <w:szCs w:val="21"/>
                    </w:rPr>
                    <w:t xml:space="preserve">. </w:t>
                  </w:r>
                  <w:r w:rsidRPr="00C80F5D">
                    <w:rPr>
                      <w:rFonts w:ascii="Times New Roman" w:hAnsi="Times New Roman"/>
                      <w:szCs w:val="21"/>
                    </w:rPr>
                    <w:t>根</w:t>
                  </w:r>
                  <w:r>
                    <w:rPr>
                      <w:rFonts w:hint="eastAsia"/>
                      <w:szCs w:val="21"/>
                    </w:rPr>
                    <w:t>据教师引导和</w:t>
                  </w:r>
                  <w:r>
                    <w:rPr>
                      <w:szCs w:val="21"/>
                    </w:rPr>
                    <w:t>展示</w:t>
                  </w:r>
                  <w:r>
                    <w:rPr>
                      <w:rFonts w:hint="eastAsia"/>
                      <w:szCs w:val="21"/>
                    </w:rPr>
                    <w:t>，补充、修正和</w:t>
                  </w:r>
                  <w:r>
                    <w:rPr>
                      <w:szCs w:val="21"/>
                    </w:rPr>
                    <w:t>规范自己的答案。</w:t>
                  </w:r>
                </w:p>
              </w:tc>
            </w:tr>
            <w:tr w:rsidR="00575046" w14:paraId="11C2E05B" w14:textId="77777777" w:rsidTr="007014B6">
              <w:trPr>
                <w:trHeight w:val="489"/>
              </w:trPr>
              <w:tc>
                <w:tcPr>
                  <w:tcW w:w="9151" w:type="dxa"/>
                  <w:gridSpan w:val="2"/>
                  <w:shd w:val="clear" w:color="auto" w:fill="auto"/>
                </w:tcPr>
                <w:p w14:paraId="4D0C0DFB" w14:textId="77777777" w:rsidR="00575046" w:rsidRDefault="00575046" w:rsidP="007014B6">
                  <w:pPr>
                    <w:spacing w:line="360" w:lineRule="auto"/>
                    <w:rPr>
                      <w:rFonts w:ascii="Times New Roman" w:hAnsi="Times New Roman"/>
                      <w:b/>
                      <w:sz w:val="24"/>
                    </w:rPr>
                  </w:pPr>
                  <w:r>
                    <w:rPr>
                      <w:rFonts w:ascii="Times New Roman" w:hAnsi="Times New Roman" w:hint="eastAsia"/>
                      <w:b/>
                      <w:sz w:val="24"/>
                    </w:rPr>
                    <w:t>活动意图说明：</w:t>
                  </w:r>
                </w:p>
                <w:p w14:paraId="6281345E" w14:textId="77777777" w:rsidR="00575046" w:rsidRDefault="00575046" w:rsidP="007014B6">
                  <w:pPr>
                    <w:spacing w:line="360" w:lineRule="auto"/>
                    <w:ind w:firstLineChars="200" w:firstLine="420"/>
                    <w:rPr>
                      <w:rFonts w:ascii="Times New Roman" w:hAnsi="Times New Roman"/>
                      <w:b/>
                      <w:sz w:val="24"/>
                    </w:rPr>
                  </w:pPr>
                  <w:r w:rsidRPr="0000030A">
                    <w:rPr>
                      <w:rFonts w:hint="eastAsia"/>
                      <w:szCs w:val="21"/>
                    </w:rPr>
                    <w:t>根据学习目标设计活动，学生带着任务进行学习活动</w:t>
                  </w:r>
                  <w:r>
                    <w:rPr>
                      <w:rFonts w:hint="eastAsia"/>
                      <w:szCs w:val="21"/>
                    </w:rPr>
                    <w:t>4</w:t>
                  </w:r>
                  <w:r w:rsidRPr="0000030A">
                    <w:rPr>
                      <w:rFonts w:hint="eastAsia"/>
                      <w:szCs w:val="21"/>
                    </w:rPr>
                    <w:t>。（检测目标</w:t>
                  </w:r>
                  <w:r>
                    <w:rPr>
                      <w:rFonts w:hint="eastAsia"/>
                      <w:szCs w:val="21"/>
                    </w:rPr>
                    <w:t>3</w:t>
                  </w:r>
                  <w:r w:rsidRPr="0000030A">
                    <w:rPr>
                      <w:rFonts w:hint="eastAsia"/>
                      <w:szCs w:val="21"/>
                    </w:rPr>
                    <w:t>）</w:t>
                  </w:r>
                </w:p>
              </w:tc>
            </w:tr>
          </w:tbl>
          <w:p w14:paraId="7C25AD3D" w14:textId="77777777" w:rsidR="00575046" w:rsidRDefault="00575046" w:rsidP="007014B6">
            <w:pPr>
              <w:spacing w:afterLines="50" w:after="156" w:line="320" w:lineRule="atLeast"/>
              <w:rPr>
                <w:szCs w:val="21"/>
              </w:rPr>
            </w:pPr>
          </w:p>
        </w:tc>
      </w:tr>
      <w:tr w:rsidR="00575046" w14:paraId="3BD3F592" w14:textId="77777777" w:rsidTr="007014B6">
        <w:trPr>
          <w:trHeight w:val="2899"/>
          <w:jc w:val="center"/>
        </w:trPr>
        <w:tc>
          <w:tcPr>
            <w:tcW w:w="9776" w:type="dxa"/>
            <w:gridSpan w:val="5"/>
            <w:shd w:val="clear" w:color="auto" w:fill="auto"/>
            <w:vAlign w:val="center"/>
          </w:tcPr>
          <w:p w14:paraId="1A4FB927" w14:textId="77777777" w:rsidR="00575046" w:rsidRDefault="00575046" w:rsidP="00575046">
            <w:pPr>
              <w:numPr>
                <w:ilvl w:val="0"/>
                <w:numId w:val="10"/>
              </w:numPr>
              <w:spacing w:line="360" w:lineRule="exact"/>
              <w:jc w:val="left"/>
              <w:rPr>
                <w:rFonts w:ascii="Times New Roman" w:hAnsi="Times New Roman"/>
                <w:b/>
                <w:sz w:val="24"/>
              </w:rPr>
            </w:pPr>
            <w:r>
              <w:rPr>
                <w:rFonts w:ascii="Times New Roman" w:hAnsi="Times New Roman" w:hint="eastAsia"/>
                <w:b/>
                <w:sz w:val="24"/>
              </w:rPr>
              <w:lastRenderedPageBreak/>
              <w:t>板书设计</w:t>
            </w:r>
          </w:p>
          <w:p w14:paraId="7F7EBADF" w14:textId="77777777" w:rsidR="00575046" w:rsidRPr="003017F4" w:rsidRDefault="00575046" w:rsidP="007014B6">
            <w:pPr>
              <w:jc w:val="center"/>
              <w:rPr>
                <w:rFonts w:ascii="Times New Roman" w:hAnsi="Times New Roman"/>
                <w:b/>
                <w:sz w:val="24"/>
              </w:rPr>
            </w:pPr>
            <w:r>
              <w:rPr>
                <w:rFonts w:ascii="Times New Roman" w:hAnsi="Times New Roman"/>
                <w:b/>
                <w:noProof/>
                <w:sz w:val="24"/>
              </w:rPr>
              <w:drawing>
                <wp:inline distT="0" distB="0" distL="0" distR="0" wp14:anchorId="60A6FC02" wp14:editId="011EC288">
                  <wp:extent cx="4143375" cy="1593704"/>
                  <wp:effectExtent l="0" t="0" r="0" b="698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161364" cy="1600623"/>
                          </a:xfrm>
                          <a:prstGeom prst="rect">
                            <a:avLst/>
                          </a:prstGeom>
                        </pic:spPr>
                      </pic:pic>
                    </a:graphicData>
                  </a:graphic>
                </wp:inline>
              </w:drawing>
            </w:r>
          </w:p>
        </w:tc>
      </w:tr>
      <w:tr w:rsidR="00575046" w14:paraId="332E898F" w14:textId="77777777" w:rsidTr="007014B6">
        <w:trPr>
          <w:trHeight w:val="689"/>
          <w:jc w:val="center"/>
        </w:trPr>
        <w:tc>
          <w:tcPr>
            <w:tcW w:w="9776" w:type="dxa"/>
            <w:gridSpan w:val="5"/>
            <w:shd w:val="clear" w:color="auto" w:fill="auto"/>
            <w:vAlign w:val="center"/>
          </w:tcPr>
          <w:p w14:paraId="4D80C5EB" w14:textId="77777777" w:rsidR="00575046" w:rsidRDefault="00575046" w:rsidP="007014B6">
            <w:pPr>
              <w:tabs>
                <w:tab w:val="left" w:pos="312"/>
              </w:tabs>
              <w:spacing w:line="288" w:lineRule="auto"/>
              <w:textAlignment w:val="center"/>
              <w:rPr>
                <w:rFonts w:ascii="Times New Roman" w:hAnsi="Times New Roman"/>
                <w:sz w:val="18"/>
                <w:szCs w:val="18"/>
              </w:rPr>
            </w:pPr>
            <w:r>
              <w:rPr>
                <w:rFonts w:ascii="Times New Roman" w:hAnsi="Times New Roman" w:hint="eastAsia"/>
                <w:b/>
                <w:sz w:val="24"/>
              </w:rPr>
              <w:t>8</w:t>
            </w:r>
            <w:r>
              <w:rPr>
                <w:rFonts w:ascii="Times New Roman" w:hAnsi="Times New Roman"/>
                <w:b/>
                <w:sz w:val="24"/>
              </w:rPr>
              <w:t>.</w:t>
            </w:r>
            <w:r>
              <w:rPr>
                <w:rFonts w:ascii="Times New Roman" w:hAnsi="Times New Roman" w:hint="eastAsia"/>
                <w:b/>
                <w:sz w:val="24"/>
              </w:rPr>
              <w:t>作业与拓展学习设计</w:t>
            </w:r>
          </w:p>
          <w:p w14:paraId="6035A714" w14:textId="77777777" w:rsidR="00575046" w:rsidRDefault="00575046" w:rsidP="007014B6">
            <w:pPr>
              <w:spacing w:line="360" w:lineRule="auto"/>
              <w:ind w:firstLineChars="100" w:firstLine="210"/>
              <w:textAlignment w:val="center"/>
              <w:rPr>
                <w:rFonts w:ascii="Times New Roman" w:hAnsi="Times New Roman"/>
                <w:szCs w:val="21"/>
              </w:rPr>
            </w:pPr>
            <w:r>
              <w:rPr>
                <w:rFonts w:ascii="Times New Roman" w:hAnsi="Times New Roman" w:hint="eastAsia"/>
                <w:szCs w:val="21"/>
              </w:rPr>
              <w:t>1.</w:t>
            </w:r>
            <w:r w:rsidRPr="00F0384C">
              <w:rPr>
                <w:rFonts w:ascii="Times New Roman" w:hAnsi="Times New Roman" w:hint="eastAsia"/>
                <w:szCs w:val="21"/>
              </w:rPr>
              <w:t>读材料，找出东南亚扩大天然橡胶种植的有利和不利影响。</w:t>
            </w:r>
          </w:p>
          <w:p w14:paraId="05579AE3" w14:textId="77777777" w:rsidR="00575046" w:rsidRPr="00F0384C" w:rsidRDefault="00575046" w:rsidP="007014B6">
            <w:pPr>
              <w:spacing w:line="360" w:lineRule="auto"/>
              <w:ind w:firstLineChars="100" w:firstLine="210"/>
              <w:textAlignment w:val="center"/>
              <w:rPr>
                <w:rFonts w:ascii="Times New Roman" w:hAnsi="Times New Roman"/>
                <w:szCs w:val="21"/>
              </w:rPr>
            </w:pPr>
            <w:r>
              <w:rPr>
                <w:rFonts w:ascii="Times New Roman" w:hAnsi="Times New Roman" w:hint="eastAsia"/>
                <w:szCs w:val="21"/>
              </w:rPr>
              <w:t xml:space="preserve">2. </w:t>
            </w:r>
            <w:r w:rsidRPr="00F0384C">
              <w:rPr>
                <w:rFonts w:ascii="Times New Roman" w:hAnsi="Times New Roman" w:hint="eastAsia"/>
                <w:szCs w:val="21"/>
              </w:rPr>
              <w:t>关于东南亚的叙述，正确的是</w:t>
            </w:r>
          </w:p>
          <w:p w14:paraId="0CDDAA2B" w14:textId="77777777" w:rsidR="00575046" w:rsidRPr="00F0384C" w:rsidRDefault="00575046" w:rsidP="007014B6">
            <w:pPr>
              <w:spacing w:line="360" w:lineRule="auto"/>
              <w:ind w:firstLineChars="150" w:firstLine="315"/>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1</w:t>
            </w:r>
            <w:r>
              <w:rPr>
                <w:rFonts w:ascii="Times New Roman" w:hAnsi="Times New Roman" w:hint="eastAsia"/>
                <w:szCs w:val="21"/>
              </w:rPr>
              <w:t>）</w:t>
            </w:r>
            <w:r w:rsidRPr="00F0384C">
              <w:rPr>
                <w:rFonts w:ascii="Times New Roman" w:hAnsi="Times New Roman" w:hint="eastAsia"/>
                <w:szCs w:val="21"/>
              </w:rPr>
              <w:t>由马来半岛和马来群岛两部分组成。</w:t>
            </w:r>
          </w:p>
          <w:p w14:paraId="2ED5F3D6" w14:textId="77777777" w:rsidR="00575046" w:rsidRPr="00F0384C" w:rsidRDefault="00575046" w:rsidP="007014B6">
            <w:pPr>
              <w:spacing w:line="360" w:lineRule="auto"/>
              <w:ind w:firstLineChars="150" w:firstLine="315"/>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2</w:t>
            </w:r>
            <w:r>
              <w:rPr>
                <w:rFonts w:ascii="Times New Roman" w:hAnsi="Times New Roman" w:hint="eastAsia"/>
                <w:szCs w:val="21"/>
              </w:rPr>
              <w:t>）</w:t>
            </w:r>
            <w:r w:rsidRPr="00F0384C">
              <w:rPr>
                <w:rFonts w:ascii="Times New Roman" w:hAnsi="Times New Roman" w:hint="eastAsia"/>
                <w:szCs w:val="21"/>
              </w:rPr>
              <w:t>当地大面积种植水稻，居民以米饭为主食。</w:t>
            </w:r>
          </w:p>
          <w:p w14:paraId="60F825C4" w14:textId="77777777" w:rsidR="00575046" w:rsidRPr="00F0384C" w:rsidRDefault="00575046" w:rsidP="007014B6">
            <w:pPr>
              <w:spacing w:line="360" w:lineRule="auto"/>
              <w:ind w:firstLineChars="150" w:firstLine="315"/>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3</w:t>
            </w:r>
            <w:r>
              <w:rPr>
                <w:rFonts w:ascii="Times New Roman" w:hAnsi="Times New Roman" w:hint="eastAsia"/>
                <w:szCs w:val="21"/>
              </w:rPr>
              <w:t>）</w:t>
            </w:r>
            <w:r w:rsidRPr="00F0384C">
              <w:rPr>
                <w:rFonts w:ascii="Times New Roman" w:hAnsi="Times New Roman" w:hint="eastAsia"/>
                <w:szCs w:val="21"/>
              </w:rPr>
              <w:t>小贝在马来西亚观光，随处可见椰子树和苹果树。</w:t>
            </w:r>
          </w:p>
          <w:p w14:paraId="2ACDC5EB" w14:textId="77777777" w:rsidR="00575046" w:rsidRPr="00B236A7" w:rsidRDefault="00575046" w:rsidP="007014B6">
            <w:pPr>
              <w:spacing w:line="360" w:lineRule="auto"/>
              <w:ind w:firstLineChars="150" w:firstLine="315"/>
              <w:textAlignment w:val="center"/>
              <w:rPr>
                <w:rFonts w:ascii="Times New Roman" w:hAnsi="Times New Roman"/>
                <w:szCs w:val="21"/>
              </w:rPr>
            </w:pPr>
            <w:r>
              <w:rPr>
                <w:rFonts w:ascii="Times New Roman" w:hAnsi="Times New Roman" w:hint="eastAsia"/>
                <w:szCs w:val="21"/>
              </w:rPr>
              <w:t>（</w:t>
            </w:r>
            <w:r>
              <w:rPr>
                <w:rFonts w:ascii="Times New Roman" w:hAnsi="Times New Roman" w:hint="eastAsia"/>
                <w:szCs w:val="21"/>
              </w:rPr>
              <w:t>4</w:t>
            </w:r>
            <w:r>
              <w:rPr>
                <w:rFonts w:ascii="Times New Roman" w:hAnsi="Times New Roman" w:hint="eastAsia"/>
                <w:szCs w:val="21"/>
              </w:rPr>
              <w:t>）</w:t>
            </w:r>
            <w:r w:rsidRPr="00F0384C">
              <w:rPr>
                <w:rFonts w:ascii="Times New Roman" w:hAnsi="Times New Roman" w:hint="eastAsia"/>
                <w:szCs w:val="21"/>
              </w:rPr>
              <w:t>高脚屋是当地的传统民居，屋顶坡面长且陡。</w:t>
            </w:r>
          </w:p>
        </w:tc>
      </w:tr>
      <w:tr w:rsidR="00575046" w14:paraId="69EFCCC7" w14:textId="77777777" w:rsidTr="007014B6">
        <w:trPr>
          <w:trHeight w:val="689"/>
          <w:jc w:val="center"/>
        </w:trPr>
        <w:tc>
          <w:tcPr>
            <w:tcW w:w="9776" w:type="dxa"/>
            <w:gridSpan w:val="5"/>
            <w:shd w:val="clear" w:color="auto" w:fill="auto"/>
            <w:vAlign w:val="center"/>
          </w:tcPr>
          <w:p w14:paraId="1B600DD7" w14:textId="77777777" w:rsidR="00575046" w:rsidRDefault="00575046" w:rsidP="007014B6">
            <w:pPr>
              <w:spacing w:line="320" w:lineRule="exact"/>
              <w:rPr>
                <w:rFonts w:ascii="Times New Roman" w:hAnsi="Times New Roman"/>
                <w:b/>
                <w:sz w:val="24"/>
              </w:rPr>
            </w:pPr>
            <w:r>
              <w:rPr>
                <w:rFonts w:ascii="Times New Roman" w:hAnsi="Times New Roman" w:hint="eastAsia"/>
                <w:b/>
                <w:sz w:val="24"/>
              </w:rPr>
              <w:t>9.</w:t>
            </w:r>
            <w:r>
              <w:rPr>
                <w:rFonts w:ascii="Times New Roman" w:hAnsi="Times New Roman" w:hint="eastAsia"/>
                <w:b/>
                <w:sz w:val="24"/>
              </w:rPr>
              <w:t>教学反思与改进</w:t>
            </w:r>
          </w:p>
          <w:p w14:paraId="4EFFB13E" w14:textId="77777777" w:rsidR="00575046" w:rsidRDefault="00575046" w:rsidP="007014B6">
            <w:pPr>
              <w:spacing w:line="320" w:lineRule="exact"/>
              <w:ind w:firstLineChars="200" w:firstLine="420"/>
              <w:rPr>
                <w:rFonts w:ascii="Times New Roman" w:hAnsi="Times New Roman"/>
                <w:bCs/>
                <w:szCs w:val="21"/>
              </w:rPr>
            </w:pPr>
            <w:r w:rsidRPr="006469FA">
              <w:rPr>
                <w:rFonts w:ascii="Times New Roman" w:hAnsi="Times New Roman" w:hint="eastAsia"/>
                <w:bCs/>
                <w:szCs w:val="21"/>
              </w:rPr>
              <w:t>（</w:t>
            </w:r>
            <w:r w:rsidRPr="006469FA">
              <w:rPr>
                <w:rFonts w:ascii="Times New Roman" w:hAnsi="Times New Roman" w:hint="eastAsia"/>
                <w:bCs/>
                <w:szCs w:val="21"/>
              </w:rPr>
              <w:t>1</w:t>
            </w:r>
            <w:r w:rsidRPr="006469FA">
              <w:rPr>
                <w:rFonts w:ascii="Times New Roman" w:hAnsi="Times New Roman" w:hint="eastAsia"/>
                <w:bCs/>
                <w:szCs w:val="21"/>
              </w:rPr>
              <w:t>）在</w:t>
            </w:r>
            <w:r w:rsidRPr="006469FA">
              <w:rPr>
                <w:rFonts w:ascii="Times New Roman" w:hAnsi="Times New Roman"/>
                <w:bCs/>
                <w:szCs w:val="21"/>
              </w:rPr>
              <w:t>课前没有充分掌握学情。</w:t>
            </w:r>
            <w:r>
              <w:rPr>
                <w:rFonts w:ascii="Times New Roman" w:hAnsi="Times New Roman" w:hint="eastAsia"/>
                <w:bCs/>
                <w:szCs w:val="21"/>
              </w:rPr>
              <w:t>在检测</w:t>
            </w:r>
            <w:r>
              <w:rPr>
                <w:rFonts w:ascii="Times New Roman" w:hAnsi="Times New Roman"/>
                <w:bCs/>
                <w:szCs w:val="21"/>
              </w:rPr>
              <w:t>课前预习</w:t>
            </w:r>
            <w:r>
              <w:rPr>
                <w:rFonts w:ascii="Times New Roman" w:hAnsi="Times New Roman" w:hint="eastAsia"/>
                <w:bCs/>
                <w:szCs w:val="21"/>
              </w:rPr>
              <w:t>时</w:t>
            </w:r>
            <w:r>
              <w:rPr>
                <w:rFonts w:ascii="Times New Roman" w:hAnsi="Times New Roman"/>
                <w:bCs/>
                <w:szCs w:val="21"/>
              </w:rPr>
              <w:t>，由于学生并未掌握描述地理位置的方法，导致学生无法</w:t>
            </w:r>
            <w:r>
              <w:rPr>
                <w:rFonts w:ascii="Times New Roman" w:hAnsi="Times New Roman" w:hint="eastAsia"/>
                <w:bCs/>
                <w:szCs w:val="21"/>
              </w:rPr>
              <w:t>回答东南亚的</w:t>
            </w:r>
            <w:r>
              <w:rPr>
                <w:rFonts w:ascii="Times New Roman" w:hAnsi="Times New Roman"/>
                <w:bCs/>
                <w:szCs w:val="21"/>
              </w:rPr>
              <w:t>地理位置</w:t>
            </w:r>
            <w:r>
              <w:rPr>
                <w:rFonts w:ascii="Times New Roman" w:hAnsi="Times New Roman" w:hint="eastAsia"/>
                <w:bCs/>
                <w:szCs w:val="21"/>
              </w:rPr>
              <w:t>，</w:t>
            </w:r>
            <w:r>
              <w:rPr>
                <w:rFonts w:ascii="Times New Roman" w:hAnsi="Times New Roman"/>
                <w:bCs/>
                <w:szCs w:val="21"/>
              </w:rPr>
              <w:t>使得学习目标</w:t>
            </w:r>
            <w:r>
              <w:rPr>
                <w:rFonts w:ascii="Times New Roman" w:hAnsi="Times New Roman" w:hint="eastAsia"/>
                <w:bCs/>
                <w:szCs w:val="21"/>
              </w:rPr>
              <w:t>1</w:t>
            </w:r>
            <w:r>
              <w:rPr>
                <w:rFonts w:ascii="Times New Roman" w:hAnsi="Times New Roman" w:hint="eastAsia"/>
                <w:bCs/>
                <w:szCs w:val="21"/>
              </w:rPr>
              <w:t>的</w:t>
            </w:r>
            <w:r>
              <w:rPr>
                <w:rFonts w:ascii="Times New Roman" w:hAnsi="Times New Roman"/>
                <w:bCs/>
                <w:szCs w:val="21"/>
              </w:rPr>
              <w:t>完成情况不佳。</w:t>
            </w:r>
          </w:p>
          <w:p w14:paraId="423F83F2" w14:textId="77777777" w:rsidR="00575046" w:rsidRDefault="00575046" w:rsidP="007014B6">
            <w:pPr>
              <w:spacing w:line="320" w:lineRule="exact"/>
              <w:ind w:firstLineChars="200" w:firstLine="420"/>
              <w:rPr>
                <w:rFonts w:ascii="Times New Roman" w:hAnsi="Times New Roman"/>
                <w:bCs/>
                <w:szCs w:val="21"/>
              </w:rPr>
            </w:pPr>
            <w:r>
              <w:rPr>
                <w:rFonts w:ascii="Times New Roman" w:hAnsi="Times New Roman" w:hint="eastAsia"/>
                <w:bCs/>
                <w:szCs w:val="21"/>
              </w:rPr>
              <w:t>（</w:t>
            </w:r>
            <w:r>
              <w:rPr>
                <w:rFonts w:ascii="Times New Roman" w:hAnsi="Times New Roman" w:hint="eastAsia"/>
                <w:bCs/>
                <w:szCs w:val="21"/>
              </w:rPr>
              <w:t>2</w:t>
            </w:r>
            <w:r>
              <w:rPr>
                <w:rFonts w:ascii="Times New Roman" w:hAnsi="Times New Roman" w:hint="eastAsia"/>
                <w:bCs/>
                <w:szCs w:val="21"/>
              </w:rPr>
              <w:t>）在课中面对</w:t>
            </w:r>
            <w:r>
              <w:rPr>
                <w:rFonts w:ascii="Times New Roman" w:hAnsi="Times New Roman"/>
                <w:bCs/>
                <w:szCs w:val="21"/>
              </w:rPr>
              <w:t>学生</w:t>
            </w:r>
            <w:r>
              <w:rPr>
                <w:rFonts w:ascii="Times New Roman" w:hAnsi="Times New Roman" w:hint="eastAsia"/>
                <w:bCs/>
                <w:szCs w:val="21"/>
              </w:rPr>
              <w:t>语言表述中</w:t>
            </w:r>
            <w:r>
              <w:rPr>
                <w:rFonts w:ascii="Times New Roman" w:hAnsi="Times New Roman"/>
                <w:bCs/>
                <w:szCs w:val="21"/>
              </w:rPr>
              <w:t>的错误，并没有及时纠正。</w:t>
            </w:r>
            <w:r>
              <w:rPr>
                <w:rFonts w:ascii="Times New Roman" w:hAnsi="Times New Roman" w:hint="eastAsia"/>
                <w:bCs/>
                <w:szCs w:val="21"/>
              </w:rPr>
              <w:t>比如学生提到</w:t>
            </w:r>
            <w:r>
              <w:rPr>
                <w:rFonts w:ascii="Times New Roman" w:hAnsi="Times New Roman"/>
                <w:bCs/>
                <w:szCs w:val="21"/>
              </w:rPr>
              <w:t>东南亚是一个国家，教师给予了肯定</w:t>
            </w:r>
            <w:r>
              <w:rPr>
                <w:rFonts w:ascii="Times New Roman" w:hAnsi="Times New Roman" w:hint="eastAsia"/>
                <w:bCs/>
                <w:szCs w:val="21"/>
              </w:rPr>
              <w:t>的</w:t>
            </w:r>
            <w:r>
              <w:rPr>
                <w:rFonts w:ascii="Times New Roman" w:hAnsi="Times New Roman"/>
                <w:bCs/>
                <w:szCs w:val="21"/>
              </w:rPr>
              <w:t>反馈</w:t>
            </w:r>
            <w:r>
              <w:rPr>
                <w:rFonts w:ascii="Times New Roman" w:hAnsi="Times New Roman" w:hint="eastAsia"/>
                <w:bCs/>
                <w:szCs w:val="21"/>
              </w:rPr>
              <w:t>。</w:t>
            </w:r>
          </w:p>
          <w:p w14:paraId="19B5AE63" w14:textId="77777777" w:rsidR="00575046" w:rsidRPr="00B236A7" w:rsidRDefault="00575046" w:rsidP="007014B6">
            <w:pPr>
              <w:spacing w:line="320" w:lineRule="exact"/>
              <w:ind w:firstLineChars="200" w:firstLine="420"/>
              <w:rPr>
                <w:rFonts w:ascii="Times New Roman" w:hAnsi="Times New Roman"/>
                <w:bCs/>
                <w:szCs w:val="21"/>
              </w:rPr>
            </w:pPr>
            <w:r>
              <w:rPr>
                <w:rFonts w:ascii="Times New Roman" w:hAnsi="Times New Roman" w:hint="eastAsia"/>
                <w:bCs/>
                <w:szCs w:val="21"/>
              </w:rPr>
              <w:lastRenderedPageBreak/>
              <w:t>（</w:t>
            </w:r>
            <w:r>
              <w:rPr>
                <w:rFonts w:ascii="Times New Roman" w:hAnsi="Times New Roman" w:hint="eastAsia"/>
                <w:bCs/>
                <w:szCs w:val="21"/>
              </w:rPr>
              <w:t>3</w:t>
            </w:r>
            <w:r>
              <w:rPr>
                <w:rFonts w:ascii="Times New Roman" w:hAnsi="Times New Roman" w:hint="eastAsia"/>
                <w:bCs/>
                <w:szCs w:val="21"/>
              </w:rPr>
              <w:t>）课堂活动中</w:t>
            </w:r>
            <w:r>
              <w:rPr>
                <w:rFonts w:ascii="Times New Roman" w:hAnsi="Times New Roman"/>
                <w:bCs/>
                <w:szCs w:val="21"/>
              </w:rPr>
              <w:t>，虽</w:t>
            </w:r>
            <w:r>
              <w:rPr>
                <w:rFonts w:ascii="Times New Roman" w:hAnsi="Times New Roman" w:hint="eastAsia"/>
                <w:bCs/>
                <w:szCs w:val="21"/>
              </w:rPr>
              <w:t>依据</w:t>
            </w:r>
            <w:r>
              <w:rPr>
                <w:rFonts w:ascii="Times New Roman" w:hAnsi="Times New Roman"/>
                <w:bCs/>
                <w:szCs w:val="21"/>
              </w:rPr>
              <w:t>学</w:t>
            </w:r>
            <w:r>
              <w:rPr>
                <w:rFonts w:ascii="Times New Roman" w:hAnsi="Times New Roman" w:hint="eastAsia"/>
                <w:bCs/>
                <w:szCs w:val="21"/>
              </w:rPr>
              <w:t>习</w:t>
            </w:r>
            <w:r>
              <w:rPr>
                <w:rFonts w:ascii="Times New Roman" w:hAnsi="Times New Roman"/>
                <w:bCs/>
                <w:szCs w:val="21"/>
              </w:rPr>
              <w:t>目标，让学生说出问题答案，</w:t>
            </w:r>
            <w:r>
              <w:rPr>
                <w:rFonts w:ascii="Times New Roman" w:hAnsi="Times New Roman" w:hint="eastAsia"/>
                <w:bCs/>
                <w:szCs w:val="21"/>
              </w:rPr>
              <w:t>但并没有让学生</w:t>
            </w:r>
            <w:r>
              <w:rPr>
                <w:rFonts w:ascii="Times New Roman" w:hAnsi="Times New Roman"/>
                <w:bCs/>
                <w:szCs w:val="21"/>
              </w:rPr>
              <w:t>对知识进行</w:t>
            </w:r>
            <w:r>
              <w:rPr>
                <w:rFonts w:ascii="Times New Roman" w:hAnsi="Times New Roman" w:hint="eastAsia"/>
                <w:bCs/>
                <w:szCs w:val="21"/>
              </w:rPr>
              <w:t>系统的</w:t>
            </w:r>
            <w:r>
              <w:rPr>
                <w:rFonts w:ascii="Times New Roman" w:hAnsi="Times New Roman"/>
                <w:bCs/>
                <w:szCs w:val="21"/>
              </w:rPr>
              <w:t>归纳和整理</w:t>
            </w:r>
            <w:r>
              <w:rPr>
                <w:rFonts w:ascii="Times New Roman" w:hAnsi="Times New Roman" w:hint="eastAsia"/>
                <w:bCs/>
                <w:szCs w:val="21"/>
              </w:rPr>
              <w:t>，缺乏</w:t>
            </w:r>
            <w:r>
              <w:rPr>
                <w:rFonts w:ascii="Times New Roman" w:hAnsi="Times New Roman"/>
                <w:bCs/>
                <w:szCs w:val="21"/>
              </w:rPr>
              <w:t>知识</w:t>
            </w:r>
            <w:r>
              <w:rPr>
                <w:rFonts w:ascii="Times New Roman" w:hAnsi="Times New Roman" w:hint="eastAsia"/>
                <w:bCs/>
                <w:szCs w:val="21"/>
              </w:rPr>
              <w:t>体系</w:t>
            </w:r>
            <w:r>
              <w:rPr>
                <w:rFonts w:ascii="Times New Roman" w:hAnsi="Times New Roman"/>
                <w:bCs/>
                <w:szCs w:val="21"/>
              </w:rPr>
              <w:t>的</w:t>
            </w:r>
            <w:r>
              <w:rPr>
                <w:rFonts w:ascii="Times New Roman" w:hAnsi="Times New Roman" w:hint="eastAsia"/>
                <w:bCs/>
                <w:szCs w:val="21"/>
              </w:rPr>
              <w:t>构建</w:t>
            </w:r>
            <w:r>
              <w:rPr>
                <w:rFonts w:ascii="Times New Roman" w:hAnsi="Times New Roman"/>
                <w:bCs/>
                <w:szCs w:val="21"/>
              </w:rPr>
              <w:t>和落实。</w:t>
            </w:r>
          </w:p>
        </w:tc>
      </w:tr>
    </w:tbl>
    <w:p w14:paraId="2F8FCCB4" w14:textId="77777777" w:rsidR="00575046" w:rsidRDefault="00575046" w:rsidP="00575046">
      <w:pPr>
        <w:rPr>
          <w:rFonts w:ascii="仿宋" w:eastAsia="仿宋"/>
          <w:b/>
          <w:bCs/>
          <w:sz w:val="28"/>
        </w:rPr>
      </w:pPr>
    </w:p>
    <w:p w14:paraId="3AACEA23" w14:textId="77777777" w:rsidR="00575046" w:rsidRDefault="00575046" w:rsidP="00575046">
      <w:pPr>
        <w:rPr>
          <w:rFonts w:ascii="仿宋" w:eastAsia="仿宋" w:hAnsi="仿宋" w:cs="仿宋"/>
          <w:b/>
          <w:bCs/>
          <w:color w:val="000000"/>
          <w:sz w:val="28"/>
          <w:szCs w:val="28"/>
        </w:rPr>
      </w:pPr>
      <w:r>
        <w:rPr>
          <w:rFonts w:ascii="仿宋" w:eastAsia="仿宋" w:hint="eastAsia"/>
          <w:b/>
          <w:bCs/>
          <w:sz w:val="28"/>
        </w:rPr>
        <w:t>附件2：</w:t>
      </w:r>
      <w:r>
        <w:rPr>
          <w:rFonts w:ascii="仿宋" w:eastAsia="仿宋" w:hAnsi="仿宋" w:cs="仿宋" w:hint="eastAsia"/>
          <w:b/>
          <w:bCs/>
          <w:color w:val="000000"/>
          <w:sz w:val="28"/>
          <w:szCs w:val="28"/>
        </w:rPr>
        <w:t>课堂观察分析报告</w:t>
      </w:r>
    </w:p>
    <w:p w14:paraId="169F04E7" w14:textId="77777777" w:rsidR="00575046" w:rsidRDefault="00575046" w:rsidP="00575046">
      <w:pPr>
        <w:spacing w:line="300" w:lineRule="auto"/>
        <w:jc w:val="center"/>
        <w:rPr>
          <w:b/>
          <w:bCs/>
          <w:sz w:val="28"/>
          <w:szCs w:val="28"/>
        </w:rPr>
      </w:pPr>
    </w:p>
    <w:p w14:paraId="6D8BD0A1" w14:textId="77777777" w:rsidR="00575046" w:rsidRPr="005E5078" w:rsidRDefault="00575046" w:rsidP="00575046">
      <w:pPr>
        <w:spacing w:line="300" w:lineRule="auto"/>
        <w:jc w:val="center"/>
        <w:rPr>
          <w:sz w:val="28"/>
          <w:szCs w:val="28"/>
        </w:rPr>
      </w:pPr>
      <w:r w:rsidRPr="005E5078">
        <w:rPr>
          <w:rFonts w:hint="eastAsia"/>
          <w:b/>
          <w:bCs/>
          <w:sz w:val="28"/>
          <w:szCs w:val="28"/>
        </w:rPr>
        <w:t>杨宛芸学员评课</w:t>
      </w:r>
    </w:p>
    <w:p w14:paraId="27CFB1F7" w14:textId="77777777" w:rsidR="00575046" w:rsidRPr="005E5078" w:rsidRDefault="00575046" w:rsidP="00575046">
      <w:pPr>
        <w:spacing w:line="300" w:lineRule="auto"/>
        <w:rPr>
          <w:sz w:val="24"/>
        </w:rPr>
      </w:pPr>
      <w:r w:rsidRPr="005E5078">
        <w:rPr>
          <w:rFonts w:hint="eastAsia"/>
          <w:sz w:val="24"/>
        </w:rPr>
        <w:t>1.</w:t>
      </w:r>
      <w:r w:rsidRPr="005E5078">
        <w:rPr>
          <w:rFonts w:hint="eastAsia"/>
          <w:sz w:val="24"/>
        </w:rPr>
        <w:t>听课主题：区域地理主题式情境单元教学——以《东南亚》为例</w:t>
      </w:r>
    </w:p>
    <w:p w14:paraId="65EB25C6" w14:textId="77777777" w:rsidR="00575046" w:rsidRPr="005E5078" w:rsidRDefault="00575046" w:rsidP="00575046">
      <w:pPr>
        <w:spacing w:line="300" w:lineRule="auto"/>
        <w:rPr>
          <w:sz w:val="24"/>
        </w:rPr>
      </w:pPr>
      <w:r w:rsidRPr="005E5078">
        <w:rPr>
          <w:rFonts w:hint="eastAsia"/>
          <w:sz w:val="24"/>
        </w:rPr>
        <w:t>2.</w:t>
      </w:r>
      <w:r w:rsidRPr="005E5078">
        <w:rPr>
          <w:rFonts w:hint="eastAsia"/>
          <w:sz w:val="24"/>
        </w:rPr>
        <w:t>上课教师和班级：双流中学地理组教师何博汶，初</w:t>
      </w:r>
      <w:proofErr w:type="gramStart"/>
      <w:r w:rsidRPr="005E5078">
        <w:rPr>
          <w:rFonts w:hint="eastAsia"/>
          <w:sz w:val="24"/>
        </w:rPr>
        <w:t>一八</w:t>
      </w:r>
      <w:proofErr w:type="gramEnd"/>
      <w:r w:rsidRPr="005E5078">
        <w:rPr>
          <w:rFonts w:hint="eastAsia"/>
          <w:sz w:val="24"/>
        </w:rPr>
        <w:t>班</w:t>
      </w:r>
    </w:p>
    <w:p w14:paraId="0914FCFE" w14:textId="77777777" w:rsidR="00575046" w:rsidRPr="005E5078" w:rsidRDefault="00575046" w:rsidP="00575046">
      <w:pPr>
        <w:spacing w:line="300" w:lineRule="auto"/>
        <w:rPr>
          <w:sz w:val="24"/>
        </w:rPr>
      </w:pPr>
      <w:r w:rsidRPr="005E5078">
        <w:rPr>
          <w:rFonts w:hint="eastAsia"/>
          <w:sz w:val="24"/>
        </w:rPr>
        <w:t>3.</w:t>
      </w:r>
      <w:r w:rsidRPr="005E5078">
        <w:rPr>
          <w:rFonts w:hint="eastAsia"/>
          <w:sz w:val="24"/>
        </w:rPr>
        <w:t>本此我的评课主题：评价任务的设计与学习目标是否匹配</w:t>
      </w:r>
    </w:p>
    <w:p w14:paraId="053A4A82" w14:textId="77777777" w:rsidR="00575046" w:rsidRPr="005E5078" w:rsidRDefault="00575046" w:rsidP="00575046">
      <w:pPr>
        <w:spacing w:line="300" w:lineRule="auto"/>
        <w:rPr>
          <w:sz w:val="24"/>
        </w:rPr>
      </w:pPr>
      <w:r w:rsidRPr="005E5078">
        <w:rPr>
          <w:rFonts w:hint="eastAsia"/>
          <w:sz w:val="24"/>
        </w:rPr>
        <w:t>（</w:t>
      </w:r>
      <w:r w:rsidRPr="005E5078">
        <w:rPr>
          <w:rFonts w:hint="eastAsia"/>
          <w:sz w:val="24"/>
        </w:rPr>
        <w:t>1</w:t>
      </w:r>
      <w:r w:rsidRPr="005E5078">
        <w:rPr>
          <w:rFonts w:hint="eastAsia"/>
          <w:sz w:val="24"/>
        </w:rPr>
        <w:t>）学习目标叙写</w:t>
      </w:r>
      <w:r w:rsidRPr="005E5078">
        <w:rPr>
          <w:rFonts w:hint="eastAsia"/>
          <w:sz w:val="24"/>
        </w:rPr>
        <w:br/>
      </w:r>
      <w:r w:rsidRPr="005E5078">
        <w:rPr>
          <w:rFonts w:hint="eastAsia"/>
          <w:sz w:val="24"/>
        </w:rPr>
        <w:t>学习目标</w:t>
      </w:r>
      <w:r w:rsidRPr="005E5078">
        <w:rPr>
          <w:rFonts w:hint="eastAsia"/>
          <w:sz w:val="24"/>
        </w:rPr>
        <w:t>1:</w:t>
      </w:r>
      <w:r w:rsidRPr="005E5078">
        <w:rPr>
          <w:rFonts w:hint="eastAsia"/>
          <w:sz w:val="24"/>
        </w:rPr>
        <w:t>读图，说出东南亚的地理位置；</w:t>
      </w:r>
      <w:r w:rsidRPr="005E5078">
        <w:rPr>
          <w:rFonts w:hint="eastAsia"/>
          <w:sz w:val="24"/>
        </w:rPr>
        <w:br/>
      </w:r>
      <w:r w:rsidRPr="005E5078">
        <w:rPr>
          <w:rFonts w:hint="eastAsia"/>
          <w:sz w:val="24"/>
        </w:rPr>
        <w:t>学习目标</w:t>
      </w:r>
      <w:r w:rsidRPr="005E5078">
        <w:rPr>
          <w:rFonts w:hint="eastAsia"/>
          <w:sz w:val="24"/>
        </w:rPr>
        <w:t>2:</w:t>
      </w:r>
      <w:r w:rsidRPr="005E5078">
        <w:rPr>
          <w:rFonts w:hint="eastAsia"/>
          <w:sz w:val="24"/>
        </w:rPr>
        <w:t>根据气候特点，列举</w:t>
      </w:r>
      <w:proofErr w:type="gramStart"/>
      <w:r w:rsidRPr="005E5078">
        <w:rPr>
          <w:rFonts w:hint="eastAsia"/>
          <w:sz w:val="24"/>
        </w:rPr>
        <w:t>研</w:t>
      </w:r>
      <w:proofErr w:type="gramEnd"/>
      <w:r w:rsidRPr="005E5078">
        <w:rPr>
          <w:rFonts w:hint="eastAsia"/>
          <w:sz w:val="24"/>
        </w:rPr>
        <w:t>学生活必备物品清单并说出原因；</w:t>
      </w:r>
      <w:r w:rsidRPr="005E5078">
        <w:rPr>
          <w:rFonts w:hint="eastAsia"/>
          <w:sz w:val="24"/>
        </w:rPr>
        <w:br/>
      </w:r>
      <w:r w:rsidRPr="005E5078">
        <w:rPr>
          <w:rFonts w:hint="eastAsia"/>
          <w:sz w:val="24"/>
        </w:rPr>
        <w:t>学习目标</w:t>
      </w:r>
      <w:r w:rsidRPr="005E5078">
        <w:rPr>
          <w:rFonts w:hint="eastAsia"/>
          <w:sz w:val="24"/>
        </w:rPr>
        <w:t>3:</w:t>
      </w:r>
      <w:r w:rsidRPr="005E5078">
        <w:rPr>
          <w:rFonts w:hint="eastAsia"/>
          <w:sz w:val="24"/>
        </w:rPr>
        <w:t>结合图文信息，说出地理环境利于农产品种植的原因。</w:t>
      </w:r>
      <w:r w:rsidRPr="005E5078">
        <w:rPr>
          <w:rFonts w:hint="eastAsia"/>
          <w:sz w:val="24"/>
        </w:rPr>
        <w:br/>
      </w:r>
      <w:r w:rsidRPr="005E5078">
        <w:rPr>
          <w:rFonts w:hint="eastAsia"/>
          <w:sz w:val="24"/>
        </w:rPr>
        <w:t>（</w:t>
      </w:r>
      <w:r w:rsidRPr="005E5078">
        <w:rPr>
          <w:rFonts w:hint="eastAsia"/>
          <w:sz w:val="24"/>
        </w:rPr>
        <w:t>2</w:t>
      </w:r>
      <w:r w:rsidRPr="005E5078">
        <w:rPr>
          <w:rFonts w:hint="eastAsia"/>
          <w:sz w:val="24"/>
        </w:rPr>
        <w:t>）评价任务设计</w:t>
      </w:r>
      <w:r w:rsidRPr="005E5078">
        <w:rPr>
          <w:rFonts w:hint="eastAsia"/>
          <w:sz w:val="24"/>
        </w:rPr>
        <w:br/>
      </w:r>
      <w:r w:rsidRPr="005E5078">
        <w:rPr>
          <w:rFonts w:hint="eastAsia"/>
          <w:sz w:val="24"/>
        </w:rPr>
        <w:t>评价任务</w:t>
      </w:r>
      <w:r w:rsidRPr="005E5078">
        <w:rPr>
          <w:rFonts w:hint="eastAsia"/>
          <w:sz w:val="24"/>
        </w:rPr>
        <w:t>1:</w:t>
      </w:r>
      <w:r w:rsidRPr="005E5078">
        <w:rPr>
          <w:rFonts w:hint="eastAsia"/>
          <w:sz w:val="24"/>
        </w:rPr>
        <w:t>读教材</w:t>
      </w:r>
      <w:r w:rsidRPr="005E5078">
        <w:rPr>
          <w:rFonts w:hint="eastAsia"/>
          <w:sz w:val="24"/>
        </w:rPr>
        <w:t>P22</w:t>
      </w:r>
      <w:r w:rsidRPr="005E5078">
        <w:rPr>
          <w:rFonts w:hint="eastAsia"/>
          <w:sz w:val="24"/>
        </w:rPr>
        <w:t>页图</w:t>
      </w:r>
      <w:r w:rsidRPr="005E5078">
        <w:rPr>
          <w:rFonts w:hint="eastAsia"/>
          <w:sz w:val="24"/>
        </w:rPr>
        <w:t>7.19</w:t>
      </w:r>
      <w:r w:rsidRPr="005E5078">
        <w:rPr>
          <w:rFonts w:hint="eastAsia"/>
          <w:sz w:val="24"/>
        </w:rPr>
        <w:t>和图</w:t>
      </w:r>
      <w:r w:rsidRPr="005E5078">
        <w:rPr>
          <w:rFonts w:hint="eastAsia"/>
          <w:sz w:val="24"/>
        </w:rPr>
        <w:t>7.20,</w:t>
      </w:r>
      <w:r w:rsidRPr="005E5078">
        <w:rPr>
          <w:rFonts w:hint="eastAsia"/>
          <w:sz w:val="24"/>
        </w:rPr>
        <w:t>说出东南亚的地理位置。（检测目标</w:t>
      </w:r>
      <w:r w:rsidRPr="005E5078">
        <w:rPr>
          <w:rFonts w:hint="eastAsia"/>
          <w:sz w:val="24"/>
        </w:rPr>
        <w:t>1)</w:t>
      </w:r>
      <w:r w:rsidRPr="005E5078">
        <w:rPr>
          <w:rFonts w:hint="eastAsia"/>
          <w:sz w:val="24"/>
        </w:rPr>
        <w:br/>
      </w:r>
      <w:r w:rsidRPr="005E5078">
        <w:rPr>
          <w:rFonts w:hint="eastAsia"/>
          <w:sz w:val="24"/>
        </w:rPr>
        <w:t>［评价标准］能用相对位置、经纬度位置对东南亚地理位置进行描述。</w:t>
      </w:r>
      <w:r w:rsidRPr="005E5078">
        <w:rPr>
          <w:rFonts w:hint="eastAsia"/>
          <w:sz w:val="24"/>
        </w:rPr>
        <w:br/>
      </w:r>
      <w:r w:rsidRPr="005E5078">
        <w:rPr>
          <w:rFonts w:hint="eastAsia"/>
          <w:sz w:val="24"/>
        </w:rPr>
        <w:t>评价任务</w:t>
      </w:r>
      <w:r w:rsidRPr="005E5078">
        <w:rPr>
          <w:rFonts w:hint="eastAsia"/>
          <w:sz w:val="24"/>
        </w:rPr>
        <w:t>2:</w:t>
      </w:r>
      <w:r w:rsidRPr="005E5078">
        <w:rPr>
          <w:rFonts w:hint="eastAsia"/>
          <w:sz w:val="24"/>
        </w:rPr>
        <w:t>根据东南亚气候特征，列举</w:t>
      </w:r>
      <w:proofErr w:type="gramStart"/>
      <w:r w:rsidRPr="005E5078">
        <w:rPr>
          <w:rFonts w:hint="eastAsia"/>
          <w:sz w:val="24"/>
        </w:rPr>
        <w:t>研</w:t>
      </w:r>
      <w:proofErr w:type="gramEnd"/>
      <w:r w:rsidRPr="005E5078">
        <w:rPr>
          <w:rFonts w:hint="eastAsia"/>
          <w:sz w:val="24"/>
        </w:rPr>
        <w:t>学生活必备物品清单，并说出原因。（检测目标</w:t>
      </w:r>
      <w:r w:rsidRPr="005E5078">
        <w:rPr>
          <w:rFonts w:hint="eastAsia"/>
          <w:sz w:val="24"/>
        </w:rPr>
        <w:t>2)</w:t>
      </w:r>
      <w:r w:rsidRPr="005E5078">
        <w:rPr>
          <w:rFonts w:hint="eastAsia"/>
          <w:sz w:val="24"/>
        </w:rPr>
        <w:br/>
      </w:r>
      <w:r w:rsidRPr="005E5078">
        <w:rPr>
          <w:rFonts w:hint="eastAsia"/>
          <w:sz w:val="24"/>
        </w:rPr>
        <w:t>［评价标准］能从东南亚气温和降水角度能对</w:t>
      </w:r>
      <w:proofErr w:type="gramStart"/>
      <w:r w:rsidRPr="005E5078">
        <w:rPr>
          <w:rFonts w:hint="eastAsia"/>
          <w:sz w:val="24"/>
        </w:rPr>
        <w:t>研</w:t>
      </w:r>
      <w:proofErr w:type="gramEnd"/>
      <w:r w:rsidRPr="005E5078">
        <w:rPr>
          <w:rFonts w:hint="eastAsia"/>
          <w:sz w:val="24"/>
        </w:rPr>
        <w:t>学旅行中着装、必备生活物品的影响。</w:t>
      </w:r>
    </w:p>
    <w:p w14:paraId="2849137A" w14:textId="77777777" w:rsidR="00575046" w:rsidRPr="005E5078" w:rsidRDefault="00575046" w:rsidP="00575046">
      <w:pPr>
        <w:spacing w:line="300" w:lineRule="auto"/>
        <w:rPr>
          <w:sz w:val="24"/>
        </w:rPr>
      </w:pPr>
      <w:r w:rsidRPr="005E5078">
        <w:rPr>
          <w:rFonts w:hint="eastAsia"/>
          <w:sz w:val="24"/>
        </w:rPr>
        <w:t>评价任务</w:t>
      </w:r>
      <w:r w:rsidRPr="005E5078">
        <w:rPr>
          <w:rFonts w:hint="eastAsia"/>
          <w:sz w:val="24"/>
        </w:rPr>
        <w:t>3:</w:t>
      </w:r>
      <w:r w:rsidRPr="005E5078">
        <w:rPr>
          <w:rFonts w:hint="eastAsia"/>
          <w:sz w:val="24"/>
        </w:rPr>
        <w:t>结合图文信息，说出东南亚地理环境利于天然橡胶种植的原因。</w:t>
      </w:r>
    </w:p>
    <w:p w14:paraId="167CF648" w14:textId="77777777" w:rsidR="00575046" w:rsidRPr="005E5078" w:rsidRDefault="00575046" w:rsidP="00575046">
      <w:pPr>
        <w:spacing w:line="300" w:lineRule="auto"/>
        <w:rPr>
          <w:sz w:val="24"/>
        </w:rPr>
      </w:pPr>
      <w:r w:rsidRPr="005E5078">
        <w:rPr>
          <w:rFonts w:hint="eastAsia"/>
          <w:sz w:val="24"/>
        </w:rPr>
        <w:t>［评价标准］能从自然环境中的气候及社会经济因素中的历史经验、劳动力资源等因素，</w:t>
      </w:r>
    </w:p>
    <w:p w14:paraId="5300DC28" w14:textId="77777777" w:rsidR="00575046" w:rsidRPr="005E5078" w:rsidRDefault="00575046" w:rsidP="00575046">
      <w:pPr>
        <w:spacing w:line="300" w:lineRule="auto"/>
        <w:rPr>
          <w:sz w:val="24"/>
        </w:rPr>
      </w:pPr>
      <w:r w:rsidRPr="005E5078">
        <w:rPr>
          <w:rFonts w:hint="eastAsia"/>
          <w:sz w:val="24"/>
        </w:rPr>
        <w:t>说出东南亚种植天然橡胶的有利因素。</w:t>
      </w:r>
    </w:p>
    <w:p w14:paraId="630AC69E" w14:textId="77777777" w:rsidR="00575046" w:rsidRPr="005E5078" w:rsidRDefault="00575046" w:rsidP="00575046">
      <w:pPr>
        <w:spacing w:line="300" w:lineRule="auto"/>
        <w:rPr>
          <w:sz w:val="24"/>
        </w:rPr>
      </w:pPr>
      <w:r w:rsidRPr="005E5078">
        <w:rPr>
          <w:rFonts w:hint="eastAsia"/>
          <w:sz w:val="24"/>
        </w:rPr>
        <w:t>基于以上学习目标和评价任务设计，我的评课结论主要有以下三点：</w:t>
      </w:r>
    </w:p>
    <w:p w14:paraId="2F727E4E" w14:textId="77777777" w:rsidR="00575046" w:rsidRPr="005E5078" w:rsidRDefault="00575046" w:rsidP="00575046">
      <w:pPr>
        <w:spacing w:line="300" w:lineRule="auto"/>
        <w:rPr>
          <w:sz w:val="24"/>
        </w:rPr>
      </w:pPr>
      <w:r w:rsidRPr="005E5078">
        <w:rPr>
          <w:rFonts w:hint="eastAsia"/>
          <w:sz w:val="24"/>
        </w:rPr>
        <w:t>1.</w:t>
      </w:r>
      <w:r w:rsidRPr="005E5078">
        <w:rPr>
          <w:rFonts w:hint="eastAsia"/>
          <w:sz w:val="24"/>
        </w:rPr>
        <w:t>学习目标与评价任务基本吻合，整个课堂围绕学习目标进行评价任务进行活动，有评价情境同时也有相应的评价标准。</w:t>
      </w:r>
    </w:p>
    <w:p w14:paraId="5664472F" w14:textId="77777777" w:rsidR="00575046" w:rsidRPr="005E5078" w:rsidRDefault="00575046" w:rsidP="00575046">
      <w:pPr>
        <w:spacing w:line="300" w:lineRule="auto"/>
        <w:rPr>
          <w:sz w:val="24"/>
        </w:rPr>
      </w:pPr>
      <w:r w:rsidRPr="005E5078">
        <w:rPr>
          <w:rFonts w:hint="eastAsia"/>
          <w:sz w:val="24"/>
        </w:rPr>
        <w:t>2.</w:t>
      </w:r>
      <w:r w:rsidRPr="005E5078">
        <w:rPr>
          <w:rFonts w:hint="eastAsia"/>
          <w:sz w:val="24"/>
        </w:rPr>
        <w:t>学习目标</w:t>
      </w:r>
      <w:r w:rsidRPr="005E5078">
        <w:rPr>
          <w:rFonts w:hint="eastAsia"/>
          <w:sz w:val="24"/>
        </w:rPr>
        <w:t>3</w:t>
      </w:r>
      <w:r w:rsidRPr="005E5078">
        <w:rPr>
          <w:rFonts w:hint="eastAsia"/>
          <w:sz w:val="24"/>
        </w:rPr>
        <w:t>和评价任务</w:t>
      </w:r>
      <w:r w:rsidRPr="005E5078">
        <w:rPr>
          <w:rFonts w:hint="eastAsia"/>
          <w:sz w:val="24"/>
        </w:rPr>
        <w:t>3</w:t>
      </w:r>
      <w:r w:rsidRPr="005E5078">
        <w:rPr>
          <w:rFonts w:hint="eastAsia"/>
          <w:sz w:val="24"/>
        </w:rPr>
        <w:t>的叙写指向不明，学生提炼不出关键知识点，甚至不知道问题是干什么的，但评价标准是对的，所以建议将评价任务</w:t>
      </w:r>
      <w:r w:rsidRPr="005E5078">
        <w:rPr>
          <w:rFonts w:hint="eastAsia"/>
          <w:sz w:val="24"/>
        </w:rPr>
        <w:t>3</w:t>
      </w:r>
      <w:r w:rsidRPr="005E5078">
        <w:rPr>
          <w:rFonts w:hint="eastAsia"/>
          <w:sz w:val="24"/>
        </w:rPr>
        <w:t>改成说出（指出）东南亚地理环境利于橡胶种植的因素。</w:t>
      </w:r>
    </w:p>
    <w:p w14:paraId="600BAF89" w14:textId="77777777" w:rsidR="00575046" w:rsidRPr="005E5078" w:rsidRDefault="00575046" w:rsidP="00575046">
      <w:pPr>
        <w:spacing w:line="300" w:lineRule="auto"/>
        <w:rPr>
          <w:sz w:val="24"/>
        </w:rPr>
      </w:pPr>
      <w:r w:rsidRPr="005E5078">
        <w:rPr>
          <w:rFonts w:hint="eastAsia"/>
          <w:sz w:val="24"/>
        </w:rPr>
        <w:t>3.</w:t>
      </w:r>
      <w:r w:rsidRPr="005E5078">
        <w:rPr>
          <w:rFonts w:hint="eastAsia"/>
          <w:sz w:val="24"/>
        </w:rPr>
        <w:t>评价反馈不足。主要体现学生在根据材料，通过小组讨论回答影响天然橡胶种植的其他因素时，教师的评价反馈不太到位，导致学生很难用简洁的语言说出关键词，在此建议多加鼓励学生运用更加简洁的语言，提高其语言表述能力。最后学生学完整节课的知识后应该让学生订正学案，让其留下学习的证据，</w:t>
      </w:r>
      <w:proofErr w:type="gramStart"/>
      <w:r w:rsidRPr="005E5078">
        <w:rPr>
          <w:rFonts w:hint="eastAsia"/>
          <w:sz w:val="24"/>
        </w:rPr>
        <w:t>以便下</w:t>
      </w:r>
      <w:proofErr w:type="gramEnd"/>
      <w:r w:rsidRPr="005E5078">
        <w:rPr>
          <w:rFonts w:hint="eastAsia"/>
          <w:sz w:val="24"/>
        </w:rPr>
        <w:t>课后翻看回顾以及为学生自己反思学习提供材料。</w:t>
      </w:r>
    </w:p>
    <w:p w14:paraId="3B5A1654" w14:textId="77777777" w:rsidR="00575046" w:rsidRPr="005E5078" w:rsidRDefault="00575046" w:rsidP="00575046">
      <w:pPr>
        <w:spacing w:line="300" w:lineRule="auto"/>
        <w:jc w:val="center"/>
        <w:rPr>
          <w:sz w:val="28"/>
          <w:szCs w:val="28"/>
        </w:rPr>
      </w:pPr>
      <w:r w:rsidRPr="005E5078">
        <w:rPr>
          <w:rFonts w:hint="eastAsia"/>
          <w:b/>
          <w:bCs/>
          <w:sz w:val="28"/>
          <w:szCs w:val="28"/>
        </w:rPr>
        <w:t>唐以利学员评课</w:t>
      </w:r>
    </w:p>
    <w:p w14:paraId="0A175C27" w14:textId="77777777" w:rsidR="00575046" w:rsidRPr="005E5078" w:rsidRDefault="00575046" w:rsidP="00575046">
      <w:pPr>
        <w:spacing w:line="300" w:lineRule="auto"/>
        <w:ind w:firstLineChars="200" w:firstLine="480"/>
        <w:rPr>
          <w:sz w:val="24"/>
        </w:rPr>
      </w:pPr>
      <w:r w:rsidRPr="005E5078">
        <w:rPr>
          <w:rFonts w:hint="eastAsia"/>
          <w:sz w:val="24"/>
        </w:rPr>
        <w:lastRenderedPageBreak/>
        <w:t>今天工作室的研修活动我听的是何博</w:t>
      </w:r>
      <w:proofErr w:type="gramStart"/>
      <w:r w:rsidRPr="005E5078">
        <w:rPr>
          <w:rFonts w:hint="eastAsia"/>
          <w:sz w:val="24"/>
        </w:rPr>
        <w:t>汶</w:t>
      </w:r>
      <w:proofErr w:type="gramEnd"/>
      <w:r w:rsidRPr="005E5078">
        <w:rPr>
          <w:rFonts w:hint="eastAsia"/>
          <w:sz w:val="24"/>
        </w:rPr>
        <w:t>老师《东南亚》的初一新授课。这节课基于“深度学习”理论通过设置</w:t>
      </w:r>
      <w:proofErr w:type="gramStart"/>
      <w:r w:rsidRPr="005E5078">
        <w:rPr>
          <w:rFonts w:hint="eastAsia"/>
          <w:sz w:val="24"/>
        </w:rPr>
        <w:t>研</w:t>
      </w:r>
      <w:proofErr w:type="gramEnd"/>
      <w:r w:rsidRPr="005E5078">
        <w:rPr>
          <w:rFonts w:hint="eastAsia"/>
          <w:sz w:val="24"/>
        </w:rPr>
        <w:t>学旅行的教学情境呈现来推进。下面我从</w:t>
      </w:r>
      <w:proofErr w:type="gramStart"/>
      <w:r w:rsidRPr="005E5078">
        <w:rPr>
          <w:rFonts w:hint="eastAsia"/>
          <w:sz w:val="24"/>
        </w:rPr>
        <w:t>基于课</w:t>
      </w:r>
      <w:proofErr w:type="gramEnd"/>
      <w:r w:rsidRPr="005E5078">
        <w:rPr>
          <w:rFonts w:hint="eastAsia"/>
          <w:sz w:val="24"/>
        </w:rPr>
        <w:t>标的学习目标分解说说我的感想。</w:t>
      </w:r>
    </w:p>
    <w:p w14:paraId="3D36EA28" w14:textId="77777777" w:rsidR="00575046" w:rsidRPr="005E5078" w:rsidRDefault="00575046" w:rsidP="00575046">
      <w:pPr>
        <w:spacing w:line="300" w:lineRule="auto"/>
        <w:ind w:firstLineChars="200" w:firstLine="480"/>
        <w:rPr>
          <w:sz w:val="24"/>
        </w:rPr>
      </w:pPr>
      <w:r w:rsidRPr="005E5078">
        <w:rPr>
          <w:rFonts w:hint="eastAsia"/>
          <w:sz w:val="24"/>
        </w:rPr>
        <w:t>一、“基于课程标准的学习目标设计”，就是通过研读课程标准，理解其基本理念和内涵精髓，分解课程目标，再依据学情分析，将课程标准中抽象的课程目标细化为具体的、可操作的课堂学习目标，用可观察、可测量的行为动词，准确、精炼地描述学习目标，从而全面落实课程目标。其根本用意在于为学生指出明晰的课堂学习方向，提高学习效益。</w:t>
      </w:r>
    </w:p>
    <w:p w14:paraId="7EC1DDE3" w14:textId="77777777" w:rsidR="00575046" w:rsidRPr="005E5078" w:rsidRDefault="00575046" w:rsidP="00575046">
      <w:pPr>
        <w:spacing w:line="300" w:lineRule="auto"/>
        <w:ind w:firstLineChars="200" w:firstLine="480"/>
        <w:rPr>
          <w:sz w:val="24"/>
        </w:rPr>
      </w:pPr>
      <w:r w:rsidRPr="005E5078">
        <w:rPr>
          <w:rFonts w:hint="eastAsia"/>
          <w:sz w:val="24"/>
        </w:rPr>
        <w:t>本堂课</w:t>
      </w:r>
      <w:proofErr w:type="gramStart"/>
      <w:r w:rsidRPr="005E5078">
        <w:rPr>
          <w:rFonts w:hint="eastAsia"/>
          <w:sz w:val="24"/>
        </w:rPr>
        <w:t>课</w:t>
      </w:r>
      <w:proofErr w:type="gramEnd"/>
      <w:r w:rsidRPr="005E5078">
        <w:rPr>
          <w:rFonts w:hint="eastAsia"/>
          <w:sz w:val="24"/>
        </w:rPr>
        <w:t>标内容：（旅游略）</w:t>
      </w:r>
    </w:p>
    <w:p w14:paraId="6E6A5A1A" w14:textId="77777777" w:rsidR="00575046" w:rsidRPr="005E5078" w:rsidRDefault="00575046" w:rsidP="00575046">
      <w:pPr>
        <w:spacing w:line="300" w:lineRule="auto"/>
        <w:ind w:firstLineChars="200" w:firstLine="480"/>
        <w:rPr>
          <w:sz w:val="24"/>
        </w:rPr>
      </w:pPr>
      <w:r w:rsidRPr="005E5078">
        <w:rPr>
          <w:rFonts w:hint="eastAsia"/>
          <w:sz w:val="24"/>
        </w:rPr>
        <w:t>1.</w:t>
      </w:r>
      <w:r w:rsidRPr="005E5078">
        <w:rPr>
          <w:rFonts w:hint="eastAsia"/>
          <w:sz w:val="24"/>
        </w:rPr>
        <w:t>在地图上找出某地区的位置、范围、主要国家及其首都，读图说出该地区地理位置的特点。</w:t>
      </w:r>
    </w:p>
    <w:p w14:paraId="010F9567" w14:textId="77777777" w:rsidR="00575046" w:rsidRPr="005E5078" w:rsidRDefault="00575046" w:rsidP="00575046">
      <w:pPr>
        <w:spacing w:line="300" w:lineRule="auto"/>
        <w:ind w:firstLineChars="200" w:firstLine="480"/>
        <w:rPr>
          <w:sz w:val="24"/>
        </w:rPr>
      </w:pPr>
      <w:r w:rsidRPr="005E5078">
        <w:rPr>
          <w:rFonts w:hint="eastAsia"/>
          <w:sz w:val="24"/>
        </w:rPr>
        <w:t>2.</w:t>
      </w:r>
      <w:r w:rsidRPr="005E5078">
        <w:rPr>
          <w:rFonts w:hint="eastAsia"/>
          <w:sz w:val="24"/>
        </w:rPr>
        <w:t>运用图表说出某地区气候的特点以及气候对当地农业生产和生活的影响。</w:t>
      </w:r>
    </w:p>
    <w:p w14:paraId="4DE350EE" w14:textId="77777777" w:rsidR="00575046" w:rsidRPr="005E5078" w:rsidRDefault="00575046" w:rsidP="00575046">
      <w:pPr>
        <w:spacing w:line="300" w:lineRule="auto"/>
        <w:ind w:firstLineChars="200" w:firstLine="480"/>
        <w:rPr>
          <w:sz w:val="24"/>
        </w:rPr>
      </w:pPr>
      <w:r w:rsidRPr="005E5078">
        <w:rPr>
          <w:rFonts w:hint="eastAsia"/>
          <w:sz w:val="24"/>
        </w:rPr>
        <w:t>3.</w:t>
      </w:r>
      <w:r w:rsidRPr="005E5078">
        <w:rPr>
          <w:rFonts w:hint="eastAsia"/>
          <w:sz w:val="24"/>
        </w:rPr>
        <w:t>运用地形图说明某地区河流对城市分布的影响。</w:t>
      </w:r>
    </w:p>
    <w:p w14:paraId="24A4A35D" w14:textId="77777777" w:rsidR="00575046" w:rsidRPr="005E5078" w:rsidRDefault="00575046" w:rsidP="00575046">
      <w:pPr>
        <w:spacing w:line="300" w:lineRule="auto"/>
        <w:ind w:firstLineChars="200" w:firstLine="480"/>
        <w:rPr>
          <w:sz w:val="24"/>
        </w:rPr>
      </w:pPr>
      <w:r w:rsidRPr="005E5078">
        <w:rPr>
          <w:rFonts w:hint="eastAsia"/>
          <w:sz w:val="24"/>
        </w:rPr>
        <w:t>对应这三条</w:t>
      </w:r>
      <w:proofErr w:type="gramStart"/>
      <w:r w:rsidRPr="005E5078">
        <w:rPr>
          <w:rFonts w:hint="eastAsia"/>
          <w:sz w:val="24"/>
        </w:rPr>
        <w:t>课标何博汶</w:t>
      </w:r>
      <w:proofErr w:type="gramEnd"/>
      <w:r w:rsidRPr="005E5078">
        <w:rPr>
          <w:rFonts w:hint="eastAsia"/>
          <w:sz w:val="24"/>
        </w:rPr>
        <w:t>老师设置具体学习目标为：（旅游略）</w:t>
      </w:r>
    </w:p>
    <w:p w14:paraId="5B1BF11D" w14:textId="77777777" w:rsidR="00575046" w:rsidRPr="005E5078" w:rsidRDefault="00575046" w:rsidP="00575046">
      <w:pPr>
        <w:spacing w:line="300" w:lineRule="auto"/>
        <w:ind w:firstLineChars="200" w:firstLine="480"/>
        <w:rPr>
          <w:sz w:val="24"/>
        </w:rPr>
      </w:pPr>
      <w:r w:rsidRPr="005E5078">
        <w:rPr>
          <w:rFonts w:hint="eastAsia"/>
          <w:sz w:val="24"/>
        </w:rPr>
        <w:t>1.</w:t>
      </w:r>
      <w:r w:rsidRPr="005E5078">
        <w:rPr>
          <w:rFonts w:hint="eastAsia"/>
          <w:sz w:val="24"/>
        </w:rPr>
        <w:t>对应第一条课程标准，要求学生在地图上找出东南亚的位置、范围、主要国家及首都，说出该区域地理位置的特点和重要性。学习目标</w:t>
      </w:r>
      <w:r w:rsidRPr="005E5078">
        <w:rPr>
          <w:rFonts w:hint="eastAsia"/>
          <w:sz w:val="24"/>
        </w:rPr>
        <w:t>1</w:t>
      </w:r>
      <w:r w:rsidRPr="005E5078">
        <w:rPr>
          <w:rFonts w:hint="eastAsia"/>
          <w:sz w:val="24"/>
        </w:rPr>
        <w:t>：说出东南亚的地理位置特征。</w:t>
      </w:r>
    </w:p>
    <w:p w14:paraId="59FDC691" w14:textId="77777777" w:rsidR="00575046" w:rsidRPr="005E5078" w:rsidRDefault="00575046" w:rsidP="00575046">
      <w:pPr>
        <w:spacing w:line="300" w:lineRule="auto"/>
        <w:ind w:firstLineChars="200" w:firstLine="480"/>
        <w:rPr>
          <w:sz w:val="24"/>
        </w:rPr>
      </w:pPr>
      <w:r w:rsidRPr="005E5078">
        <w:rPr>
          <w:rFonts w:hint="eastAsia"/>
          <w:sz w:val="24"/>
        </w:rPr>
        <w:t>2.</w:t>
      </w:r>
      <w:r w:rsidRPr="005E5078">
        <w:rPr>
          <w:rFonts w:hint="eastAsia"/>
          <w:sz w:val="24"/>
        </w:rPr>
        <w:t>对应第二条课程标准，要求学生说出东南亚的气候特点以及气候对该地区农业生产和生活的影响。单元学习目标</w:t>
      </w:r>
      <w:r w:rsidRPr="005E5078">
        <w:rPr>
          <w:rFonts w:hint="eastAsia"/>
          <w:sz w:val="24"/>
        </w:rPr>
        <w:t>2:</w:t>
      </w:r>
      <w:r w:rsidRPr="005E5078">
        <w:rPr>
          <w:rFonts w:hint="eastAsia"/>
          <w:sz w:val="24"/>
        </w:rPr>
        <w:t>分析东南亚地理环境对其农业发展的影响。</w:t>
      </w:r>
    </w:p>
    <w:p w14:paraId="77B78B21" w14:textId="77777777" w:rsidR="00575046" w:rsidRPr="005E5078" w:rsidRDefault="00575046" w:rsidP="00575046">
      <w:pPr>
        <w:spacing w:line="300" w:lineRule="auto"/>
        <w:ind w:firstLineChars="200" w:firstLine="480"/>
        <w:rPr>
          <w:sz w:val="24"/>
        </w:rPr>
      </w:pPr>
      <w:r w:rsidRPr="005E5078">
        <w:rPr>
          <w:rFonts w:hint="eastAsia"/>
          <w:sz w:val="24"/>
        </w:rPr>
        <w:t>3.</w:t>
      </w:r>
      <w:r w:rsidRPr="005E5078">
        <w:rPr>
          <w:rFonts w:hint="eastAsia"/>
          <w:sz w:val="24"/>
        </w:rPr>
        <w:t>对应第二条课程标准，要求学生根据地形图说出中南半岛城市分布特点，分析河流对城市分布的影响。单元学习目标</w:t>
      </w:r>
      <w:r w:rsidRPr="005E5078">
        <w:rPr>
          <w:rFonts w:hint="eastAsia"/>
          <w:sz w:val="24"/>
        </w:rPr>
        <w:t>3:</w:t>
      </w:r>
      <w:r w:rsidRPr="005E5078">
        <w:rPr>
          <w:rFonts w:hint="eastAsia"/>
          <w:sz w:val="24"/>
        </w:rPr>
        <w:t>以中南半岛为例，分析河流对城市分布的影响。</w:t>
      </w:r>
    </w:p>
    <w:p w14:paraId="576164C0" w14:textId="77777777" w:rsidR="00575046" w:rsidRPr="005E5078" w:rsidRDefault="00575046" w:rsidP="00575046">
      <w:pPr>
        <w:spacing w:line="300" w:lineRule="auto"/>
        <w:ind w:firstLineChars="200" w:firstLine="480"/>
        <w:rPr>
          <w:sz w:val="24"/>
        </w:rPr>
      </w:pPr>
      <w:r w:rsidRPr="005E5078">
        <w:rPr>
          <w:rFonts w:hint="eastAsia"/>
          <w:sz w:val="24"/>
        </w:rPr>
        <w:t>在实际教学实施过程中，本堂课何博</w:t>
      </w:r>
      <w:proofErr w:type="gramStart"/>
      <w:r w:rsidRPr="005E5078">
        <w:rPr>
          <w:rFonts w:hint="eastAsia"/>
          <w:sz w:val="24"/>
        </w:rPr>
        <w:t>汶</w:t>
      </w:r>
      <w:proofErr w:type="gramEnd"/>
      <w:r w:rsidRPr="005E5078">
        <w:rPr>
          <w:rFonts w:hint="eastAsia"/>
          <w:sz w:val="24"/>
        </w:rPr>
        <w:t>老师主要用的是第二条</w:t>
      </w:r>
      <w:proofErr w:type="gramStart"/>
      <w:r w:rsidRPr="005E5078">
        <w:rPr>
          <w:rFonts w:hint="eastAsia"/>
          <w:sz w:val="24"/>
        </w:rPr>
        <w:t>课标来</w:t>
      </w:r>
      <w:proofErr w:type="gramEnd"/>
      <w:r w:rsidRPr="005E5078">
        <w:rPr>
          <w:rFonts w:hint="eastAsia"/>
          <w:sz w:val="24"/>
        </w:rPr>
        <w:t>进行课堂教学的。</w:t>
      </w:r>
    </w:p>
    <w:p w14:paraId="4E630C04" w14:textId="77777777" w:rsidR="00575046" w:rsidRDefault="00575046" w:rsidP="00575046">
      <w:pPr>
        <w:spacing w:line="300" w:lineRule="auto"/>
        <w:ind w:firstLineChars="200" w:firstLine="480"/>
        <w:rPr>
          <w:sz w:val="24"/>
        </w:rPr>
      </w:pPr>
      <w:proofErr w:type="gramStart"/>
      <w:r w:rsidRPr="005E5078">
        <w:rPr>
          <w:rFonts w:hint="eastAsia"/>
          <w:sz w:val="24"/>
        </w:rPr>
        <w:t>基于课</w:t>
      </w:r>
      <w:proofErr w:type="gramEnd"/>
      <w:r w:rsidRPr="005E5078">
        <w:rPr>
          <w:rFonts w:hint="eastAsia"/>
          <w:sz w:val="24"/>
        </w:rPr>
        <w:t>标的学习目标设计这个环节，何老师设计目标明确，层层递进，从位置到农业到河流到城市，</w:t>
      </w:r>
      <w:proofErr w:type="gramStart"/>
      <w:r w:rsidRPr="005E5078">
        <w:rPr>
          <w:rFonts w:hint="eastAsia"/>
          <w:sz w:val="24"/>
        </w:rPr>
        <w:t>与课标吻合</w:t>
      </w:r>
      <w:proofErr w:type="gramEnd"/>
      <w:r w:rsidRPr="005E5078">
        <w:rPr>
          <w:rFonts w:hint="eastAsia"/>
          <w:sz w:val="24"/>
        </w:rPr>
        <w:t>度好，值得我学习。有些细节我建议做如下调整：东南亚地区位于亚洲与大洋洲、太平洋与印度洋之间的“十字路口”的位置是第一条课标的重点和突出点。尤其是其中的马六甲海峡对于包括日本、韩国和我国的石油等进出口贸易意义重大，建议在这堂课中通过贸易通过量来多少等数据突出体现其重要性。东南亚是学习世界区域总论后的第一个世界分区，地理位置特征的表述路径初一的孩子还没有系统的表达角度，建议学习目标具体实施过程中作系统的归纳和多次多环节活动强化。基于</w:t>
      </w:r>
      <w:proofErr w:type="gramStart"/>
      <w:r w:rsidRPr="005E5078">
        <w:rPr>
          <w:rFonts w:hint="eastAsia"/>
          <w:sz w:val="24"/>
        </w:rPr>
        <w:t>第二条课标要</w:t>
      </w:r>
      <w:proofErr w:type="gramEnd"/>
      <w:r w:rsidRPr="005E5078">
        <w:rPr>
          <w:rFonts w:hint="eastAsia"/>
          <w:sz w:val="24"/>
        </w:rPr>
        <w:t>求是气候特点及气候对该地区农业生产和生活影响，学习目标设置为地理环境对其农业影响，实施过程中加入了劳动力和种植时间因素。个人建议通过聚焦气候特点引出饮食习惯过渡到热带经济作物，以教材中方便面油炸用油棕榈油，，与无形中渗透人地协调等观念，用好教材、用活教材。</w:t>
      </w:r>
    </w:p>
    <w:p w14:paraId="48D0CF5E" w14:textId="77777777" w:rsidR="00575046" w:rsidRPr="005E5078" w:rsidRDefault="00575046" w:rsidP="00575046">
      <w:pPr>
        <w:spacing w:line="300" w:lineRule="auto"/>
        <w:ind w:firstLineChars="200" w:firstLine="480"/>
        <w:rPr>
          <w:sz w:val="24"/>
        </w:rPr>
      </w:pPr>
    </w:p>
    <w:p w14:paraId="0DB021CB" w14:textId="77777777" w:rsidR="00575046" w:rsidRPr="005E5078" w:rsidRDefault="00575046" w:rsidP="00575046">
      <w:pPr>
        <w:spacing w:line="300" w:lineRule="auto"/>
        <w:jc w:val="center"/>
        <w:rPr>
          <w:sz w:val="28"/>
          <w:szCs w:val="28"/>
        </w:rPr>
      </w:pPr>
      <w:r w:rsidRPr="005E5078">
        <w:rPr>
          <w:rFonts w:hint="eastAsia"/>
          <w:b/>
          <w:bCs/>
          <w:sz w:val="28"/>
          <w:szCs w:val="28"/>
        </w:rPr>
        <w:t>黄瑞学员评课</w:t>
      </w:r>
    </w:p>
    <w:p w14:paraId="390D17A7" w14:textId="77777777" w:rsidR="00575046" w:rsidRPr="005E5078" w:rsidRDefault="00575046" w:rsidP="00575046">
      <w:pPr>
        <w:spacing w:line="300" w:lineRule="auto"/>
        <w:rPr>
          <w:sz w:val="24"/>
        </w:rPr>
      </w:pPr>
      <w:r w:rsidRPr="005E5078">
        <w:rPr>
          <w:rFonts w:hint="eastAsia"/>
          <w:sz w:val="24"/>
        </w:rPr>
        <w:t>一、听课主题：区域地理主题式情境单元教学——以七年级下册《东南亚》为例</w:t>
      </w:r>
    </w:p>
    <w:p w14:paraId="46513045" w14:textId="77777777" w:rsidR="00575046" w:rsidRPr="005E5078" w:rsidRDefault="00575046" w:rsidP="00575046">
      <w:pPr>
        <w:spacing w:line="300" w:lineRule="auto"/>
        <w:rPr>
          <w:sz w:val="24"/>
        </w:rPr>
      </w:pPr>
      <w:r w:rsidRPr="005E5078">
        <w:rPr>
          <w:rFonts w:hint="eastAsia"/>
          <w:sz w:val="24"/>
        </w:rPr>
        <w:t>二、授课教师和班级：双流中学地理组教师何博汶，初</w:t>
      </w:r>
      <w:proofErr w:type="gramStart"/>
      <w:r w:rsidRPr="005E5078">
        <w:rPr>
          <w:rFonts w:hint="eastAsia"/>
          <w:sz w:val="24"/>
        </w:rPr>
        <w:t>一八</w:t>
      </w:r>
      <w:proofErr w:type="gramEnd"/>
      <w:r w:rsidRPr="005E5078">
        <w:rPr>
          <w:rFonts w:hint="eastAsia"/>
          <w:sz w:val="24"/>
        </w:rPr>
        <w:t>班</w:t>
      </w:r>
    </w:p>
    <w:p w14:paraId="33B58F4C" w14:textId="77777777" w:rsidR="00575046" w:rsidRPr="005E5078" w:rsidRDefault="00575046" w:rsidP="00575046">
      <w:pPr>
        <w:spacing w:line="300" w:lineRule="auto"/>
        <w:rPr>
          <w:sz w:val="24"/>
        </w:rPr>
      </w:pPr>
      <w:r w:rsidRPr="005E5078">
        <w:rPr>
          <w:rFonts w:hint="eastAsia"/>
          <w:sz w:val="24"/>
        </w:rPr>
        <w:t>三、评课主题：课程标准、学习目标与课堂实施匹配度</w:t>
      </w:r>
    </w:p>
    <w:p w14:paraId="57473458" w14:textId="77777777" w:rsidR="00575046" w:rsidRPr="005E5078" w:rsidRDefault="00575046" w:rsidP="00575046">
      <w:pPr>
        <w:spacing w:line="300" w:lineRule="auto"/>
        <w:rPr>
          <w:b/>
          <w:bCs/>
          <w:sz w:val="24"/>
        </w:rPr>
      </w:pPr>
      <w:r w:rsidRPr="005E5078">
        <w:rPr>
          <w:rFonts w:hint="eastAsia"/>
          <w:b/>
          <w:bCs/>
          <w:sz w:val="24"/>
        </w:rPr>
        <w:lastRenderedPageBreak/>
        <w:t>（一）学习目标陈述</w:t>
      </w:r>
      <w:proofErr w:type="gramStart"/>
      <w:r w:rsidRPr="005E5078">
        <w:rPr>
          <w:rFonts w:hint="eastAsia"/>
          <w:b/>
          <w:bCs/>
          <w:sz w:val="24"/>
        </w:rPr>
        <w:t>与课标对照</w:t>
      </w:r>
      <w:proofErr w:type="gramEnd"/>
      <w:r w:rsidRPr="005E5078">
        <w:rPr>
          <w:rFonts w:hint="eastAsia"/>
          <w:b/>
          <w:bCs/>
          <w:sz w:val="24"/>
        </w:rPr>
        <w:t>情况：</w:t>
      </w:r>
      <w:r w:rsidRPr="005E5078">
        <w:rPr>
          <w:rFonts w:hint="eastAsia"/>
          <w:b/>
          <w:bCs/>
          <w:sz w:val="24"/>
        </w:rPr>
        <w:br/>
      </w:r>
      <w:r w:rsidRPr="005E5078">
        <w:rPr>
          <w:rFonts w:hint="eastAsia"/>
          <w:b/>
          <w:bCs/>
          <w:noProof/>
          <w:sz w:val="24"/>
        </w:rPr>
        <w:drawing>
          <wp:inline distT="0" distB="0" distL="114300" distR="114300" wp14:anchorId="14197ACE" wp14:editId="3088E86F">
            <wp:extent cx="5271770" cy="2032635"/>
            <wp:effectExtent l="0" t="0" r="0" b="5715"/>
            <wp:docPr id="34"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34"/>
                    <a:stretch>
                      <a:fillRect/>
                    </a:stretch>
                  </pic:blipFill>
                  <pic:spPr>
                    <a:xfrm>
                      <a:off x="0" y="0"/>
                      <a:ext cx="5271770" cy="2032635"/>
                    </a:xfrm>
                    <a:prstGeom prst="rect">
                      <a:avLst/>
                    </a:prstGeom>
                  </pic:spPr>
                </pic:pic>
              </a:graphicData>
            </a:graphic>
          </wp:inline>
        </w:drawing>
      </w:r>
    </w:p>
    <w:p w14:paraId="61AFF6B9" w14:textId="77777777" w:rsidR="00575046" w:rsidRPr="005E5078" w:rsidRDefault="00575046" w:rsidP="00575046">
      <w:pPr>
        <w:spacing w:line="300" w:lineRule="auto"/>
        <w:ind w:firstLineChars="200" w:firstLine="482"/>
        <w:rPr>
          <w:sz w:val="24"/>
        </w:rPr>
      </w:pPr>
      <w:r w:rsidRPr="005E5078">
        <w:rPr>
          <w:rFonts w:hint="eastAsia"/>
          <w:b/>
          <w:bCs/>
          <w:sz w:val="24"/>
        </w:rPr>
        <w:t>（二）学习目标陈述与课堂实施匹配度：</w:t>
      </w:r>
      <w:r w:rsidRPr="005E5078">
        <w:rPr>
          <w:rFonts w:hint="eastAsia"/>
          <w:b/>
          <w:bCs/>
          <w:sz w:val="24"/>
        </w:rPr>
        <w:br/>
      </w:r>
      <w:r w:rsidRPr="005E5078">
        <w:rPr>
          <w:rFonts w:hint="eastAsia"/>
          <w:noProof/>
          <w:sz w:val="24"/>
        </w:rPr>
        <w:drawing>
          <wp:inline distT="0" distB="0" distL="114300" distR="114300" wp14:anchorId="0F49C720" wp14:editId="1C68DBD3">
            <wp:extent cx="5264785" cy="2524125"/>
            <wp:effectExtent l="0" t="0" r="0" b="9525"/>
            <wp:docPr id="4" name="图片 2"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2"/>
                    <pic:cNvPicPr>
                      <a:picLocks noChangeAspect="1"/>
                    </pic:cNvPicPr>
                  </pic:nvPicPr>
                  <pic:blipFill>
                    <a:blip r:embed="rId35"/>
                    <a:stretch>
                      <a:fillRect/>
                    </a:stretch>
                  </pic:blipFill>
                  <pic:spPr>
                    <a:xfrm>
                      <a:off x="0" y="0"/>
                      <a:ext cx="5264785" cy="2524125"/>
                    </a:xfrm>
                    <a:prstGeom prst="rect">
                      <a:avLst/>
                    </a:prstGeom>
                  </pic:spPr>
                </pic:pic>
              </a:graphicData>
            </a:graphic>
          </wp:inline>
        </w:drawing>
      </w:r>
    </w:p>
    <w:p w14:paraId="3699007B" w14:textId="77777777" w:rsidR="00575046" w:rsidRPr="005E5078" w:rsidRDefault="00575046" w:rsidP="00575046">
      <w:pPr>
        <w:spacing w:line="300" w:lineRule="auto"/>
        <w:ind w:firstLineChars="200" w:firstLine="480"/>
        <w:rPr>
          <w:sz w:val="24"/>
        </w:rPr>
      </w:pPr>
      <w:r w:rsidRPr="005E5078">
        <w:rPr>
          <w:rFonts w:hint="eastAsia"/>
          <w:sz w:val="24"/>
        </w:rPr>
        <w:t>总结——</w:t>
      </w:r>
    </w:p>
    <w:p w14:paraId="26B45064" w14:textId="77777777" w:rsidR="00575046" w:rsidRPr="005E5078" w:rsidRDefault="00575046" w:rsidP="00575046">
      <w:pPr>
        <w:spacing w:line="300" w:lineRule="auto"/>
        <w:ind w:firstLineChars="200" w:firstLine="480"/>
        <w:rPr>
          <w:sz w:val="24"/>
        </w:rPr>
      </w:pPr>
      <w:r w:rsidRPr="005E5078">
        <w:rPr>
          <w:rFonts w:hint="eastAsia"/>
          <w:sz w:val="24"/>
        </w:rPr>
        <w:t>优点：</w:t>
      </w:r>
      <w:r w:rsidRPr="005E5078">
        <w:rPr>
          <w:rFonts w:hint="eastAsia"/>
          <w:sz w:val="24"/>
        </w:rPr>
        <w:t>1.</w:t>
      </w:r>
      <w:r w:rsidRPr="005E5078">
        <w:rPr>
          <w:rFonts w:hint="eastAsia"/>
          <w:sz w:val="24"/>
        </w:rPr>
        <w:t>从学习目标上看，其陈述叙写与课程标准的要求基本一致。且设计目标层层递进，体现出知识、能力的进阶性。</w:t>
      </w:r>
      <w:r w:rsidRPr="005E5078">
        <w:rPr>
          <w:rFonts w:hint="eastAsia"/>
          <w:sz w:val="24"/>
        </w:rPr>
        <w:br/>
        <w:t xml:space="preserve">    2.</w:t>
      </w:r>
      <w:proofErr w:type="gramStart"/>
      <w:r w:rsidRPr="005E5078">
        <w:rPr>
          <w:rFonts w:hint="eastAsia"/>
          <w:sz w:val="24"/>
        </w:rPr>
        <w:t>学历案</w:t>
      </w:r>
      <w:proofErr w:type="gramEnd"/>
      <w:r w:rsidRPr="005E5078">
        <w:rPr>
          <w:rFonts w:hint="eastAsia"/>
          <w:sz w:val="24"/>
        </w:rPr>
        <w:t>环节设置环环相扣，课堂活动安排有序，难易程度适中，符合学生认知水平。很好地达成了学习目标</w:t>
      </w:r>
      <w:r w:rsidRPr="005E5078">
        <w:rPr>
          <w:rFonts w:hint="eastAsia"/>
          <w:sz w:val="24"/>
        </w:rPr>
        <w:t>2</w:t>
      </w:r>
      <w:r w:rsidRPr="005E5078">
        <w:rPr>
          <w:rFonts w:hint="eastAsia"/>
          <w:sz w:val="24"/>
        </w:rPr>
        <w:t>、</w:t>
      </w:r>
      <w:r w:rsidRPr="005E5078">
        <w:rPr>
          <w:rFonts w:hint="eastAsia"/>
          <w:sz w:val="24"/>
        </w:rPr>
        <w:t>3</w:t>
      </w:r>
      <w:r w:rsidRPr="005E5078">
        <w:rPr>
          <w:rFonts w:hint="eastAsia"/>
          <w:sz w:val="24"/>
        </w:rPr>
        <w:t>。</w:t>
      </w:r>
    </w:p>
    <w:p w14:paraId="6E7CE0C5" w14:textId="77777777" w:rsidR="00575046" w:rsidRPr="005E5078" w:rsidRDefault="00575046" w:rsidP="00575046">
      <w:pPr>
        <w:spacing w:line="300" w:lineRule="auto"/>
        <w:ind w:firstLineChars="200" w:firstLine="480"/>
        <w:rPr>
          <w:sz w:val="24"/>
        </w:rPr>
      </w:pPr>
      <w:r w:rsidRPr="005E5078">
        <w:rPr>
          <w:rFonts w:hint="eastAsia"/>
          <w:sz w:val="24"/>
        </w:rPr>
        <w:t>3.</w:t>
      </w:r>
      <w:r w:rsidRPr="005E5078">
        <w:rPr>
          <w:rFonts w:hint="eastAsia"/>
          <w:sz w:val="24"/>
        </w:rPr>
        <w:t>授课中</w:t>
      </w:r>
      <w:proofErr w:type="gramStart"/>
      <w:r w:rsidRPr="005E5078">
        <w:rPr>
          <w:rFonts w:hint="eastAsia"/>
          <w:sz w:val="24"/>
        </w:rPr>
        <w:t>主板书</w:t>
      </w:r>
      <w:proofErr w:type="gramEnd"/>
      <w:r w:rsidRPr="005E5078">
        <w:rPr>
          <w:rFonts w:hint="eastAsia"/>
          <w:sz w:val="24"/>
        </w:rPr>
        <w:t>呈现本课教学内容，副板书呈现本课教学思路。让学生明确本课掌握知识要点的同时，也能理清学习思路。</w:t>
      </w:r>
    </w:p>
    <w:p w14:paraId="47C7DA9B" w14:textId="77777777" w:rsidR="00575046" w:rsidRPr="005E5078" w:rsidRDefault="00575046" w:rsidP="00575046">
      <w:pPr>
        <w:spacing w:line="300" w:lineRule="auto"/>
        <w:ind w:firstLineChars="200" w:firstLine="480"/>
        <w:rPr>
          <w:sz w:val="24"/>
        </w:rPr>
      </w:pPr>
      <w:r w:rsidRPr="005E5078">
        <w:rPr>
          <w:rFonts w:hint="eastAsia"/>
          <w:sz w:val="24"/>
        </w:rPr>
        <w:t>不足：主要体现在对学习目标</w:t>
      </w:r>
      <w:r w:rsidRPr="005E5078">
        <w:rPr>
          <w:rFonts w:hint="eastAsia"/>
          <w:sz w:val="24"/>
        </w:rPr>
        <w:t>1</w:t>
      </w:r>
      <w:r w:rsidRPr="005E5078">
        <w:rPr>
          <w:rFonts w:hint="eastAsia"/>
          <w:sz w:val="24"/>
        </w:rPr>
        <w:t>重视不足，在授课中没有强调亦未带领学生深度思考本区域地理位置的重要性——“十字路口”。</w:t>
      </w:r>
    </w:p>
    <w:p w14:paraId="591A3BA8" w14:textId="77777777" w:rsidR="00575046" w:rsidRPr="005E5078" w:rsidRDefault="00575046" w:rsidP="00575046">
      <w:pPr>
        <w:spacing w:line="300" w:lineRule="auto"/>
        <w:ind w:firstLineChars="200" w:firstLine="480"/>
        <w:rPr>
          <w:sz w:val="24"/>
        </w:rPr>
      </w:pPr>
      <w:r w:rsidRPr="005E5078">
        <w:rPr>
          <w:rFonts w:hint="eastAsia"/>
          <w:sz w:val="24"/>
        </w:rPr>
        <w:t>2.</w:t>
      </w:r>
      <w:r w:rsidRPr="005E5078">
        <w:rPr>
          <w:rFonts w:hint="eastAsia"/>
          <w:sz w:val="24"/>
        </w:rPr>
        <w:t>课堂中对于学生问题回答上引导不够，指向不够明确；口头评价言语皆为：“好，很好”，学生自己亦未明白自己不足在哪。</w:t>
      </w:r>
    </w:p>
    <w:p w14:paraId="5E6F8395" w14:textId="77777777" w:rsidR="00575046" w:rsidRPr="005E5078" w:rsidRDefault="00575046" w:rsidP="00575046">
      <w:pPr>
        <w:spacing w:line="300" w:lineRule="auto"/>
        <w:ind w:firstLineChars="200" w:firstLine="480"/>
        <w:rPr>
          <w:sz w:val="24"/>
        </w:rPr>
      </w:pPr>
      <w:r w:rsidRPr="005E5078">
        <w:rPr>
          <w:rFonts w:hint="eastAsia"/>
          <w:sz w:val="24"/>
        </w:rPr>
        <w:t>3.</w:t>
      </w:r>
      <w:r w:rsidRPr="005E5078">
        <w:rPr>
          <w:rFonts w:hint="eastAsia"/>
          <w:sz w:val="24"/>
        </w:rPr>
        <w:t>从探究二到探究</w:t>
      </w:r>
      <w:proofErr w:type="gramStart"/>
      <w:r w:rsidRPr="005E5078">
        <w:rPr>
          <w:rFonts w:hint="eastAsia"/>
          <w:sz w:val="24"/>
        </w:rPr>
        <w:t>三活动</w:t>
      </w:r>
      <w:proofErr w:type="gramEnd"/>
      <w:r w:rsidRPr="005E5078">
        <w:rPr>
          <w:rFonts w:hint="eastAsia"/>
          <w:sz w:val="24"/>
        </w:rPr>
        <w:t>的转换上，比较生硬，不够亲切自然。可多在活动衔接上，思考二者关联性以引出下文。</w:t>
      </w:r>
    </w:p>
    <w:p w14:paraId="7717C604" w14:textId="77777777" w:rsidR="00575046" w:rsidRPr="005E5078" w:rsidRDefault="00575046" w:rsidP="00575046">
      <w:pPr>
        <w:spacing w:line="300" w:lineRule="auto"/>
        <w:jc w:val="center"/>
        <w:rPr>
          <w:b/>
          <w:bCs/>
          <w:sz w:val="28"/>
          <w:szCs w:val="28"/>
        </w:rPr>
      </w:pPr>
      <w:proofErr w:type="gramStart"/>
      <w:r w:rsidRPr="005E5078">
        <w:rPr>
          <w:rFonts w:hint="eastAsia"/>
          <w:b/>
          <w:bCs/>
          <w:sz w:val="28"/>
          <w:szCs w:val="28"/>
        </w:rPr>
        <w:t>张平健学员</w:t>
      </w:r>
      <w:proofErr w:type="gramEnd"/>
      <w:r w:rsidRPr="005E5078">
        <w:rPr>
          <w:rFonts w:hint="eastAsia"/>
          <w:b/>
          <w:bCs/>
          <w:sz w:val="28"/>
          <w:szCs w:val="28"/>
        </w:rPr>
        <w:t>评课</w:t>
      </w:r>
    </w:p>
    <w:p w14:paraId="66146DF4" w14:textId="77777777" w:rsidR="00575046" w:rsidRPr="005E5078" w:rsidRDefault="00575046" w:rsidP="00575046">
      <w:pPr>
        <w:widowControl/>
        <w:spacing w:line="300" w:lineRule="auto"/>
        <w:ind w:leftChars="50" w:left="105" w:firstLineChars="200" w:firstLine="480"/>
        <w:rPr>
          <w:rFonts w:cs="仿宋"/>
          <w:color w:val="000000"/>
          <w:sz w:val="24"/>
        </w:rPr>
      </w:pPr>
      <w:r w:rsidRPr="005E5078">
        <w:rPr>
          <w:rFonts w:hint="eastAsia"/>
          <w:sz w:val="24"/>
        </w:rPr>
        <w:lastRenderedPageBreak/>
        <w:t>今天听了何博</w:t>
      </w:r>
      <w:proofErr w:type="gramStart"/>
      <w:r w:rsidRPr="005E5078">
        <w:rPr>
          <w:rFonts w:hint="eastAsia"/>
          <w:sz w:val="24"/>
        </w:rPr>
        <w:t>汶</w:t>
      </w:r>
      <w:proofErr w:type="gramEnd"/>
      <w:r w:rsidRPr="005E5078">
        <w:rPr>
          <w:rFonts w:hint="eastAsia"/>
          <w:sz w:val="24"/>
        </w:rPr>
        <w:t>老师在初一上的《东南亚》新授课。课堂中何老师</w:t>
      </w:r>
      <w:r w:rsidRPr="005E5078">
        <w:rPr>
          <w:rFonts w:cs="仿宋" w:hint="eastAsia"/>
          <w:color w:val="000000"/>
          <w:sz w:val="24"/>
        </w:rPr>
        <w:t>以东南亚</w:t>
      </w:r>
      <w:proofErr w:type="gramStart"/>
      <w:r w:rsidRPr="005E5078">
        <w:rPr>
          <w:rFonts w:cs="仿宋" w:hint="eastAsia"/>
          <w:color w:val="000000"/>
          <w:sz w:val="24"/>
        </w:rPr>
        <w:t>研</w:t>
      </w:r>
      <w:proofErr w:type="gramEnd"/>
      <w:r w:rsidRPr="005E5078">
        <w:rPr>
          <w:rFonts w:cs="仿宋" w:hint="eastAsia"/>
          <w:color w:val="000000"/>
          <w:sz w:val="24"/>
        </w:rPr>
        <w:t>学旅行为情境，贯穿于整个课堂活动中，设计的活动贴近学生生活实际，课堂中充分调动了学生的学习积极性和主动性。课堂氛围浓厚优点突出。现我就课程标准设置和目标叙写进行简单的分析。</w:t>
      </w:r>
    </w:p>
    <w:p w14:paraId="38CB1610" w14:textId="77777777" w:rsidR="00575046" w:rsidRPr="005E5078" w:rsidRDefault="00575046" w:rsidP="00575046">
      <w:pPr>
        <w:widowControl/>
        <w:spacing w:line="300" w:lineRule="auto"/>
        <w:rPr>
          <w:rFonts w:cs="Arial"/>
          <w:color w:val="000000"/>
          <w:sz w:val="24"/>
        </w:rPr>
      </w:pPr>
      <w:r w:rsidRPr="005E5078">
        <w:rPr>
          <w:rFonts w:cs="Arial" w:hint="eastAsia"/>
          <w:color w:val="000000"/>
          <w:sz w:val="24"/>
        </w:rPr>
        <w:t>一、认识地区中的初中地理学科</w:t>
      </w:r>
      <w:r w:rsidRPr="005E5078">
        <w:rPr>
          <w:rFonts w:cs="Arial" w:hint="eastAsia"/>
          <w:color w:val="000000"/>
          <w:sz w:val="24"/>
        </w:rPr>
        <w:t>2011</w:t>
      </w:r>
      <w:r w:rsidRPr="005E5078">
        <w:rPr>
          <w:rFonts w:cs="Arial" w:hint="eastAsia"/>
          <w:color w:val="000000"/>
          <w:sz w:val="24"/>
        </w:rPr>
        <w:t>版新课程标准</w:t>
      </w:r>
    </w:p>
    <w:p w14:paraId="621A3748" w14:textId="77777777" w:rsidR="00575046" w:rsidRPr="005E5078" w:rsidRDefault="00575046" w:rsidP="00575046">
      <w:pPr>
        <w:widowControl/>
        <w:spacing w:line="300" w:lineRule="auto"/>
        <w:rPr>
          <w:rFonts w:cs="Arial"/>
          <w:color w:val="000000"/>
          <w:sz w:val="24"/>
        </w:rPr>
      </w:pPr>
      <w:r w:rsidRPr="005E5078">
        <w:rPr>
          <w:rFonts w:cs="Arial"/>
          <w:color w:val="000000"/>
          <w:sz w:val="24"/>
        </w:rPr>
        <w:t>1.</w:t>
      </w:r>
      <w:r w:rsidRPr="005E5078">
        <w:rPr>
          <w:rFonts w:cs="Arial" w:hint="eastAsia"/>
          <w:color w:val="000000"/>
          <w:sz w:val="24"/>
        </w:rPr>
        <w:t>在地图上找出某地区的位置、范围、主要国家及其首都，读图说出该地区地理位置的特点。</w:t>
      </w:r>
    </w:p>
    <w:p w14:paraId="22C7AC56" w14:textId="77777777" w:rsidR="00575046" w:rsidRPr="005E5078" w:rsidRDefault="00575046" w:rsidP="00575046">
      <w:pPr>
        <w:widowControl/>
        <w:spacing w:line="300" w:lineRule="auto"/>
        <w:rPr>
          <w:rFonts w:cs="Arial"/>
          <w:color w:val="000000"/>
          <w:sz w:val="24"/>
        </w:rPr>
      </w:pPr>
      <w:r w:rsidRPr="005E5078">
        <w:rPr>
          <w:rFonts w:cs="Arial"/>
          <w:color w:val="000000"/>
          <w:sz w:val="24"/>
        </w:rPr>
        <w:t>2.</w:t>
      </w:r>
      <w:r w:rsidRPr="005E5078">
        <w:rPr>
          <w:rFonts w:cs="Arial" w:hint="eastAsia"/>
          <w:color w:val="000000"/>
          <w:sz w:val="24"/>
        </w:rPr>
        <w:t>运用地形图和地形剖面图，归纳某地区地势及地形特点，解释地形与当地人类活动的关系。</w:t>
      </w:r>
    </w:p>
    <w:p w14:paraId="612B1749" w14:textId="77777777" w:rsidR="00575046" w:rsidRPr="005E5078" w:rsidRDefault="00575046" w:rsidP="00575046">
      <w:pPr>
        <w:widowControl/>
        <w:spacing w:line="300" w:lineRule="auto"/>
        <w:rPr>
          <w:rFonts w:cs="Arial"/>
          <w:color w:val="000000"/>
          <w:sz w:val="24"/>
        </w:rPr>
      </w:pPr>
      <w:r w:rsidRPr="005E5078">
        <w:rPr>
          <w:rFonts w:cs="Arial"/>
          <w:color w:val="000000"/>
          <w:sz w:val="24"/>
        </w:rPr>
        <w:t>3.</w:t>
      </w:r>
      <w:r w:rsidRPr="005E5078">
        <w:rPr>
          <w:rFonts w:cs="Arial" w:hint="eastAsia"/>
          <w:color w:val="000000"/>
          <w:sz w:val="24"/>
        </w:rPr>
        <w:t>运用图表说出某地区气候的特点以及气候对当地农业生产和生活的影响。</w:t>
      </w:r>
    </w:p>
    <w:p w14:paraId="4D2946A0" w14:textId="77777777" w:rsidR="00575046" w:rsidRPr="005E5078" w:rsidRDefault="00575046" w:rsidP="00575046">
      <w:pPr>
        <w:widowControl/>
        <w:spacing w:line="300" w:lineRule="auto"/>
        <w:rPr>
          <w:rFonts w:cs="Arial"/>
          <w:color w:val="000000"/>
          <w:sz w:val="24"/>
        </w:rPr>
      </w:pPr>
      <w:r w:rsidRPr="005E5078">
        <w:rPr>
          <w:rFonts w:cs="Arial"/>
          <w:color w:val="000000"/>
          <w:sz w:val="24"/>
        </w:rPr>
        <w:t>4.</w:t>
      </w:r>
      <w:r w:rsidRPr="005E5078">
        <w:rPr>
          <w:rFonts w:cs="Arial" w:hint="eastAsia"/>
          <w:color w:val="000000"/>
          <w:sz w:val="24"/>
        </w:rPr>
        <w:t>运用地形图说明某地区河流对城市分布的影响。</w:t>
      </w:r>
    </w:p>
    <w:p w14:paraId="438752AC" w14:textId="77777777" w:rsidR="00575046" w:rsidRPr="005E5078" w:rsidRDefault="00575046" w:rsidP="00575046">
      <w:pPr>
        <w:widowControl/>
        <w:spacing w:line="300" w:lineRule="auto"/>
        <w:rPr>
          <w:rFonts w:cs="Arial"/>
          <w:color w:val="000000"/>
          <w:sz w:val="24"/>
        </w:rPr>
      </w:pPr>
      <w:r w:rsidRPr="005E5078">
        <w:rPr>
          <w:rFonts w:cs="Arial"/>
          <w:color w:val="000000"/>
          <w:sz w:val="24"/>
        </w:rPr>
        <w:t>5.</w:t>
      </w:r>
      <w:r w:rsidRPr="005E5078">
        <w:rPr>
          <w:rFonts w:cs="Arial" w:hint="eastAsia"/>
          <w:color w:val="000000"/>
          <w:sz w:val="24"/>
        </w:rPr>
        <w:t>运用地图和其他资料，指出某地区对当地或世界经济发展影响较大的一种或几种自然资源，说出其分布、生产、出口等情况。</w:t>
      </w:r>
    </w:p>
    <w:p w14:paraId="397B7590" w14:textId="77777777" w:rsidR="00575046" w:rsidRPr="005E5078" w:rsidRDefault="00575046" w:rsidP="00575046">
      <w:pPr>
        <w:widowControl/>
        <w:spacing w:line="300" w:lineRule="auto"/>
        <w:rPr>
          <w:rFonts w:cs="Arial"/>
          <w:color w:val="000000"/>
          <w:sz w:val="24"/>
        </w:rPr>
      </w:pPr>
      <w:r w:rsidRPr="005E5078">
        <w:rPr>
          <w:rFonts w:cs="Arial"/>
          <w:color w:val="000000"/>
          <w:sz w:val="24"/>
        </w:rPr>
        <w:t>6.</w:t>
      </w:r>
      <w:r w:rsidRPr="005E5078">
        <w:rPr>
          <w:rFonts w:cs="Arial" w:hint="eastAsia"/>
          <w:color w:val="000000"/>
          <w:sz w:val="24"/>
        </w:rPr>
        <w:t>举例说出某地区发展旅游业的优势。</w:t>
      </w:r>
    </w:p>
    <w:p w14:paraId="5059F06D" w14:textId="77777777" w:rsidR="00575046" w:rsidRPr="005E5078" w:rsidRDefault="00575046" w:rsidP="00575046">
      <w:pPr>
        <w:widowControl/>
        <w:spacing w:line="300" w:lineRule="auto"/>
        <w:rPr>
          <w:rFonts w:cs="Arial"/>
          <w:color w:val="000000"/>
          <w:sz w:val="24"/>
        </w:rPr>
      </w:pPr>
      <w:r w:rsidRPr="005E5078">
        <w:rPr>
          <w:rFonts w:cs="Arial"/>
          <w:color w:val="000000"/>
          <w:sz w:val="24"/>
        </w:rPr>
        <w:t>7.</w:t>
      </w:r>
      <w:r w:rsidRPr="005E5078">
        <w:rPr>
          <w:rFonts w:cs="Arial" w:hint="eastAsia"/>
          <w:color w:val="000000"/>
          <w:sz w:val="24"/>
        </w:rPr>
        <w:t>运用资料描述某地区富有地理特色的文化习俗。</w:t>
      </w:r>
    </w:p>
    <w:p w14:paraId="25695AA5" w14:textId="77777777" w:rsidR="00575046" w:rsidRPr="005E5078" w:rsidRDefault="00575046" w:rsidP="00575046">
      <w:pPr>
        <w:widowControl/>
        <w:spacing w:line="300" w:lineRule="auto"/>
        <w:rPr>
          <w:rFonts w:cs="仿宋"/>
          <w:color w:val="000000"/>
          <w:sz w:val="24"/>
        </w:rPr>
      </w:pPr>
      <w:r w:rsidRPr="005E5078">
        <w:rPr>
          <w:rFonts w:cs="Arial"/>
          <w:color w:val="000000"/>
          <w:sz w:val="24"/>
        </w:rPr>
        <w:t>8.</w:t>
      </w:r>
      <w:r w:rsidRPr="005E5078">
        <w:rPr>
          <w:rFonts w:cs="Arial" w:hint="eastAsia"/>
          <w:color w:val="000000"/>
          <w:sz w:val="24"/>
        </w:rPr>
        <w:t>说出南、北极地区自然环境的特殊性，认识开展极地科学考察和保护极地环境的重要性。</w:t>
      </w:r>
    </w:p>
    <w:p w14:paraId="55C725A3" w14:textId="77777777" w:rsidR="00575046" w:rsidRPr="005E5078" w:rsidRDefault="00575046" w:rsidP="00575046">
      <w:pPr>
        <w:spacing w:line="300" w:lineRule="auto"/>
        <w:rPr>
          <w:sz w:val="24"/>
        </w:rPr>
      </w:pPr>
      <w:r w:rsidRPr="005E5078">
        <w:rPr>
          <w:rFonts w:hint="eastAsia"/>
          <w:sz w:val="24"/>
        </w:rPr>
        <w:t>二、教材内容</w:t>
      </w:r>
    </w:p>
    <w:p w14:paraId="53FBB2CF" w14:textId="77777777" w:rsidR="00575046" w:rsidRPr="005E5078" w:rsidRDefault="00575046" w:rsidP="00575046">
      <w:pPr>
        <w:spacing w:line="300" w:lineRule="auto"/>
        <w:ind w:firstLineChars="200" w:firstLine="480"/>
        <w:rPr>
          <w:sz w:val="24"/>
        </w:rPr>
      </w:pPr>
      <w:r w:rsidRPr="005E5078">
        <w:rPr>
          <w:rFonts w:hint="eastAsia"/>
          <w:sz w:val="24"/>
        </w:rPr>
        <w:t>从“十字路口”的位置、热带气候与农业生产和活动，探讨日常消费行为与东南亚热带雨林的保护，在整个教材的知识逻辑是认识位置，由于自然位置决定该地气候为热带季风和热带雨林气候，而独特的热带气候影响到当地农业生产和活动，同时交通位置的特殊性促进了该地热带农业产品的国际流通，经济上的收获促进了当地农业的开发和发展，这就加大了对自然环境的破坏，影响了当地人们的生存和发展。因此必须走人地协调之路。怎样充分合理利用当地优势资源，走可持续之路是发展的重心，处理好人类活动与自然环境间的关系是重中之重。</w:t>
      </w:r>
    </w:p>
    <w:p w14:paraId="7A078BCF" w14:textId="77777777" w:rsidR="00575046" w:rsidRPr="005E5078" w:rsidRDefault="00575046" w:rsidP="00575046">
      <w:pPr>
        <w:spacing w:line="300" w:lineRule="auto"/>
        <w:rPr>
          <w:sz w:val="24"/>
        </w:rPr>
      </w:pPr>
      <w:r w:rsidRPr="005E5078">
        <w:rPr>
          <w:rFonts w:hint="eastAsia"/>
          <w:sz w:val="24"/>
        </w:rPr>
        <w:t>三、学习目标</w:t>
      </w:r>
    </w:p>
    <w:p w14:paraId="0E8B7186" w14:textId="77777777" w:rsidR="00575046" w:rsidRPr="005E5078" w:rsidRDefault="00575046" w:rsidP="00575046">
      <w:pPr>
        <w:spacing w:line="300" w:lineRule="auto"/>
        <w:rPr>
          <w:sz w:val="24"/>
        </w:rPr>
      </w:pPr>
      <w:r w:rsidRPr="005E5078">
        <w:rPr>
          <w:rFonts w:hint="eastAsia"/>
          <w:sz w:val="24"/>
        </w:rPr>
        <w:t>因此东南亚的教材内容可以承载以下课程标准作为本节课的目标</w:t>
      </w:r>
    </w:p>
    <w:p w14:paraId="168ED5C2" w14:textId="77777777" w:rsidR="00575046" w:rsidRPr="005E5078" w:rsidRDefault="00575046" w:rsidP="00575046">
      <w:pPr>
        <w:widowControl/>
        <w:spacing w:line="300" w:lineRule="auto"/>
        <w:rPr>
          <w:rFonts w:cs="Arial"/>
          <w:color w:val="000000"/>
          <w:sz w:val="24"/>
        </w:rPr>
      </w:pPr>
      <w:r w:rsidRPr="005E5078">
        <w:rPr>
          <w:rFonts w:cs="Arial"/>
          <w:color w:val="000000"/>
          <w:sz w:val="24"/>
        </w:rPr>
        <w:t>1.</w:t>
      </w:r>
      <w:r w:rsidRPr="005E5078">
        <w:rPr>
          <w:rFonts w:cs="Arial" w:hint="eastAsia"/>
          <w:color w:val="000000"/>
          <w:sz w:val="24"/>
        </w:rPr>
        <w:t>在地图上找出某地区的位置、范围、主要国家及其首都，读图说出该地区地理位置的特点。</w:t>
      </w:r>
    </w:p>
    <w:p w14:paraId="00AB302C" w14:textId="77777777" w:rsidR="00575046" w:rsidRPr="005E5078" w:rsidRDefault="00575046" w:rsidP="00575046">
      <w:pPr>
        <w:spacing w:line="300" w:lineRule="auto"/>
        <w:rPr>
          <w:rFonts w:cs="Arial"/>
          <w:color w:val="000000"/>
          <w:sz w:val="24"/>
        </w:rPr>
      </w:pPr>
      <w:r w:rsidRPr="005E5078">
        <w:rPr>
          <w:sz w:val="24"/>
        </w:rPr>
        <w:t>2.</w:t>
      </w:r>
      <w:r w:rsidRPr="005E5078">
        <w:rPr>
          <w:rFonts w:cs="Arial" w:hint="eastAsia"/>
          <w:color w:val="000000"/>
          <w:sz w:val="24"/>
        </w:rPr>
        <w:t>运用图表说出某地区气候的特点以及气候对当地农业生产和生活的影响。</w:t>
      </w:r>
    </w:p>
    <w:p w14:paraId="4263C068" w14:textId="77777777" w:rsidR="00575046" w:rsidRPr="005E5078" w:rsidRDefault="00575046" w:rsidP="00575046">
      <w:pPr>
        <w:widowControl/>
        <w:spacing w:line="300" w:lineRule="auto"/>
        <w:rPr>
          <w:rFonts w:cs="Arial"/>
          <w:color w:val="000000"/>
          <w:sz w:val="24"/>
        </w:rPr>
      </w:pPr>
      <w:r w:rsidRPr="005E5078">
        <w:rPr>
          <w:rFonts w:cs="Arial"/>
          <w:color w:val="000000"/>
          <w:sz w:val="24"/>
        </w:rPr>
        <w:t>3.</w:t>
      </w:r>
      <w:r w:rsidRPr="005E5078">
        <w:rPr>
          <w:rFonts w:cs="Arial" w:hint="eastAsia"/>
          <w:color w:val="000000"/>
          <w:sz w:val="24"/>
        </w:rPr>
        <w:t>运用地图和其他资料，指出某地区对当地或世界经济发展影响较大的一种或几种自然资源，说出其分布、生产、出口等情况。</w:t>
      </w:r>
    </w:p>
    <w:p w14:paraId="07D92702" w14:textId="77777777" w:rsidR="00575046" w:rsidRPr="005E5078" w:rsidRDefault="00575046" w:rsidP="00575046">
      <w:pPr>
        <w:spacing w:line="300" w:lineRule="auto"/>
        <w:rPr>
          <w:rFonts w:cs="Arial"/>
          <w:color w:val="000000"/>
          <w:sz w:val="24"/>
        </w:rPr>
      </w:pPr>
      <w:r w:rsidRPr="005E5078">
        <w:rPr>
          <w:rFonts w:cs="Arial"/>
          <w:color w:val="000000"/>
          <w:sz w:val="24"/>
        </w:rPr>
        <w:t>4.</w:t>
      </w:r>
      <w:r w:rsidRPr="005E5078">
        <w:rPr>
          <w:rFonts w:cs="Arial" w:hint="eastAsia"/>
          <w:color w:val="000000"/>
          <w:sz w:val="24"/>
        </w:rPr>
        <w:t>举例说出某地区发展旅游业的优势。</w:t>
      </w:r>
    </w:p>
    <w:p w14:paraId="30BA32C5" w14:textId="77777777" w:rsidR="00575046" w:rsidRPr="005E5078" w:rsidRDefault="00575046" w:rsidP="00575046">
      <w:pPr>
        <w:spacing w:line="300" w:lineRule="auto"/>
        <w:rPr>
          <w:sz w:val="24"/>
        </w:rPr>
      </w:pPr>
      <w:r w:rsidRPr="005E5078">
        <w:rPr>
          <w:rFonts w:hint="eastAsia"/>
          <w:sz w:val="24"/>
        </w:rPr>
        <w:t>四、教学重点</w:t>
      </w:r>
    </w:p>
    <w:p w14:paraId="723A8E7F" w14:textId="77777777" w:rsidR="00575046" w:rsidRPr="005E5078" w:rsidRDefault="00575046" w:rsidP="00575046">
      <w:pPr>
        <w:spacing w:line="300" w:lineRule="auto"/>
        <w:ind w:firstLineChars="100" w:firstLine="240"/>
        <w:rPr>
          <w:sz w:val="24"/>
        </w:rPr>
      </w:pPr>
      <w:r w:rsidRPr="005E5078">
        <w:rPr>
          <w:rFonts w:hint="eastAsia"/>
          <w:sz w:val="24"/>
        </w:rPr>
        <w:t>在教学中利用突出的位置特征为起点，创设情境，引导学生认识、分析自然环境特征与人类活动的关系，培养学生的综合思维和人地协调等学科素养。各目标间的关系如下图。</w:t>
      </w:r>
    </w:p>
    <w:p w14:paraId="4B79A3A9" w14:textId="77777777" w:rsidR="00575046" w:rsidRPr="005E5078" w:rsidRDefault="00575046" w:rsidP="00575046">
      <w:pPr>
        <w:widowControl/>
        <w:spacing w:line="300" w:lineRule="auto"/>
        <w:rPr>
          <w:rFonts w:cs="Arial"/>
          <w:color w:val="000000"/>
          <w:sz w:val="24"/>
        </w:rPr>
      </w:pPr>
    </w:p>
    <w:p w14:paraId="1488583F" w14:textId="77777777" w:rsidR="00575046" w:rsidRPr="005E5078" w:rsidRDefault="00575046" w:rsidP="00575046">
      <w:pPr>
        <w:widowControl/>
        <w:spacing w:line="300" w:lineRule="auto"/>
        <w:jc w:val="center"/>
        <w:rPr>
          <w:rFonts w:cs="Arial"/>
          <w:color w:val="000000"/>
          <w:sz w:val="24"/>
        </w:rPr>
      </w:pPr>
      <w:r w:rsidRPr="005E5078">
        <w:rPr>
          <w:rFonts w:cs="Arial"/>
          <w:noProof/>
          <w:color w:val="000000"/>
          <w:sz w:val="24"/>
        </w:rPr>
        <w:lastRenderedPageBreak/>
        <w:drawing>
          <wp:inline distT="0" distB="0" distL="0" distR="0" wp14:anchorId="7DC5EA87" wp14:editId="2CC3406E">
            <wp:extent cx="2922214" cy="177482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45046" cy="1788692"/>
                    </a:xfrm>
                    <a:prstGeom prst="rect">
                      <a:avLst/>
                    </a:prstGeom>
                    <a:noFill/>
                  </pic:spPr>
                </pic:pic>
              </a:graphicData>
            </a:graphic>
          </wp:inline>
        </w:drawing>
      </w:r>
    </w:p>
    <w:p w14:paraId="4DAE3829" w14:textId="77777777" w:rsidR="00575046" w:rsidRPr="005E5078" w:rsidRDefault="00575046" w:rsidP="00575046">
      <w:pPr>
        <w:widowControl/>
        <w:spacing w:line="300" w:lineRule="auto"/>
        <w:jc w:val="center"/>
        <w:rPr>
          <w:rFonts w:cs="Arial"/>
          <w:color w:val="000000"/>
          <w:sz w:val="24"/>
        </w:rPr>
      </w:pPr>
      <w:r w:rsidRPr="005E5078">
        <w:rPr>
          <w:rFonts w:cs="Arial" w:hint="eastAsia"/>
          <w:color w:val="000000"/>
          <w:sz w:val="24"/>
        </w:rPr>
        <w:t>目标间的关系</w:t>
      </w:r>
    </w:p>
    <w:p w14:paraId="2FAD5D7A" w14:textId="77777777" w:rsidR="00575046" w:rsidRPr="005E5078" w:rsidRDefault="00575046" w:rsidP="00575046">
      <w:pPr>
        <w:spacing w:line="300" w:lineRule="auto"/>
        <w:jc w:val="center"/>
        <w:rPr>
          <w:sz w:val="28"/>
          <w:szCs w:val="28"/>
        </w:rPr>
      </w:pPr>
      <w:r w:rsidRPr="005E5078">
        <w:rPr>
          <w:rFonts w:hint="eastAsia"/>
          <w:b/>
          <w:bCs/>
          <w:sz w:val="28"/>
          <w:szCs w:val="28"/>
        </w:rPr>
        <w:t>马婷学员评课</w:t>
      </w:r>
    </w:p>
    <w:p w14:paraId="28E7F055" w14:textId="77777777" w:rsidR="00575046" w:rsidRPr="005E5078" w:rsidRDefault="00575046" w:rsidP="00575046">
      <w:pPr>
        <w:spacing w:line="300" w:lineRule="auto"/>
        <w:ind w:firstLineChars="200" w:firstLine="480"/>
        <w:rPr>
          <w:rFonts w:cs="Times New Roman"/>
          <w:sz w:val="24"/>
        </w:rPr>
      </w:pPr>
      <w:r w:rsidRPr="005E5078">
        <w:rPr>
          <w:rFonts w:cs="Times New Roman" w:hint="eastAsia"/>
          <w:sz w:val="24"/>
        </w:rPr>
        <w:t>针对何博</w:t>
      </w:r>
      <w:proofErr w:type="gramStart"/>
      <w:r w:rsidRPr="005E5078">
        <w:rPr>
          <w:rFonts w:cs="Times New Roman" w:hint="eastAsia"/>
          <w:sz w:val="24"/>
        </w:rPr>
        <w:t>汶</w:t>
      </w:r>
      <w:proofErr w:type="gramEnd"/>
      <w:r w:rsidRPr="005E5078">
        <w:rPr>
          <w:rFonts w:cs="Times New Roman" w:hint="eastAsia"/>
          <w:sz w:val="24"/>
        </w:rPr>
        <w:t>同学在</w:t>
      </w:r>
      <w:r w:rsidRPr="005E5078">
        <w:rPr>
          <w:rFonts w:cs="Times New Roman" w:hint="eastAsia"/>
          <w:sz w:val="24"/>
        </w:rPr>
        <w:t>11</w:t>
      </w:r>
      <w:r w:rsidRPr="005E5078">
        <w:rPr>
          <w:rFonts w:cs="Times New Roman" w:hint="eastAsia"/>
          <w:sz w:val="24"/>
        </w:rPr>
        <w:t>月</w:t>
      </w:r>
      <w:r w:rsidRPr="005E5078">
        <w:rPr>
          <w:rFonts w:cs="Times New Roman" w:hint="eastAsia"/>
          <w:sz w:val="24"/>
        </w:rPr>
        <w:t>26</w:t>
      </w:r>
      <w:r w:rsidRPr="005E5078">
        <w:rPr>
          <w:rFonts w:cs="Times New Roman" w:hint="eastAsia"/>
          <w:sz w:val="24"/>
        </w:rPr>
        <w:t>日的展示课《东南亚》一课中，我针对本节课主要的观察点是整体的单元教学设计、评价任务设计和学生活动，主要的评课如下：</w:t>
      </w:r>
    </w:p>
    <w:p w14:paraId="64FBACA4" w14:textId="77777777" w:rsidR="00575046" w:rsidRPr="005E5078" w:rsidRDefault="00575046" w:rsidP="00575046">
      <w:pPr>
        <w:spacing w:line="300" w:lineRule="auto"/>
        <w:ind w:firstLineChars="200" w:firstLine="480"/>
        <w:rPr>
          <w:rFonts w:cs="Times New Roman"/>
          <w:sz w:val="24"/>
        </w:rPr>
      </w:pPr>
      <w:r w:rsidRPr="005E5078">
        <w:rPr>
          <w:rFonts w:cs="Times New Roman" w:hint="eastAsia"/>
          <w:sz w:val="24"/>
        </w:rPr>
        <w:t>优点：</w:t>
      </w:r>
      <w:r w:rsidRPr="005E5078">
        <w:rPr>
          <w:rFonts w:cs="Times New Roman" w:hint="eastAsia"/>
          <w:sz w:val="24"/>
        </w:rPr>
        <w:t>1.</w:t>
      </w:r>
      <w:r w:rsidRPr="005E5078">
        <w:rPr>
          <w:rFonts w:cs="Times New Roman" w:hint="eastAsia"/>
          <w:sz w:val="24"/>
        </w:rPr>
        <w:t>本节课是立足于单元教学设计下的</w:t>
      </w:r>
      <w:r w:rsidRPr="005E5078">
        <w:rPr>
          <w:rFonts w:cs="Times New Roman" w:hint="eastAsia"/>
          <w:sz w:val="24"/>
        </w:rPr>
        <w:t>1</w:t>
      </w:r>
      <w:r w:rsidRPr="005E5078">
        <w:rPr>
          <w:rFonts w:cs="Times New Roman" w:hint="eastAsia"/>
          <w:sz w:val="24"/>
        </w:rPr>
        <w:t>课时学习，整堂课以“东南亚</w:t>
      </w:r>
      <w:proofErr w:type="gramStart"/>
      <w:r w:rsidRPr="005E5078">
        <w:rPr>
          <w:rFonts w:cs="Times New Roman" w:hint="eastAsia"/>
          <w:sz w:val="24"/>
        </w:rPr>
        <w:t>研</w:t>
      </w:r>
      <w:proofErr w:type="gramEnd"/>
      <w:r w:rsidRPr="005E5078">
        <w:rPr>
          <w:rFonts w:cs="Times New Roman" w:hint="eastAsia"/>
          <w:sz w:val="24"/>
        </w:rPr>
        <w:t>学旅行”为一条线索，贯穿了整个教学过程，使学生一直处于一个教学情境中，持续且具有深度的学习。</w:t>
      </w:r>
    </w:p>
    <w:p w14:paraId="261AFF86" w14:textId="77777777" w:rsidR="00575046" w:rsidRPr="005E5078" w:rsidRDefault="00575046" w:rsidP="00575046">
      <w:pPr>
        <w:numPr>
          <w:ilvl w:val="0"/>
          <w:numId w:val="24"/>
        </w:numPr>
        <w:spacing w:line="300" w:lineRule="auto"/>
        <w:ind w:firstLineChars="200" w:firstLine="480"/>
        <w:rPr>
          <w:rFonts w:cs="Times New Roman"/>
          <w:sz w:val="24"/>
        </w:rPr>
      </w:pPr>
      <w:r w:rsidRPr="005E5078">
        <w:rPr>
          <w:rFonts w:cs="Times New Roman" w:hint="eastAsia"/>
          <w:sz w:val="24"/>
        </w:rPr>
        <w:t>评价任务设计：有评价情境、评价要求和评价标准三个重要的要素。在评价标准的叙写中，将学生要达到的任务细分为知识体系的小部分，这是我在接下来的评价标准学习中所要学习的。</w:t>
      </w:r>
    </w:p>
    <w:p w14:paraId="74C97964" w14:textId="77777777" w:rsidR="00575046" w:rsidRPr="005E5078" w:rsidRDefault="00575046" w:rsidP="00575046">
      <w:pPr>
        <w:numPr>
          <w:ilvl w:val="0"/>
          <w:numId w:val="24"/>
        </w:numPr>
        <w:spacing w:line="300" w:lineRule="auto"/>
        <w:ind w:firstLineChars="200" w:firstLine="480"/>
        <w:rPr>
          <w:rFonts w:cs="Times New Roman"/>
          <w:sz w:val="24"/>
        </w:rPr>
      </w:pPr>
      <w:r w:rsidRPr="005E5078">
        <w:rPr>
          <w:rFonts w:cs="Times New Roman" w:hint="eastAsia"/>
          <w:sz w:val="24"/>
        </w:rPr>
        <w:t>学习活动设计：本节课共设计四个学习活动，整体学生参与活动的兴趣和积极性都比较高，思维也比较活跃。在活动中教师也不断的通过问题去引发学生的思考，引导学生的读图习惯，对学生课堂的关注度高。</w:t>
      </w:r>
    </w:p>
    <w:p w14:paraId="7042D6A1" w14:textId="77777777" w:rsidR="00575046" w:rsidRPr="005E5078" w:rsidRDefault="00575046" w:rsidP="00575046">
      <w:pPr>
        <w:numPr>
          <w:ilvl w:val="0"/>
          <w:numId w:val="24"/>
        </w:numPr>
        <w:spacing w:line="300" w:lineRule="auto"/>
        <w:ind w:firstLineChars="200" w:firstLine="480"/>
        <w:rPr>
          <w:rFonts w:cs="Times New Roman"/>
          <w:sz w:val="24"/>
        </w:rPr>
      </w:pPr>
      <w:r w:rsidRPr="005E5078">
        <w:rPr>
          <w:rFonts w:cs="Times New Roman" w:hint="eastAsia"/>
          <w:sz w:val="24"/>
        </w:rPr>
        <w:t>在</w:t>
      </w:r>
      <w:proofErr w:type="gramStart"/>
      <w:r w:rsidRPr="005E5078">
        <w:rPr>
          <w:rFonts w:cs="Times New Roman" w:hint="eastAsia"/>
          <w:sz w:val="24"/>
        </w:rPr>
        <w:t>学历案</w:t>
      </w:r>
      <w:proofErr w:type="gramEnd"/>
      <w:r w:rsidRPr="005E5078">
        <w:rPr>
          <w:rFonts w:cs="Times New Roman" w:hint="eastAsia"/>
          <w:sz w:val="24"/>
        </w:rPr>
        <w:t>的最后加上了一则扩展阅读，扩展学生的视野，让学生知道种植橡胶除了有巨大的经济效益，还会造成生态的破坏，让学生形成人地协调的观念，回归到地理学的本质。</w:t>
      </w:r>
    </w:p>
    <w:p w14:paraId="4F30CE81" w14:textId="77777777" w:rsidR="00575046" w:rsidRPr="005E5078" w:rsidRDefault="00575046" w:rsidP="00575046">
      <w:pPr>
        <w:spacing w:line="300" w:lineRule="auto"/>
        <w:ind w:firstLineChars="200" w:firstLine="480"/>
        <w:rPr>
          <w:rFonts w:cs="Times New Roman"/>
          <w:sz w:val="24"/>
        </w:rPr>
      </w:pPr>
      <w:r w:rsidRPr="005E5078">
        <w:rPr>
          <w:rFonts w:cs="Times New Roman" w:hint="eastAsia"/>
          <w:sz w:val="24"/>
        </w:rPr>
        <w:t>建议：</w:t>
      </w:r>
      <w:r w:rsidRPr="005E5078">
        <w:rPr>
          <w:rFonts w:cs="Times New Roman" w:hint="eastAsia"/>
          <w:sz w:val="24"/>
        </w:rPr>
        <w:t>1.</w:t>
      </w:r>
      <w:r w:rsidRPr="005E5078">
        <w:rPr>
          <w:rFonts w:cs="Times New Roman" w:hint="eastAsia"/>
          <w:sz w:val="24"/>
        </w:rPr>
        <w:t>在本节课的设定中对学生学</w:t>
      </w:r>
      <w:proofErr w:type="gramStart"/>
      <w:r w:rsidRPr="005E5078">
        <w:rPr>
          <w:rFonts w:cs="Times New Roman" w:hint="eastAsia"/>
          <w:sz w:val="24"/>
        </w:rPr>
        <w:t>情掌握</w:t>
      </w:r>
      <w:proofErr w:type="gramEnd"/>
      <w:r w:rsidRPr="005E5078">
        <w:rPr>
          <w:rFonts w:cs="Times New Roman" w:hint="eastAsia"/>
          <w:sz w:val="24"/>
        </w:rPr>
        <w:t>不够，比如在描述地理位置，学生还没有学习这一部分的知识，所以学生在回答这个问题的时候就无法回答。</w:t>
      </w:r>
    </w:p>
    <w:p w14:paraId="1E6F19FC" w14:textId="77777777" w:rsidR="00575046" w:rsidRPr="005E5078" w:rsidRDefault="00575046" w:rsidP="00575046">
      <w:pPr>
        <w:numPr>
          <w:ilvl w:val="0"/>
          <w:numId w:val="25"/>
        </w:numPr>
        <w:spacing w:line="300" w:lineRule="auto"/>
        <w:ind w:firstLineChars="200" w:firstLine="480"/>
        <w:rPr>
          <w:rFonts w:cs="Times New Roman"/>
          <w:sz w:val="24"/>
        </w:rPr>
      </w:pPr>
      <w:r w:rsidRPr="005E5078">
        <w:rPr>
          <w:rFonts w:cs="Times New Roman" w:hint="eastAsia"/>
          <w:sz w:val="24"/>
        </w:rPr>
        <w:t>学生在回答错误之后，教师没有进行及时的纠正。学生在进行第三个活动，找出东南亚水稻和主要热带经济作物分布的国家，学生惯性的照着书念出答案，何老师做的很好的点是引导学生在地图中去找答案，注重学生思考的过程。但后面缺乏对这一问题的总结和归纳。</w:t>
      </w:r>
    </w:p>
    <w:p w14:paraId="27449A56" w14:textId="77777777" w:rsidR="00575046" w:rsidRPr="005E5078" w:rsidRDefault="00575046" w:rsidP="00575046">
      <w:pPr>
        <w:numPr>
          <w:ilvl w:val="0"/>
          <w:numId w:val="25"/>
        </w:numPr>
        <w:spacing w:line="300" w:lineRule="auto"/>
        <w:ind w:firstLineChars="200" w:firstLine="480"/>
        <w:rPr>
          <w:rFonts w:cs="Times New Roman"/>
          <w:sz w:val="24"/>
        </w:rPr>
      </w:pPr>
      <w:r w:rsidRPr="005E5078">
        <w:rPr>
          <w:rFonts w:cs="Times New Roman" w:hint="eastAsia"/>
          <w:sz w:val="24"/>
        </w:rPr>
        <w:t>在活动</w:t>
      </w:r>
      <w:r w:rsidRPr="005E5078">
        <w:rPr>
          <w:rFonts w:cs="Times New Roman" w:hint="eastAsia"/>
          <w:sz w:val="24"/>
        </w:rPr>
        <w:t>2</w:t>
      </w:r>
      <w:r w:rsidRPr="005E5078">
        <w:rPr>
          <w:rFonts w:cs="Times New Roman" w:hint="eastAsia"/>
          <w:sz w:val="24"/>
        </w:rPr>
        <w:t>中涉及到曼谷和新加坡两个地区的气温降水柱状图，在教材和所提供的材料上都没有找到曼谷所在的地理位置，会对学生的学习活动造成一定的阻碍。</w:t>
      </w:r>
    </w:p>
    <w:p w14:paraId="0DE19B27" w14:textId="77777777" w:rsidR="00575046" w:rsidRPr="005E5078" w:rsidRDefault="00575046" w:rsidP="00575046">
      <w:pPr>
        <w:numPr>
          <w:ilvl w:val="0"/>
          <w:numId w:val="25"/>
        </w:numPr>
        <w:spacing w:line="300" w:lineRule="auto"/>
        <w:ind w:firstLineChars="200" w:firstLine="480"/>
        <w:rPr>
          <w:rFonts w:cs="Times New Roman"/>
          <w:sz w:val="24"/>
        </w:rPr>
      </w:pPr>
      <w:r w:rsidRPr="005E5078">
        <w:rPr>
          <w:rFonts w:cs="Times New Roman" w:hint="eastAsia"/>
          <w:sz w:val="24"/>
        </w:rPr>
        <w:t>黑板左边的板书实际就是四个活动的名称，是</w:t>
      </w:r>
      <w:proofErr w:type="gramStart"/>
      <w:r w:rsidRPr="005E5078">
        <w:rPr>
          <w:rFonts w:cs="Times New Roman" w:hint="eastAsia"/>
          <w:sz w:val="24"/>
        </w:rPr>
        <w:t>学历案</w:t>
      </w:r>
      <w:proofErr w:type="gramEnd"/>
      <w:r w:rsidRPr="005E5078">
        <w:rPr>
          <w:rFonts w:cs="Times New Roman" w:hint="eastAsia"/>
          <w:sz w:val="24"/>
        </w:rPr>
        <w:t>上展示了，也不是主要的板书，本节课更要凸显的是黑板右边的知识体系框架构建，也要提醒学生去注意知识体系框架。</w:t>
      </w:r>
    </w:p>
    <w:p w14:paraId="2309ECB4" w14:textId="77777777" w:rsidR="00575046" w:rsidRPr="005E5078" w:rsidRDefault="00575046" w:rsidP="00575046">
      <w:pPr>
        <w:pStyle w:val="a8"/>
        <w:spacing w:line="300" w:lineRule="auto"/>
        <w:ind w:firstLine="562"/>
        <w:jc w:val="center"/>
        <w:rPr>
          <w:sz w:val="28"/>
          <w:szCs w:val="28"/>
        </w:rPr>
      </w:pPr>
      <w:r w:rsidRPr="005E5078">
        <w:rPr>
          <w:rFonts w:hint="eastAsia"/>
          <w:b/>
          <w:bCs/>
          <w:sz w:val="28"/>
          <w:szCs w:val="28"/>
        </w:rPr>
        <w:t>刘家旭学员评课</w:t>
      </w:r>
    </w:p>
    <w:p w14:paraId="4ECA7E72" w14:textId="77777777" w:rsidR="00575046" w:rsidRPr="005E5078" w:rsidRDefault="00575046" w:rsidP="00575046">
      <w:pPr>
        <w:spacing w:line="300" w:lineRule="auto"/>
        <w:ind w:firstLineChars="200" w:firstLine="480"/>
        <w:rPr>
          <w:sz w:val="24"/>
        </w:rPr>
      </w:pPr>
      <w:r w:rsidRPr="005E5078">
        <w:rPr>
          <w:rFonts w:hint="eastAsia"/>
          <w:sz w:val="24"/>
        </w:rPr>
        <w:t>在初中听评课，总是能在初中学生身上找到与高中学生不一样的地方，同时也值得教</w:t>
      </w:r>
      <w:r w:rsidRPr="005E5078">
        <w:rPr>
          <w:rFonts w:hint="eastAsia"/>
          <w:sz w:val="24"/>
        </w:rPr>
        <w:lastRenderedPageBreak/>
        <w:t>师去深刻思考学生从初中到高中，回答问题的意愿上发生变化的原因是因为自身的成长还是因为教师对学生不恰当的学习引导方式。</w:t>
      </w:r>
    </w:p>
    <w:p w14:paraId="4961B913" w14:textId="77777777" w:rsidR="00575046" w:rsidRPr="005E5078" w:rsidRDefault="00575046" w:rsidP="00575046">
      <w:pPr>
        <w:spacing w:line="300" w:lineRule="auto"/>
        <w:ind w:firstLineChars="200" w:firstLine="480"/>
        <w:rPr>
          <w:sz w:val="24"/>
        </w:rPr>
      </w:pPr>
      <w:r w:rsidRPr="005E5078">
        <w:rPr>
          <w:rFonts w:hint="eastAsia"/>
          <w:sz w:val="24"/>
        </w:rPr>
        <w:t>何博</w:t>
      </w:r>
      <w:proofErr w:type="gramStart"/>
      <w:r w:rsidRPr="005E5078">
        <w:rPr>
          <w:rFonts w:hint="eastAsia"/>
          <w:sz w:val="24"/>
        </w:rPr>
        <w:t>汶</w:t>
      </w:r>
      <w:proofErr w:type="gramEnd"/>
      <w:r w:rsidRPr="005E5078">
        <w:rPr>
          <w:rFonts w:hint="eastAsia"/>
          <w:sz w:val="24"/>
        </w:rPr>
        <w:t>老师初二年级《东南亚》这一节课，我认为有如下值得借鉴的地方：</w:t>
      </w:r>
    </w:p>
    <w:p w14:paraId="4505E9B1" w14:textId="77777777" w:rsidR="00575046" w:rsidRPr="005E5078" w:rsidRDefault="00575046" w:rsidP="00575046">
      <w:pPr>
        <w:numPr>
          <w:ilvl w:val="0"/>
          <w:numId w:val="26"/>
        </w:numPr>
        <w:spacing w:line="300" w:lineRule="auto"/>
        <w:rPr>
          <w:sz w:val="24"/>
        </w:rPr>
      </w:pPr>
      <w:r w:rsidRPr="005E5078">
        <w:rPr>
          <w:rFonts w:hint="eastAsia"/>
          <w:sz w:val="24"/>
        </w:rPr>
        <w:t>注重引导学生读取信息，包括东南亚的气候特征、橡胶树的生长习性等图像、文字信息；注重引导学生在回答问题时表述的科学性和完整性，规范答题语言。</w:t>
      </w:r>
    </w:p>
    <w:p w14:paraId="0EE2F256" w14:textId="77777777" w:rsidR="00575046" w:rsidRPr="005E5078" w:rsidRDefault="00575046" w:rsidP="00575046">
      <w:pPr>
        <w:numPr>
          <w:ilvl w:val="0"/>
          <w:numId w:val="26"/>
        </w:numPr>
        <w:spacing w:line="300" w:lineRule="auto"/>
        <w:rPr>
          <w:sz w:val="24"/>
        </w:rPr>
      </w:pPr>
      <w:r w:rsidRPr="005E5078">
        <w:rPr>
          <w:rFonts w:hint="eastAsia"/>
          <w:sz w:val="24"/>
        </w:rPr>
        <w:t>基于学情的材料选取得当，例如在东南亚气候特征的应用上，通过设计的备用物品选取的活动，让学生在原有的生活知识的基础上，为学生提供良好的学习支架，让学生在趣味中达到深度学习。</w:t>
      </w:r>
    </w:p>
    <w:p w14:paraId="33778836" w14:textId="77777777" w:rsidR="00575046" w:rsidRPr="005E5078" w:rsidRDefault="00575046" w:rsidP="00575046">
      <w:pPr>
        <w:spacing w:line="300" w:lineRule="auto"/>
        <w:ind w:firstLine="420"/>
        <w:rPr>
          <w:sz w:val="24"/>
        </w:rPr>
      </w:pPr>
      <w:r w:rsidRPr="005E5078">
        <w:rPr>
          <w:rFonts w:hint="eastAsia"/>
          <w:sz w:val="24"/>
        </w:rPr>
        <w:t>同时也存在如下值得商榷的地方。</w:t>
      </w:r>
    </w:p>
    <w:p w14:paraId="0BB15796" w14:textId="77777777" w:rsidR="00575046" w:rsidRPr="005E5078" w:rsidRDefault="00575046" w:rsidP="00575046">
      <w:pPr>
        <w:numPr>
          <w:ilvl w:val="0"/>
          <w:numId w:val="27"/>
        </w:numPr>
        <w:spacing w:line="300" w:lineRule="auto"/>
        <w:rPr>
          <w:sz w:val="24"/>
        </w:rPr>
      </w:pPr>
      <w:r w:rsidRPr="005E5078">
        <w:rPr>
          <w:rFonts w:hint="eastAsia"/>
          <w:sz w:val="24"/>
        </w:rPr>
        <w:t>本课的橡胶树的案例选取总体上是与高中相衔接，但本人觉得在教材案例——方便面、棕榈树、红猩猩的基础上进行进一步的开发，能够使本课的教学情境更加连贯，同时给学生留下了完整、已保存的学习资料，便于复习。</w:t>
      </w:r>
    </w:p>
    <w:p w14:paraId="2D79D269" w14:textId="77777777" w:rsidR="00575046" w:rsidRPr="005E5078" w:rsidRDefault="00575046" w:rsidP="00575046">
      <w:pPr>
        <w:numPr>
          <w:ilvl w:val="0"/>
          <w:numId w:val="27"/>
        </w:numPr>
        <w:spacing w:line="300" w:lineRule="auto"/>
        <w:rPr>
          <w:sz w:val="24"/>
        </w:rPr>
      </w:pPr>
      <w:r w:rsidRPr="005E5078">
        <w:rPr>
          <w:rFonts w:hint="eastAsia"/>
          <w:sz w:val="24"/>
        </w:rPr>
        <w:t>教师课堂中对学生的自主学习、学生讨论缺少指导，不少学生在讨论中无法正确找寻关键信息，个别学生课堂参与度较低。</w:t>
      </w:r>
    </w:p>
    <w:p w14:paraId="3589D379" w14:textId="77777777" w:rsidR="00575046" w:rsidRPr="005E5078" w:rsidRDefault="00575046" w:rsidP="00575046">
      <w:pPr>
        <w:spacing w:line="300" w:lineRule="auto"/>
        <w:rPr>
          <w:sz w:val="24"/>
        </w:rPr>
      </w:pPr>
      <w:r w:rsidRPr="005E5078">
        <w:rPr>
          <w:rFonts w:hint="eastAsia"/>
          <w:sz w:val="24"/>
        </w:rPr>
        <w:t>高家宁教授指导内容概要：</w:t>
      </w:r>
    </w:p>
    <w:p w14:paraId="03828DD2" w14:textId="77777777" w:rsidR="00575046" w:rsidRPr="005E5078" w:rsidRDefault="00575046" w:rsidP="00575046">
      <w:pPr>
        <w:numPr>
          <w:ilvl w:val="0"/>
          <w:numId w:val="28"/>
        </w:numPr>
        <w:spacing w:line="300" w:lineRule="auto"/>
        <w:rPr>
          <w:sz w:val="24"/>
        </w:rPr>
      </w:pPr>
      <w:r w:rsidRPr="005E5078">
        <w:rPr>
          <w:rFonts w:hint="eastAsia"/>
          <w:sz w:val="24"/>
        </w:rPr>
        <w:t>评课内容</w:t>
      </w:r>
    </w:p>
    <w:p w14:paraId="428761FE" w14:textId="77777777" w:rsidR="00575046" w:rsidRPr="005E5078" w:rsidRDefault="00575046" w:rsidP="00575046">
      <w:pPr>
        <w:spacing w:line="300" w:lineRule="auto"/>
        <w:ind w:firstLine="420"/>
        <w:rPr>
          <w:sz w:val="24"/>
        </w:rPr>
      </w:pPr>
      <w:r w:rsidRPr="005E5078">
        <w:rPr>
          <w:rFonts w:hint="eastAsia"/>
          <w:sz w:val="24"/>
        </w:rPr>
        <w:t>①教学一定需要概念准确；②提问要求需要明确，给学生明确的答题方向。③教师，尤其是新教师需要注意教学艺术上的承转；④教学后需要有学生的反馈，可以是语言上，也可以是文字上的。</w:t>
      </w:r>
    </w:p>
    <w:p w14:paraId="5EC729A9" w14:textId="77777777" w:rsidR="00575046" w:rsidRPr="005E5078" w:rsidRDefault="00575046" w:rsidP="00575046">
      <w:pPr>
        <w:numPr>
          <w:ilvl w:val="0"/>
          <w:numId w:val="28"/>
        </w:numPr>
        <w:spacing w:line="300" w:lineRule="auto"/>
        <w:rPr>
          <w:sz w:val="24"/>
        </w:rPr>
      </w:pPr>
      <w:r w:rsidRPr="005E5078">
        <w:rPr>
          <w:rFonts w:hint="eastAsia"/>
          <w:sz w:val="24"/>
        </w:rPr>
        <w:t>在工作室方面</w:t>
      </w:r>
    </w:p>
    <w:p w14:paraId="199610D0" w14:textId="77777777" w:rsidR="00575046" w:rsidRPr="005E5078" w:rsidRDefault="00575046" w:rsidP="00575046">
      <w:pPr>
        <w:spacing w:line="300" w:lineRule="auto"/>
        <w:ind w:firstLine="420"/>
        <w:rPr>
          <w:sz w:val="24"/>
        </w:rPr>
      </w:pPr>
      <w:r w:rsidRPr="005E5078">
        <w:rPr>
          <w:rFonts w:hint="eastAsia"/>
          <w:sz w:val="24"/>
        </w:rPr>
        <w:t>①青年教师的培养需要在领衔教师的指导下进行；②需要自己积极主动申请个人课题，在理论和实践上有自己的核心突破；③需要打造自己的样板课，磨精品课。青年教师只有在任务驱动下才能有更大的收获。</w:t>
      </w:r>
    </w:p>
    <w:p w14:paraId="2D0FBBED" w14:textId="77777777" w:rsidR="00575046" w:rsidRPr="005E5078" w:rsidRDefault="00575046" w:rsidP="00575046">
      <w:pPr>
        <w:numPr>
          <w:ilvl w:val="0"/>
          <w:numId w:val="28"/>
        </w:numPr>
        <w:spacing w:line="300" w:lineRule="auto"/>
        <w:rPr>
          <w:sz w:val="24"/>
        </w:rPr>
      </w:pPr>
      <w:r w:rsidRPr="005E5078">
        <w:rPr>
          <w:rFonts w:hint="eastAsia"/>
          <w:sz w:val="24"/>
        </w:rPr>
        <w:t>讲评课</w:t>
      </w:r>
    </w:p>
    <w:p w14:paraId="4FA94E0F" w14:textId="77777777" w:rsidR="00575046" w:rsidRPr="005E5078" w:rsidRDefault="00575046" w:rsidP="00575046">
      <w:pPr>
        <w:spacing w:line="300" w:lineRule="auto"/>
        <w:ind w:firstLine="420"/>
        <w:rPr>
          <w:sz w:val="24"/>
        </w:rPr>
      </w:pPr>
      <w:r w:rsidRPr="005E5078">
        <w:rPr>
          <w:rFonts w:hint="eastAsia"/>
          <w:sz w:val="24"/>
        </w:rPr>
        <w:t>关于讲评课，学生问题最大的、错误最多的，可以去讲透一个题，没有必要全部都讲，同时可以进行变式训练，要让学生在试题的评奖中得到最大的收获。</w:t>
      </w:r>
    </w:p>
    <w:p w14:paraId="2D2482EC" w14:textId="77777777" w:rsidR="00575046" w:rsidRPr="005E5078" w:rsidRDefault="00575046" w:rsidP="00575046">
      <w:pPr>
        <w:spacing w:line="300" w:lineRule="auto"/>
        <w:jc w:val="center"/>
        <w:rPr>
          <w:sz w:val="28"/>
          <w:szCs w:val="28"/>
        </w:rPr>
      </w:pPr>
      <w:r w:rsidRPr="005E5078">
        <w:rPr>
          <w:rFonts w:hint="eastAsia"/>
          <w:b/>
          <w:bCs/>
          <w:sz w:val="28"/>
          <w:szCs w:val="28"/>
        </w:rPr>
        <w:t>曾燕芸学员评课</w:t>
      </w:r>
    </w:p>
    <w:p w14:paraId="6CBF59AB" w14:textId="77777777" w:rsidR="00575046" w:rsidRPr="005E5078" w:rsidRDefault="00575046" w:rsidP="00575046">
      <w:pPr>
        <w:numPr>
          <w:ilvl w:val="0"/>
          <w:numId w:val="29"/>
        </w:numPr>
        <w:spacing w:line="300" w:lineRule="auto"/>
        <w:rPr>
          <w:rFonts w:cstheme="minorEastAsia"/>
          <w:sz w:val="24"/>
        </w:rPr>
      </w:pPr>
      <w:r w:rsidRPr="005E5078">
        <w:rPr>
          <w:rFonts w:cstheme="minorEastAsia" w:hint="eastAsia"/>
          <w:sz w:val="24"/>
        </w:rPr>
        <w:t>听课主题：区域地理主题式情境单元教学——以《东南亚》为例</w:t>
      </w:r>
    </w:p>
    <w:p w14:paraId="03DFEF55" w14:textId="77777777" w:rsidR="00575046" w:rsidRPr="005E5078" w:rsidRDefault="00575046" w:rsidP="00575046">
      <w:pPr>
        <w:numPr>
          <w:ilvl w:val="0"/>
          <w:numId w:val="29"/>
        </w:numPr>
        <w:spacing w:line="300" w:lineRule="auto"/>
        <w:rPr>
          <w:rFonts w:cstheme="minorEastAsia"/>
          <w:sz w:val="24"/>
        </w:rPr>
      </w:pPr>
      <w:r w:rsidRPr="005E5078">
        <w:rPr>
          <w:rFonts w:cstheme="minorEastAsia" w:hint="eastAsia"/>
          <w:sz w:val="24"/>
        </w:rPr>
        <w:t>上课教师和班级：双流中学地理组教师何博汶，初一（</w:t>
      </w:r>
      <w:r w:rsidRPr="005E5078">
        <w:rPr>
          <w:rFonts w:cstheme="minorEastAsia" w:hint="eastAsia"/>
          <w:sz w:val="24"/>
        </w:rPr>
        <w:t>8</w:t>
      </w:r>
      <w:r w:rsidRPr="005E5078">
        <w:rPr>
          <w:rFonts w:cstheme="minorEastAsia" w:hint="eastAsia"/>
          <w:sz w:val="24"/>
        </w:rPr>
        <w:t>）班</w:t>
      </w:r>
    </w:p>
    <w:p w14:paraId="40ED4D3F" w14:textId="77777777" w:rsidR="00575046" w:rsidRPr="005E5078" w:rsidRDefault="00575046" w:rsidP="00575046">
      <w:pPr>
        <w:numPr>
          <w:ilvl w:val="0"/>
          <w:numId w:val="29"/>
        </w:numPr>
        <w:spacing w:line="300" w:lineRule="auto"/>
        <w:rPr>
          <w:rFonts w:cstheme="minorEastAsia"/>
          <w:sz w:val="24"/>
        </w:rPr>
      </w:pPr>
      <w:r w:rsidRPr="005E5078">
        <w:rPr>
          <w:rFonts w:cstheme="minorEastAsia" w:hint="eastAsia"/>
          <w:sz w:val="24"/>
        </w:rPr>
        <w:t>我的课堂观察维度：教师教学、课堂文化</w:t>
      </w:r>
    </w:p>
    <w:p w14:paraId="6AB93AA8" w14:textId="77777777" w:rsidR="00575046" w:rsidRPr="005E5078" w:rsidRDefault="00575046" w:rsidP="00575046">
      <w:pPr>
        <w:numPr>
          <w:ilvl w:val="0"/>
          <w:numId w:val="30"/>
        </w:numPr>
        <w:spacing w:line="300" w:lineRule="auto"/>
        <w:rPr>
          <w:sz w:val="24"/>
        </w:rPr>
      </w:pPr>
      <w:r w:rsidRPr="005E5078">
        <w:rPr>
          <w:rFonts w:cstheme="minorEastAsia" w:hint="eastAsia"/>
          <w:sz w:val="24"/>
        </w:rPr>
        <w:t>优点：</w:t>
      </w:r>
      <w:r w:rsidRPr="005E5078">
        <w:rPr>
          <w:rFonts w:cs="Calibri"/>
          <w:sz w:val="24"/>
        </w:rPr>
        <w:t>①</w:t>
      </w:r>
      <w:r w:rsidRPr="005E5078">
        <w:rPr>
          <w:rFonts w:cstheme="minorEastAsia" w:hint="eastAsia"/>
          <w:sz w:val="24"/>
        </w:rPr>
        <w:t>本节课由“</w:t>
      </w:r>
      <w:proofErr w:type="gramStart"/>
      <w:r w:rsidRPr="005E5078">
        <w:rPr>
          <w:rFonts w:cstheme="minorEastAsia" w:hint="eastAsia"/>
          <w:sz w:val="24"/>
        </w:rPr>
        <w:t>研</w:t>
      </w:r>
      <w:proofErr w:type="gramEnd"/>
      <w:r w:rsidRPr="005E5078">
        <w:rPr>
          <w:rFonts w:cstheme="minorEastAsia" w:hint="eastAsia"/>
          <w:sz w:val="24"/>
        </w:rPr>
        <w:t>学目的地在哪儿、</w:t>
      </w:r>
      <w:proofErr w:type="gramStart"/>
      <w:r w:rsidRPr="005E5078">
        <w:rPr>
          <w:rFonts w:cstheme="minorEastAsia" w:hint="eastAsia"/>
          <w:sz w:val="24"/>
        </w:rPr>
        <w:t>研</w:t>
      </w:r>
      <w:proofErr w:type="gramEnd"/>
      <w:r w:rsidRPr="005E5078">
        <w:rPr>
          <w:rFonts w:cstheme="minorEastAsia" w:hint="eastAsia"/>
          <w:sz w:val="24"/>
        </w:rPr>
        <w:t>学必备物品清单、</w:t>
      </w:r>
      <w:proofErr w:type="gramStart"/>
      <w:r w:rsidRPr="005E5078">
        <w:rPr>
          <w:rFonts w:cstheme="minorEastAsia" w:hint="eastAsia"/>
          <w:sz w:val="24"/>
        </w:rPr>
        <w:t>研</w:t>
      </w:r>
      <w:proofErr w:type="gramEnd"/>
      <w:r w:rsidRPr="005E5078">
        <w:rPr>
          <w:rFonts w:cstheme="minorEastAsia" w:hint="eastAsia"/>
          <w:sz w:val="24"/>
        </w:rPr>
        <w:t>学中的小确幸——唯有美食不可辜负、</w:t>
      </w:r>
      <w:proofErr w:type="gramStart"/>
      <w:r w:rsidRPr="005E5078">
        <w:rPr>
          <w:rFonts w:cstheme="minorEastAsia" w:hint="eastAsia"/>
          <w:sz w:val="24"/>
        </w:rPr>
        <w:t>研</w:t>
      </w:r>
      <w:proofErr w:type="gramEnd"/>
      <w:r w:rsidRPr="005E5078">
        <w:rPr>
          <w:rFonts w:cstheme="minorEastAsia" w:hint="eastAsia"/>
          <w:sz w:val="24"/>
        </w:rPr>
        <w:t>学终极目的地——橡胶园”四个环节构成。本节课的三个学习目标是：</w:t>
      </w:r>
      <w:r w:rsidRPr="005E5078">
        <w:rPr>
          <w:rFonts w:hint="eastAsia"/>
          <w:sz w:val="24"/>
        </w:rPr>
        <w:t>读图，说出东南亚的地理位置；根据气候特点，列举</w:t>
      </w:r>
      <w:proofErr w:type="gramStart"/>
      <w:r w:rsidRPr="005E5078">
        <w:rPr>
          <w:rFonts w:hint="eastAsia"/>
          <w:sz w:val="24"/>
        </w:rPr>
        <w:t>研</w:t>
      </w:r>
      <w:proofErr w:type="gramEnd"/>
      <w:r w:rsidRPr="005E5078">
        <w:rPr>
          <w:rFonts w:hint="eastAsia"/>
          <w:sz w:val="24"/>
        </w:rPr>
        <w:t>学生活必备物品清单并说出原因；结合图文信息，说出地理环境利于农产品种植的原因。四个环节分别围绕了三个学习目标展开，目标达成度较高。同时，三个学习目标的设置体现了：“地理位置</w:t>
      </w:r>
      <w:proofErr w:type="gramStart"/>
      <w:r w:rsidRPr="005E5078">
        <w:rPr>
          <w:rFonts w:cs="Arial"/>
          <w:sz w:val="24"/>
        </w:rPr>
        <w:t>→</w:t>
      </w:r>
      <w:r w:rsidRPr="005E5078">
        <w:rPr>
          <w:rFonts w:hint="eastAsia"/>
          <w:sz w:val="24"/>
        </w:rPr>
        <w:t>气候</w:t>
      </w:r>
      <w:r w:rsidRPr="005E5078">
        <w:rPr>
          <w:rFonts w:cs="Arial"/>
          <w:sz w:val="24"/>
        </w:rPr>
        <w:t>→</w:t>
      </w:r>
      <w:r w:rsidRPr="005E5078">
        <w:rPr>
          <w:rFonts w:hint="eastAsia"/>
          <w:sz w:val="24"/>
        </w:rPr>
        <w:t>气候</w:t>
      </w:r>
      <w:proofErr w:type="gramEnd"/>
      <w:r w:rsidRPr="005E5078">
        <w:rPr>
          <w:rFonts w:hint="eastAsia"/>
          <w:sz w:val="24"/>
        </w:rPr>
        <w:t>对农业的影响”这一条具有前后逻辑联系的思维链条。在本课的最后，何老师还设置了“拓</w:t>
      </w:r>
      <w:r w:rsidRPr="005E5078">
        <w:rPr>
          <w:rFonts w:hint="eastAsia"/>
          <w:sz w:val="24"/>
        </w:rPr>
        <w:lastRenderedPageBreak/>
        <w:t>展阅读”这一个环节，该环节有利于拓展学生的视野，引导学生在知道橡胶会带来经济效益的同时也会带来生态破坏，引导学生关注人地关系，树立人地协调观和可持续发展的思想。</w:t>
      </w:r>
      <w:r w:rsidRPr="005E5078">
        <w:rPr>
          <w:rFonts w:cs="Calibri"/>
          <w:sz w:val="24"/>
        </w:rPr>
        <w:t>②</w:t>
      </w:r>
      <w:r w:rsidRPr="005E5078">
        <w:rPr>
          <w:rFonts w:hint="eastAsia"/>
          <w:sz w:val="24"/>
        </w:rPr>
        <w:t>本节课的课堂氛围活跃，学生参与度高，教师至少组织了两次分小组合作讨论，讨论气氛热烈，并派小组代表上台讲解展示。</w:t>
      </w:r>
      <w:r w:rsidRPr="005E5078">
        <w:rPr>
          <w:rFonts w:cs="Calibri"/>
          <w:sz w:val="24"/>
        </w:rPr>
        <w:t>③</w:t>
      </w:r>
      <w:r w:rsidRPr="005E5078">
        <w:rPr>
          <w:rFonts w:hint="eastAsia"/>
          <w:sz w:val="24"/>
        </w:rPr>
        <w:t>本节课以</w:t>
      </w:r>
      <w:proofErr w:type="gramStart"/>
      <w:r w:rsidRPr="005E5078">
        <w:rPr>
          <w:rFonts w:hint="eastAsia"/>
          <w:sz w:val="24"/>
        </w:rPr>
        <w:t>研</w:t>
      </w:r>
      <w:proofErr w:type="gramEnd"/>
      <w:r w:rsidRPr="005E5078">
        <w:rPr>
          <w:rFonts w:hint="eastAsia"/>
          <w:sz w:val="24"/>
        </w:rPr>
        <w:t>学旅行作为主线进行情境创设并让学生们一直处于这一情境当中，情境创设方面具有新意。</w:t>
      </w:r>
      <w:r w:rsidRPr="005E5078">
        <w:rPr>
          <w:sz w:val="24"/>
        </w:rPr>
        <w:t>④</w:t>
      </w:r>
      <w:r w:rsidRPr="005E5078">
        <w:rPr>
          <w:rFonts w:cs="Calibri" w:hint="eastAsia"/>
          <w:sz w:val="24"/>
        </w:rPr>
        <w:t>整堂课用问题驱动教学，问题的设置符合初一学生的认知水平，同时也符合初中地理认定的是事实的要求。</w:t>
      </w:r>
    </w:p>
    <w:p w14:paraId="5F0C37E4" w14:textId="77777777" w:rsidR="00575046" w:rsidRPr="005E5078" w:rsidRDefault="00575046" w:rsidP="00575046">
      <w:pPr>
        <w:numPr>
          <w:ilvl w:val="0"/>
          <w:numId w:val="30"/>
        </w:numPr>
        <w:spacing w:line="300" w:lineRule="auto"/>
        <w:rPr>
          <w:rFonts w:cstheme="minorEastAsia"/>
          <w:sz w:val="24"/>
        </w:rPr>
      </w:pPr>
      <w:r w:rsidRPr="005E5078">
        <w:rPr>
          <w:rFonts w:cstheme="minorEastAsia" w:hint="eastAsia"/>
          <w:sz w:val="24"/>
        </w:rPr>
        <w:t>建议：</w:t>
      </w:r>
      <w:r w:rsidRPr="005E5078">
        <w:rPr>
          <w:rFonts w:cs="Calibri"/>
          <w:sz w:val="24"/>
        </w:rPr>
        <w:t>①</w:t>
      </w:r>
      <w:r w:rsidRPr="005E5078">
        <w:rPr>
          <w:rFonts w:cstheme="minorEastAsia" w:hint="eastAsia"/>
          <w:sz w:val="24"/>
        </w:rPr>
        <w:t>何老师在第一个环节让学生们说出东南亚的地理位置时，没有对东南亚最突出的交通位置——世界的“十字路口</w:t>
      </w:r>
      <w:r w:rsidRPr="005E5078">
        <w:rPr>
          <w:rFonts w:cstheme="minorEastAsia"/>
          <w:sz w:val="24"/>
        </w:rPr>
        <w:t>”</w:t>
      </w:r>
      <w:r w:rsidRPr="005E5078">
        <w:rPr>
          <w:rFonts w:cstheme="minorEastAsia" w:hint="eastAsia"/>
          <w:sz w:val="24"/>
        </w:rPr>
        <w:t>进行强调，同时对于初一的学生来说，描述某地地理位置的思维路径还不熟练，何老师对于该思维路径应更加强调一下。</w:t>
      </w:r>
      <w:r w:rsidRPr="005E5078">
        <w:rPr>
          <w:rFonts w:cs="Calibri"/>
          <w:sz w:val="24"/>
        </w:rPr>
        <w:t>②</w:t>
      </w:r>
      <w:r w:rsidRPr="005E5078">
        <w:rPr>
          <w:rFonts w:cs="Calibri" w:hint="eastAsia"/>
          <w:sz w:val="24"/>
        </w:rPr>
        <w:t>本节课中何老师每个环节留给学生纠错和整理笔记的时间较少，此外，学生回答问题时何老师几乎都是用“好、很好”等口头语评价，并未对学生的回答提出改进意见或建议，这样学生便不知自己的不足之处在哪儿。</w:t>
      </w:r>
      <w:r w:rsidRPr="005E5078">
        <w:rPr>
          <w:rFonts w:cs="Calibri"/>
          <w:sz w:val="24"/>
        </w:rPr>
        <w:t>③</w:t>
      </w:r>
      <w:r w:rsidRPr="005E5078">
        <w:rPr>
          <w:rFonts w:cs="Calibri" w:hint="eastAsia"/>
          <w:sz w:val="24"/>
        </w:rPr>
        <w:t>个人认为本节课在板书呈现方面应当将副板书转变为主板书。</w:t>
      </w:r>
      <w:proofErr w:type="gramStart"/>
      <w:r w:rsidRPr="005E5078">
        <w:rPr>
          <w:rFonts w:cs="Calibri" w:hint="eastAsia"/>
          <w:sz w:val="24"/>
        </w:rPr>
        <w:t>主板书</w:t>
      </w:r>
      <w:proofErr w:type="gramEnd"/>
      <w:r w:rsidRPr="005E5078">
        <w:rPr>
          <w:rFonts w:cs="Calibri" w:hint="eastAsia"/>
          <w:sz w:val="24"/>
        </w:rPr>
        <w:t>所呈现的四个标题正是</w:t>
      </w:r>
      <w:proofErr w:type="gramStart"/>
      <w:r w:rsidRPr="005E5078">
        <w:rPr>
          <w:rFonts w:cs="Calibri" w:hint="eastAsia"/>
          <w:sz w:val="24"/>
        </w:rPr>
        <w:t>学历案</w:t>
      </w:r>
      <w:proofErr w:type="gramEnd"/>
      <w:r w:rsidRPr="005E5078">
        <w:rPr>
          <w:rFonts w:cs="Calibri" w:hint="eastAsia"/>
          <w:sz w:val="24"/>
        </w:rPr>
        <w:t>上的四个环节，则可以将其省去。而何老师所设计的副板书却很好地体现了地理位置影响气候、气候影响农业这一知识体系，所以应将其呈现为主板书。</w:t>
      </w:r>
    </w:p>
    <w:p w14:paraId="72C8FF24" w14:textId="77777777" w:rsidR="00575046" w:rsidRPr="005E5078" w:rsidRDefault="00575046" w:rsidP="00575046">
      <w:pPr>
        <w:pStyle w:val="a8"/>
        <w:spacing w:line="300" w:lineRule="auto"/>
        <w:ind w:firstLine="562"/>
        <w:jc w:val="center"/>
        <w:rPr>
          <w:b/>
          <w:bCs/>
          <w:sz w:val="28"/>
          <w:szCs w:val="28"/>
        </w:rPr>
      </w:pPr>
      <w:r w:rsidRPr="005E5078">
        <w:rPr>
          <w:rFonts w:hint="eastAsia"/>
          <w:b/>
          <w:bCs/>
          <w:sz w:val="28"/>
          <w:szCs w:val="28"/>
        </w:rPr>
        <w:t>赵丽平学员评课</w:t>
      </w:r>
    </w:p>
    <w:p w14:paraId="23F0F5B3" w14:textId="77777777" w:rsidR="00575046" w:rsidRPr="005E5078" w:rsidRDefault="00575046" w:rsidP="00575046">
      <w:pPr>
        <w:numPr>
          <w:ilvl w:val="0"/>
          <w:numId w:val="31"/>
        </w:numPr>
        <w:spacing w:line="300" w:lineRule="auto"/>
        <w:rPr>
          <w:sz w:val="24"/>
        </w:rPr>
      </w:pPr>
      <w:r w:rsidRPr="005E5078">
        <w:rPr>
          <w:rFonts w:hint="eastAsia"/>
          <w:sz w:val="24"/>
        </w:rPr>
        <w:t>教学目标与课标、评价任务相符合。</w:t>
      </w:r>
    </w:p>
    <w:p w14:paraId="6E0EA3F9" w14:textId="77777777" w:rsidR="00575046" w:rsidRPr="005E5078" w:rsidRDefault="00575046" w:rsidP="00575046">
      <w:pPr>
        <w:numPr>
          <w:ilvl w:val="0"/>
          <w:numId w:val="31"/>
        </w:numPr>
        <w:spacing w:line="300" w:lineRule="auto"/>
        <w:rPr>
          <w:sz w:val="24"/>
        </w:rPr>
      </w:pPr>
      <w:r w:rsidRPr="005E5078">
        <w:rPr>
          <w:rFonts w:hint="eastAsia"/>
          <w:sz w:val="24"/>
        </w:rPr>
        <w:t>学生</w:t>
      </w:r>
      <w:proofErr w:type="gramStart"/>
      <w:r w:rsidRPr="005E5078">
        <w:rPr>
          <w:rFonts w:hint="eastAsia"/>
          <w:sz w:val="24"/>
        </w:rPr>
        <w:t>学案知识</w:t>
      </w:r>
      <w:proofErr w:type="gramEnd"/>
      <w:r w:rsidRPr="005E5078">
        <w:rPr>
          <w:rFonts w:hint="eastAsia"/>
          <w:sz w:val="24"/>
        </w:rPr>
        <w:t>落实不足。</w:t>
      </w:r>
    </w:p>
    <w:p w14:paraId="42B58064" w14:textId="77777777" w:rsidR="00575046" w:rsidRPr="005E5078" w:rsidRDefault="00575046" w:rsidP="00575046">
      <w:pPr>
        <w:numPr>
          <w:ilvl w:val="0"/>
          <w:numId w:val="31"/>
        </w:numPr>
        <w:spacing w:line="300" w:lineRule="auto"/>
        <w:rPr>
          <w:sz w:val="24"/>
        </w:rPr>
      </w:pPr>
      <w:r w:rsidRPr="005E5078">
        <w:rPr>
          <w:rFonts w:hint="eastAsia"/>
          <w:sz w:val="24"/>
        </w:rPr>
        <w:t>课标、学习目标、学生达成</w:t>
      </w:r>
      <w:proofErr w:type="gramStart"/>
      <w:r w:rsidRPr="005E5078">
        <w:rPr>
          <w:rFonts w:hint="eastAsia"/>
          <w:sz w:val="24"/>
        </w:rPr>
        <w:t>皆符合</w:t>
      </w:r>
      <w:proofErr w:type="gramEnd"/>
      <w:r w:rsidRPr="005E5078">
        <w:rPr>
          <w:rFonts w:hint="eastAsia"/>
          <w:sz w:val="24"/>
        </w:rPr>
        <w:t>单元教学，过程中生生互评，师生互评，</w:t>
      </w:r>
    </w:p>
    <w:p w14:paraId="480B5CC3" w14:textId="77777777" w:rsidR="00575046" w:rsidRPr="005E5078" w:rsidRDefault="00575046" w:rsidP="00575046">
      <w:pPr>
        <w:numPr>
          <w:ilvl w:val="0"/>
          <w:numId w:val="31"/>
        </w:numPr>
        <w:spacing w:line="300" w:lineRule="auto"/>
        <w:rPr>
          <w:sz w:val="24"/>
        </w:rPr>
      </w:pPr>
      <w:proofErr w:type="gramStart"/>
      <w:r w:rsidRPr="005E5078">
        <w:rPr>
          <w:rFonts w:hint="eastAsia"/>
          <w:sz w:val="24"/>
        </w:rPr>
        <w:t>学案材料</w:t>
      </w:r>
      <w:proofErr w:type="gramEnd"/>
      <w:r w:rsidRPr="005E5078">
        <w:rPr>
          <w:rFonts w:hint="eastAsia"/>
          <w:sz w:val="24"/>
        </w:rPr>
        <w:t>选取有利于拓展学生视野，符合初中的认知规律，形成一定的知识体现，构成知识要素。</w:t>
      </w:r>
    </w:p>
    <w:p w14:paraId="76F275E9" w14:textId="77777777" w:rsidR="00575046" w:rsidRPr="005E5078" w:rsidRDefault="00575046" w:rsidP="00575046">
      <w:pPr>
        <w:numPr>
          <w:ilvl w:val="0"/>
          <w:numId w:val="31"/>
        </w:numPr>
        <w:spacing w:line="300" w:lineRule="auto"/>
        <w:rPr>
          <w:sz w:val="24"/>
        </w:rPr>
      </w:pPr>
      <w:r w:rsidRPr="005E5078">
        <w:rPr>
          <w:rFonts w:hint="eastAsia"/>
          <w:sz w:val="24"/>
        </w:rPr>
        <w:t>选中曼谷区域位置没有明确点出，学生认识不足</w:t>
      </w:r>
    </w:p>
    <w:p w14:paraId="4EA25A03" w14:textId="77777777" w:rsidR="00575046" w:rsidRPr="005E5078" w:rsidRDefault="00575046" w:rsidP="00575046">
      <w:pPr>
        <w:numPr>
          <w:ilvl w:val="0"/>
          <w:numId w:val="31"/>
        </w:numPr>
        <w:spacing w:line="300" w:lineRule="auto"/>
        <w:rPr>
          <w:sz w:val="24"/>
        </w:rPr>
      </w:pPr>
      <w:proofErr w:type="gramStart"/>
      <w:r w:rsidRPr="005E5078">
        <w:rPr>
          <w:rFonts w:hint="eastAsia"/>
          <w:sz w:val="24"/>
        </w:rPr>
        <w:t>按照课</w:t>
      </w:r>
      <w:proofErr w:type="gramEnd"/>
      <w:r w:rsidRPr="005E5078">
        <w:rPr>
          <w:rFonts w:hint="eastAsia"/>
          <w:sz w:val="24"/>
        </w:rPr>
        <w:t>标的教学，有</w:t>
      </w:r>
      <w:r w:rsidRPr="005E5078">
        <w:rPr>
          <w:rFonts w:hint="eastAsia"/>
          <w:sz w:val="24"/>
        </w:rPr>
        <w:t>3</w:t>
      </w:r>
      <w:r w:rsidRPr="005E5078">
        <w:rPr>
          <w:rFonts w:hint="eastAsia"/>
          <w:sz w:val="24"/>
        </w:rPr>
        <w:t>点：位置的特殊性，气候对农业的影响，旅游业的发展特征。教学目标实际没有达成这三点。</w:t>
      </w:r>
    </w:p>
    <w:p w14:paraId="4564145C" w14:textId="77777777" w:rsidR="00575046" w:rsidRPr="005E5078" w:rsidRDefault="00575046" w:rsidP="00575046">
      <w:pPr>
        <w:numPr>
          <w:ilvl w:val="0"/>
          <w:numId w:val="31"/>
        </w:numPr>
        <w:spacing w:line="300" w:lineRule="auto"/>
        <w:rPr>
          <w:sz w:val="24"/>
        </w:rPr>
      </w:pPr>
      <w:r w:rsidRPr="005E5078">
        <w:rPr>
          <w:rFonts w:hint="eastAsia"/>
          <w:sz w:val="24"/>
        </w:rPr>
        <w:t>位置条件没有突出，学生学完无概念，</w:t>
      </w:r>
      <w:proofErr w:type="gramStart"/>
      <w:r w:rsidRPr="005E5078">
        <w:rPr>
          <w:rFonts w:hint="eastAsia"/>
          <w:sz w:val="24"/>
        </w:rPr>
        <w:t>无没有</w:t>
      </w:r>
      <w:proofErr w:type="gramEnd"/>
      <w:r w:rsidRPr="005E5078">
        <w:rPr>
          <w:rFonts w:hint="eastAsia"/>
          <w:sz w:val="24"/>
        </w:rPr>
        <w:t>明确位置条件的重要意义。</w:t>
      </w:r>
    </w:p>
    <w:p w14:paraId="2B6DDD26" w14:textId="77777777" w:rsidR="00575046" w:rsidRPr="005E5078" w:rsidRDefault="00575046" w:rsidP="00575046">
      <w:pPr>
        <w:numPr>
          <w:ilvl w:val="0"/>
          <w:numId w:val="31"/>
        </w:numPr>
        <w:spacing w:line="300" w:lineRule="auto"/>
        <w:rPr>
          <w:sz w:val="24"/>
        </w:rPr>
      </w:pPr>
      <w:r w:rsidRPr="005E5078">
        <w:rPr>
          <w:rFonts w:hint="eastAsia"/>
          <w:sz w:val="24"/>
        </w:rPr>
        <w:t>没有建立起海陆位置体系，学生仅仅是建立国家位置，但是并没有建立海陆位置，同时在表述中不够准确。应该强调东南亚最突出的交通位置——世界的“十字路口”，东南亚国家它应该是东南亚地区，教师在纠正学生概念的界定，如国家位置，海陆位置，强调概念的界定。</w:t>
      </w:r>
    </w:p>
    <w:p w14:paraId="30C9B879" w14:textId="77777777" w:rsidR="00575046" w:rsidRPr="005E5078" w:rsidRDefault="00575046" w:rsidP="00575046">
      <w:pPr>
        <w:numPr>
          <w:ilvl w:val="0"/>
          <w:numId w:val="31"/>
        </w:numPr>
        <w:spacing w:line="300" w:lineRule="auto"/>
        <w:rPr>
          <w:sz w:val="24"/>
        </w:rPr>
      </w:pPr>
      <w:r w:rsidRPr="005E5078">
        <w:rPr>
          <w:rFonts w:hint="eastAsia"/>
          <w:sz w:val="24"/>
        </w:rPr>
        <w:t>教师提出要求不够明确，学生回答的答案散乱，应该进行概念化界定，</w:t>
      </w:r>
    </w:p>
    <w:p w14:paraId="45B6C03D" w14:textId="77777777" w:rsidR="00575046" w:rsidRPr="005E5078" w:rsidRDefault="00575046" w:rsidP="00575046">
      <w:pPr>
        <w:numPr>
          <w:ilvl w:val="0"/>
          <w:numId w:val="31"/>
        </w:numPr>
        <w:spacing w:line="300" w:lineRule="auto"/>
        <w:rPr>
          <w:sz w:val="24"/>
        </w:rPr>
      </w:pPr>
      <w:r w:rsidRPr="005E5078">
        <w:rPr>
          <w:rFonts w:hint="eastAsia"/>
          <w:sz w:val="24"/>
        </w:rPr>
        <w:t>转折、转</w:t>
      </w:r>
      <w:proofErr w:type="gramStart"/>
      <w:r w:rsidRPr="005E5078">
        <w:rPr>
          <w:rFonts w:hint="eastAsia"/>
          <w:sz w:val="24"/>
        </w:rPr>
        <w:t>承不够</w:t>
      </w:r>
      <w:proofErr w:type="gramEnd"/>
      <w:r w:rsidRPr="005E5078">
        <w:rPr>
          <w:rFonts w:hint="eastAsia"/>
          <w:sz w:val="24"/>
        </w:rPr>
        <w:t>自然，是断裂的。</w:t>
      </w:r>
    </w:p>
    <w:p w14:paraId="0EF9CC8A" w14:textId="77777777" w:rsidR="00575046" w:rsidRPr="005E5078" w:rsidRDefault="00575046" w:rsidP="00575046">
      <w:pPr>
        <w:spacing w:line="300" w:lineRule="auto"/>
        <w:jc w:val="center"/>
        <w:rPr>
          <w:sz w:val="24"/>
        </w:rPr>
      </w:pPr>
      <w:r w:rsidRPr="005E5078">
        <w:rPr>
          <w:rFonts w:hint="eastAsia"/>
          <w:sz w:val="24"/>
        </w:rPr>
        <w:t>学生，描述某地地理位置的思维路径还不熟练，对于该思维路径应更加强调。</w:t>
      </w:r>
    </w:p>
    <w:p w14:paraId="20287E96" w14:textId="77777777" w:rsidR="00575046" w:rsidRPr="005E5078" w:rsidRDefault="00575046" w:rsidP="00575046">
      <w:pPr>
        <w:spacing w:line="300" w:lineRule="auto"/>
        <w:jc w:val="center"/>
        <w:rPr>
          <w:sz w:val="28"/>
          <w:szCs w:val="28"/>
        </w:rPr>
      </w:pPr>
      <w:r w:rsidRPr="005E5078">
        <w:rPr>
          <w:rFonts w:hint="eastAsia"/>
          <w:b/>
          <w:bCs/>
          <w:sz w:val="28"/>
          <w:szCs w:val="28"/>
        </w:rPr>
        <w:t>雷涛学员评课</w:t>
      </w:r>
    </w:p>
    <w:p w14:paraId="4C8CF9A9" w14:textId="77777777" w:rsidR="00575046" w:rsidRPr="005E5078" w:rsidRDefault="00575046" w:rsidP="00575046">
      <w:pPr>
        <w:spacing w:line="300" w:lineRule="auto"/>
        <w:rPr>
          <w:sz w:val="24"/>
        </w:rPr>
      </w:pPr>
      <w:r w:rsidRPr="005E5078">
        <w:rPr>
          <w:rFonts w:hint="eastAsia"/>
          <w:sz w:val="24"/>
        </w:rPr>
        <w:t>在本次工作室的活动中，高老师的指导给了</w:t>
      </w:r>
      <w:proofErr w:type="gramStart"/>
      <w:r w:rsidRPr="005E5078">
        <w:rPr>
          <w:rFonts w:hint="eastAsia"/>
          <w:sz w:val="24"/>
        </w:rPr>
        <w:t>我如下</w:t>
      </w:r>
      <w:proofErr w:type="gramEnd"/>
      <w:r w:rsidRPr="005E5078">
        <w:rPr>
          <w:rFonts w:hint="eastAsia"/>
          <w:sz w:val="24"/>
        </w:rPr>
        <w:t>启发：</w:t>
      </w:r>
    </w:p>
    <w:p w14:paraId="5752B8F0" w14:textId="77777777" w:rsidR="00575046" w:rsidRPr="005E5078" w:rsidRDefault="00575046" w:rsidP="00575046">
      <w:pPr>
        <w:spacing w:line="300" w:lineRule="auto"/>
        <w:rPr>
          <w:sz w:val="24"/>
        </w:rPr>
      </w:pPr>
      <w:r w:rsidRPr="005E5078">
        <w:rPr>
          <w:rFonts w:hint="eastAsia"/>
          <w:sz w:val="24"/>
        </w:rPr>
        <w:t>一、要注意课堂不同环节的衔接问题。教师在课堂教学设计中比较侧重对于不同环节的设</w:t>
      </w:r>
      <w:r w:rsidRPr="005E5078">
        <w:rPr>
          <w:rFonts w:hint="eastAsia"/>
          <w:sz w:val="24"/>
        </w:rPr>
        <w:lastRenderedPageBreak/>
        <w:t>计，而对课堂环节的流畅过渡关注不够。不同环节之间的衔接可以帮助学生</w:t>
      </w:r>
      <w:proofErr w:type="gramStart"/>
      <w:r w:rsidRPr="005E5078">
        <w:rPr>
          <w:rFonts w:hint="eastAsia"/>
          <w:sz w:val="24"/>
        </w:rPr>
        <w:t>构建板块</w:t>
      </w:r>
      <w:proofErr w:type="gramEnd"/>
      <w:r w:rsidRPr="005E5078">
        <w:rPr>
          <w:rFonts w:hint="eastAsia"/>
          <w:sz w:val="24"/>
        </w:rPr>
        <w:t>内容的内在逻辑，同时可以情境连贯，学生的思路流畅。</w:t>
      </w:r>
    </w:p>
    <w:p w14:paraId="1B8DA249" w14:textId="77777777" w:rsidR="00575046" w:rsidRPr="005E5078" w:rsidRDefault="00575046" w:rsidP="00575046">
      <w:pPr>
        <w:spacing w:line="300" w:lineRule="auto"/>
        <w:rPr>
          <w:sz w:val="24"/>
        </w:rPr>
      </w:pPr>
      <w:r w:rsidRPr="005E5078">
        <w:rPr>
          <w:rFonts w:hint="eastAsia"/>
          <w:sz w:val="24"/>
        </w:rPr>
        <w:t>二、教材使用及教学标高问题。中学教材内容是对核心内容的高度提炼，一般在高考试题中不会直接出现超越中学教材之外的概念，但是近年来的高考更强调对素养的考察，许多的材料都会出现新概念，需要学生在在考察上直接学习和运用新概念，比如“相对湿度”“龙卷风”等。教师在日常教学中可以给学生适度拓展，在考场上减少学生对信息处理和加工的难度，拓展的难度标高可以参考地理学科的本科教材。</w:t>
      </w:r>
    </w:p>
    <w:p w14:paraId="23978EDB" w14:textId="77777777" w:rsidR="00575046" w:rsidRPr="005E5078" w:rsidRDefault="00575046" w:rsidP="00575046">
      <w:pPr>
        <w:spacing w:line="300" w:lineRule="auto"/>
        <w:ind w:firstLineChars="100" w:firstLine="240"/>
        <w:rPr>
          <w:sz w:val="24"/>
        </w:rPr>
      </w:pPr>
      <w:r w:rsidRPr="005E5078">
        <w:rPr>
          <w:rFonts w:hint="eastAsia"/>
          <w:sz w:val="24"/>
        </w:rPr>
        <w:t>三、重视概念教学。教师需要重视概念教学，地理概念是地理知识教学的核心，学生要对核心概念有深入的理解，考试并不会考察学生对概念的记忆，而这些核心概念是我们思考的锚点，也是</w:t>
      </w:r>
      <w:proofErr w:type="gramStart"/>
      <w:r w:rsidRPr="005E5078">
        <w:rPr>
          <w:rFonts w:hint="eastAsia"/>
          <w:sz w:val="24"/>
        </w:rPr>
        <w:t>回答非</w:t>
      </w:r>
      <w:proofErr w:type="gramEnd"/>
      <w:r w:rsidRPr="005E5078">
        <w:rPr>
          <w:rFonts w:hint="eastAsia"/>
          <w:sz w:val="24"/>
        </w:rPr>
        <w:t>选择题时候的关键得分点。</w:t>
      </w:r>
    </w:p>
    <w:p w14:paraId="08503437" w14:textId="77777777" w:rsidR="00575046" w:rsidRPr="005E5078" w:rsidRDefault="00575046" w:rsidP="00575046">
      <w:pPr>
        <w:spacing w:line="300" w:lineRule="auto"/>
        <w:ind w:firstLineChars="100" w:firstLine="240"/>
        <w:rPr>
          <w:sz w:val="24"/>
        </w:rPr>
      </w:pPr>
      <w:r w:rsidRPr="005E5078">
        <w:rPr>
          <w:rFonts w:hint="eastAsia"/>
          <w:sz w:val="24"/>
        </w:rPr>
        <w:t>四、讲评课问题。讲评课切忌就题论题，教师需要充分挖掘情境素材背后的知识体系，通过变换素材（如用同样的情境，改变设问，或者用同样的设问面对不同情境），讲一道题、一类题讲通讲透，提高学生的知识迁移水平。</w:t>
      </w:r>
    </w:p>
    <w:p w14:paraId="07EFCE7E" w14:textId="77777777" w:rsidR="00575046" w:rsidRPr="005E5078" w:rsidRDefault="00575046" w:rsidP="00575046">
      <w:pPr>
        <w:spacing w:line="300" w:lineRule="auto"/>
        <w:ind w:firstLineChars="200" w:firstLine="480"/>
        <w:rPr>
          <w:sz w:val="24"/>
        </w:rPr>
      </w:pPr>
      <w:r w:rsidRPr="005E5078">
        <w:rPr>
          <w:rFonts w:hint="eastAsia"/>
          <w:sz w:val="24"/>
        </w:rPr>
        <w:t>五、地理核心素养相关问题。地理四种核心素养当中，综合思维是教师要着重着手的，对人地协调观的考察最终要落脚到人地关系上，地理试题一般都是以区域为载体进行考察，对区域认知的考察也渗透其中，对地理实践力的考察也主要也依托调查和实验情境。因此，教师在教学过程中要注意培养学生的综合思维能力，包括不同要素之间的相互联系，要素的统一演变等方面。</w:t>
      </w:r>
    </w:p>
    <w:p w14:paraId="15D16735" w14:textId="77777777" w:rsidR="00575046" w:rsidRDefault="00575046" w:rsidP="00575046">
      <w:pPr>
        <w:spacing w:line="300" w:lineRule="auto"/>
        <w:jc w:val="center"/>
        <w:rPr>
          <w:b/>
          <w:bCs/>
          <w:sz w:val="24"/>
        </w:rPr>
      </w:pPr>
    </w:p>
    <w:p w14:paraId="1D710EE8" w14:textId="77777777" w:rsidR="00575046" w:rsidRPr="005E5078" w:rsidRDefault="00575046" w:rsidP="00575046">
      <w:pPr>
        <w:spacing w:line="300" w:lineRule="auto"/>
        <w:jc w:val="center"/>
        <w:rPr>
          <w:b/>
          <w:bCs/>
          <w:sz w:val="28"/>
          <w:szCs w:val="28"/>
        </w:rPr>
      </w:pPr>
      <w:r w:rsidRPr="005E5078">
        <w:rPr>
          <w:rFonts w:hint="eastAsia"/>
          <w:b/>
          <w:bCs/>
          <w:sz w:val="28"/>
          <w:szCs w:val="28"/>
        </w:rPr>
        <w:t>黄玲学员评课</w:t>
      </w:r>
    </w:p>
    <w:p w14:paraId="1555AC08" w14:textId="77777777" w:rsidR="00575046" w:rsidRPr="005E5078" w:rsidRDefault="00575046" w:rsidP="00575046">
      <w:pPr>
        <w:spacing w:line="300" w:lineRule="auto"/>
        <w:ind w:firstLineChars="200" w:firstLine="480"/>
        <w:rPr>
          <w:sz w:val="24"/>
        </w:rPr>
      </w:pPr>
      <w:r w:rsidRPr="005E5078">
        <w:rPr>
          <w:rFonts w:hint="eastAsia"/>
          <w:sz w:val="24"/>
        </w:rPr>
        <w:t>1</w:t>
      </w:r>
      <w:r w:rsidRPr="005E5078">
        <w:rPr>
          <w:sz w:val="24"/>
        </w:rPr>
        <w:t>1</w:t>
      </w:r>
      <w:r w:rsidRPr="005E5078">
        <w:rPr>
          <w:rFonts w:hint="eastAsia"/>
          <w:sz w:val="24"/>
        </w:rPr>
        <w:t>月</w:t>
      </w:r>
      <w:r w:rsidRPr="005E5078">
        <w:rPr>
          <w:rFonts w:hint="eastAsia"/>
          <w:sz w:val="24"/>
        </w:rPr>
        <w:t>2</w:t>
      </w:r>
      <w:r w:rsidRPr="005E5078">
        <w:rPr>
          <w:sz w:val="24"/>
        </w:rPr>
        <w:t>6</w:t>
      </w:r>
      <w:r w:rsidRPr="005E5078">
        <w:rPr>
          <w:rFonts w:hint="eastAsia"/>
          <w:sz w:val="24"/>
        </w:rPr>
        <w:t>日上午在双中七年级八班听了何博</w:t>
      </w:r>
      <w:proofErr w:type="gramStart"/>
      <w:r w:rsidRPr="005E5078">
        <w:rPr>
          <w:rFonts w:hint="eastAsia"/>
          <w:sz w:val="24"/>
        </w:rPr>
        <w:t>汶</w:t>
      </w:r>
      <w:proofErr w:type="gramEnd"/>
      <w:r w:rsidRPr="005E5078">
        <w:rPr>
          <w:rFonts w:hint="eastAsia"/>
          <w:sz w:val="24"/>
        </w:rPr>
        <w:t>老师的《东南亚》一课，听后我有如下感想：</w:t>
      </w:r>
    </w:p>
    <w:p w14:paraId="12B568E7" w14:textId="77777777" w:rsidR="00575046" w:rsidRPr="005E5078" w:rsidRDefault="00575046" w:rsidP="00575046">
      <w:pPr>
        <w:spacing w:line="300" w:lineRule="auto"/>
        <w:ind w:firstLineChars="200" w:firstLine="480"/>
        <w:rPr>
          <w:sz w:val="24"/>
        </w:rPr>
      </w:pPr>
      <w:r w:rsidRPr="005E5078">
        <w:rPr>
          <w:rFonts w:hint="eastAsia"/>
          <w:sz w:val="24"/>
        </w:rPr>
        <w:t>从教学设计来看，本节课创设了一个</w:t>
      </w:r>
      <w:proofErr w:type="gramStart"/>
      <w:r w:rsidRPr="005E5078">
        <w:rPr>
          <w:rFonts w:hint="eastAsia"/>
          <w:sz w:val="24"/>
        </w:rPr>
        <w:t>研学游</w:t>
      </w:r>
      <w:proofErr w:type="gramEnd"/>
      <w:r w:rsidRPr="005E5078">
        <w:rPr>
          <w:rFonts w:hint="eastAsia"/>
          <w:sz w:val="24"/>
        </w:rPr>
        <w:t>的教学情境，并且采用</w:t>
      </w:r>
      <w:proofErr w:type="gramStart"/>
      <w:r w:rsidRPr="005E5078">
        <w:rPr>
          <w:rFonts w:hint="eastAsia"/>
          <w:sz w:val="24"/>
        </w:rPr>
        <w:t>一</w:t>
      </w:r>
      <w:proofErr w:type="gramEnd"/>
      <w:r w:rsidRPr="005E5078">
        <w:rPr>
          <w:rFonts w:hint="eastAsia"/>
          <w:sz w:val="24"/>
        </w:rPr>
        <w:t>境到底的形式将</w:t>
      </w:r>
      <w:proofErr w:type="gramStart"/>
      <w:r w:rsidRPr="005E5078">
        <w:rPr>
          <w:rFonts w:hint="eastAsia"/>
          <w:sz w:val="24"/>
        </w:rPr>
        <w:t>本节课各部分</w:t>
      </w:r>
      <w:proofErr w:type="gramEnd"/>
      <w:r w:rsidRPr="005E5078">
        <w:rPr>
          <w:rFonts w:hint="eastAsia"/>
          <w:sz w:val="24"/>
        </w:rPr>
        <w:t>知识点串联在一起，符合初中学生的学情，为本节</w:t>
      </w:r>
      <w:proofErr w:type="gramStart"/>
      <w:r w:rsidRPr="005E5078">
        <w:rPr>
          <w:rFonts w:hint="eastAsia"/>
          <w:sz w:val="24"/>
        </w:rPr>
        <w:t>课创造</w:t>
      </w:r>
      <w:proofErr w:type="gramEnd"/>
      <w:r w:rsidRPr="005E5078">
        <w:rPr>
          <w:rFonts w:hint="eastAsia"/>
          <w:sz w:val="24"/>
        </w:rPr>
        <w:t>了一个轻松有趣的学习氛围。课堂上教师给了学生充分展示自己的机会，并且学生参与度高，讨论积极，师生互动、生生互评频繁。</w:t>
      </w:r>
    </w:p>
    <w:p w14:paraId="54863005" w14:textId="77777777" w:rsidR="00575046" w:rsidRPr="005E5078" w:rsidRDefault="00575046" w:rsidP="00575046">
      <w:pPr>
        <w:spacing w:line="300" w:lineRule="auto"/>
        <w:ind w:firstLineChars="200" w:firstLine="480"/>
        <w:rPr>
          <w:sz w:val="24"/>
        </w:rPr>
      </w:pPr>
      <w:r w:rsidRPr="005E5078">
        <w:rPr>
          <w:rFonts w:hint="eastAsia"/>
          <w:sz w:val="24"/>
        </w:rPr>
        <w:t>建议：</w:t>
      </w:r>
    </w:p>
    <w:p w14:paraId="3AED224F" w14:textId="77777777" w:rsidR="00575046" w:rsidRPr="005E5078" w:rsidRDefault="00575046" w:rsidP="00575046">
      <w:pPr>
        <w:spacing w:line="300" w:lineRule="auto"/>
        <w:ind w:firstLineChars="200" w:firstLine="480"/>
        <w:rPr>
          <w:sz w:val="24"/>
        </w:rPr>
      </w:pPr>
      <w:r w:rsidRPr="005E5078">
        <w:rPr>
          <w:sz w:val="24"/>
        </w:rPr>
        <w:t>1.</w:t>
      </w:r>
      <w:r w:rsidRPr="005E5078">
        <w:rPr>
          <w:rFonts w:hint="eastAsia"/>
          <w:sz w:val="24"/>
        </w:rPr>
        <w:t>本节课的</w:t>
      </w:r>
      <w:proofErr w:type="gramStart"/>
      <w:r w:rsidRPr="005E5078">
        <w:rPr>
          <w:rFonts w:hint="eastAsia"/>
          <w:sz w:val="24"/>
        </w:rPr>
        <w:t>第一条课标要</w:t>
      </w:r>
      <w:proofErr w:type="gramEnd"/>
      <w:r w:rsidRPr="005E5078">
        <w:rPr>
          <w:rFonts w:hint="eastAsia"/>
          <w:sz w:val="24"/>
        </w:rPr>
        <w:t>求是“在地图上找出某地区的位置、范围、主要国家及其首都，读图说出该地区的地理位置的特点。”对应本条课程标准，除了要求学生在地图上找出东南亚的位置、范围、主要国家及首都以外，还要求学生说出东南亚地理位置的特点和重要性，而此处的重点和重要性就是东南亚处于“十字路口”处，而本节课并没有涉及到这部分内容。所以教师在确定教学目标和设计评价任务时没有把握住课程标准的要求。</w:t>
      </w:r>
    </w:p>
    <w:p w14:paraId="3649F928" w14:textId="77777777" w:rsidR="00575046" w:rsidRPr="005E5078" w:rsidRDefault="00575046" w:rsidP="00575046">
      <w:pPr>
        <w:spacing w:line="300" w:lineRule="auto"/>
        <w:ind w:firstLineChars="200" w:firstLine="480"/>
        <w:rPr>
          <w:sz w:val="24"/>
        </w:rPr>
      </w:pPr>
      <w:r w:rsidRPr="005E5078">
        <w:rPr>
          <w:rFonts w:hint="eastAsia"/>
          <w:sz w:val="24"/>
        </w:rPr>
        <w:t>2</w:t>
      </w:r>
      <w:r w:rsidRPr="005E5078">
        <w:rPr>
          <w:sz w:val="24"/>
        </w:rPr>
        <w:t>.</w:t>
      </w:r>
      <w:r w:rsidRPr="005E5078">
        <w:rPr>
          <w:rFonts w:hint="eastAsia"/>
          <w:sz w:val="24"/>
        </w:rPr>
        <w:t>本节课第三个学习目标“结合图文信息，说出地理环境利于农产品种植的原因”对应的是第四个环节“</w:t>
      </w:r>
      <w:proofErr w:type="gramStart"/>
      <w:r w:rsidRPr="005E5078">
        <w:rPr>
          <w:rFonts w:hint="eastAsia"/>
          <w:sz w:val="24"/>
        </w:rPr>
        <w:t>研</w:t>
      </w:r>
      <w:proofErr w:type="gramEnd"/>
      <w:r w:rsidRPr="005E5078">
        <w:rPr>
          <w:rFonts w:hint="eastAsia"/>
          <w:sz w:val="24"/>
        </w:rPr>
        <w:t>学终极目的地——橡胶园”，本部分内容重点应该是突出气候对橡胶种植的影响，而在实际进行教学时，该环节更突出的是其他因素对橡胶种植的影响。所以针对“气候对农业的影响”这个问题给学生留下的</w:t>
      </w:r>
      <w:proofErr w:type="gramStart"/>
      <w:r w:rsidRPr="005E5078">
        <w:rPr>
          <w:rFonts w:hint="eastAsia"/>
          <w:sz w:val="24"/>
        </w:rPr>
        <w:t>映象</w:t>
      </w:r>
      <w:proofErr w:type="gramEnd"/>
      <w:r w:rsidRPr="005E5078">
        <w:rPr>
          <w:rFonts w:hint="eastAsia"/>
          <w:sz w:val="24"/>
        </w:rPr>
        <w:t>不深刻。</w:t>
      </w:r>
    </w:p>
    <w:p w14:paraId="4EE83FCF" w14:textId="77777777" w:rsidR="00575046" w:rsidRPr="005E5078" w:rsidRDefault="00575046" w:rsidP="00575046">
      <w:pPr>
        <w:spacing w:line="300" w:lineRule="auto"/>
        <w:ind w:firstLineChars="200" w:firstLine="480"/>
        <w:rPr>
          <w:sz w:val="24"/>
        </w:rPr>
      </w:pPr>
      <w:r w:rsidRPr="005E5078">
        <w:rPr>
          <w:rFonts w:hint="eastAsia"/>
          <w:sz w:val="24"/>
        </w:rPr>
        <w:lastRenderedPageBreak/>
        <w:t>3</w:t>
      </w:r>
      <w:r w:rsidRPr="005E5078">
        <w:rPr>
          <w:sz w:val="24"/>
        </w:rPr>
        <w:t>.</w:t>
      </w:r>
      <w:r w:rsidRPr="005E5078">
        <w:rPr>
          <w:rFonts w:hint="eastAsia"/>
          <w:sz w:val="24"/>
        </w:rPr>
        <w:t>对于七年级的学生而言，他们绝大部分不知道也没有见过油棕、蕉麻，教师是否可以给学生简单解释一下这些农作物。</w:t>
      </w:r>
    </w:p>
    <w:p w14:paraId="3EE4BE98" w14:textId="77777777" w:rsidR="00575046" w:rsidRPr="005E5078" w:rsidRDefault="00575046" w:rsidP="00575046">
      <w:pPr>
        <w:spacing w:line="300" w:lineRule="auto"/>
        <w:ind w:firstLineChars="200" w:firstLine="480"/>
        <w:rPr>
          <w:sz w:val="24"/>
        </w:rPr>
      </w:pPr>
      <w:r w:rsidRPr="005E5078">
        <w:rPr>
          <w:rFonts w:hint="eastAsia"/>
          <w:sz w:val="24"/>
        </w:rPr>
        <w:t>4</w:t>
      </w:r>
      <w:r w:rsidRPr="005E5078">
        <w:rPr>
          <w:sz w:val="24"/>
        </w:rPr>
        <w:t>.</w:t>
      </w:r>
      <w:r w:rsidRPr="005E5078">
        <w:rPr>
          <w:rFonts w:hint="eastAsia"/>
          <w:sz w:val="24"/>
        </w:rPr>
        <w:t>本节课没有设计检测练习题，这样不利于学生知识的巩固以及思维的迁移与应用。</w:t>
      </w:r>
    </w:p>
    <w:p w14:paraId="68709140" w14:textId="77777777" w:rsidR="00575046" w:rsidRPr="005E5078" w:rsidRDefault="00575046" w:rsidP="00575046">
      <w:pPr>
        <w:spacing w:line="300" w:lineRule="auto"/>
        <w:jc w:val="center"/>
        <w:rPr>
          <w:b/>
          <w:bCs/>
          <w:sz w:val="28"/>
          <w:szCs w:val="28"/>
        </w:rPr>
      </w:pPr>
      <w:r w:rsidRPr="005E5078">
        <w:rPr>
          <w:rFonts w:hint="eastAsia"/>
          <w:b/>
          <w:bCs/>
          <w:sz w:val="28"/>
          <w:szCs w:val="28"/>
        </w:rPr>
        <w:t>杨鸿麟学员评课</w:t>
      </w:r>
    </w:p>
    <w:p w14:paraId="418141C1" w14:textId="77777777" w:rsidR="00575046" w:rsidRPr="005E5078" w:rsidRDefault="00575046" w:rsidP="00575046">
      <w:pPr>
        <w:spacing w:line="300" w:lineRule="auto"/>
        <w:ind w:firstLineChars="100" w:firstLine="240"/>
        <w:rPr>
          <w:sz w:val="24"/>
        </w:rPr>
      </w:pPr>
      <w:r w:rsidRPr="005E5078">
        <w:rPr>
          <w:rFonts w:hint="eastAsia"/>
          <w:sz w:val="24"/>
        </w:rPr>
        <w:t>本次活动的主题是单元教学视角下的区域地理教学，活动在双流中学举行，由何博</w:t>
      </w:r>
      <w:proofErr w:type="gramStart"/>
      <w:r w:rsidRPr="005E5078">
        <w:rPr>
          <w:rFonts w:hint="eastAsia"/>
          <w:sz w:val="24"/>
        </w:rPr>
        <w:t>汶</w:t>
      </w:r>
      <w:proofErr w:type="gramEnd"/>
      <w:r w:rsidRPr="005E5078">
        <w:rPr>
          <w:rFonts w:hint="eastAsia"/>
          <w:sz w:val="24"/>
        </w:rPr>
        <w:t>老师带来区域地理主题式情境单元教学——以东南亚为例</w:t>
      </w:r>
      <w:proofErr w:type="gramStart"/>
      <w:r w:rsidRPr="005E5078">
        <w:rPr>
          <w:rFonts w:hint="eastAsia"/>
          <w:sz w:val="24"/>
        </w:rPr>
        <w:t>》</w:t>
      </w:r>
      <w:proofErr w:type="gramEnd"/>
      <w:r w:rsidRPr="005E5078">
        <w:rPr>
          <w:rFonts w:hint="eastAsia"/>
          <w:sz w:val="24"/>
        </w:rPr>
        <w:t>，成都师范大学高教授带来讲座和点评，本次收获颇丰，下面主要从评课和讲座收获两方面进行总结：</w:t>
      </w:r>
    </w:p>
    <w:p w14:paraId="16C46C79" w14:textId="77777777" w:rsidR="00575046" w:rsidRPr="005E5078" w:rsidRDefault="00575046" w:rsidP="00575046">
      <w:pPr>
        <w:spacing w:line="300" w:lineRule="auto"/>
        <w:ind w:firstLineChars="100" w:firstLine="240"/>
        <w:rPr>
          <w:sz w:val="24"/>
        </w:rPr>
      </w:pPr>
      <w:r w:rsidRPr="005E5078">
        <w:rPr>
          <w:rFonts w:hint="eastAsia"/>
          <w:sz w:val="24"/>
        </w:rPr>
        <w:t>一、评课</w:t>
      </w:r>
    </w:p>
    <w:p w14:paraId="08820BE4" w14:textId="77777777" w:rsidR="00575046" w:rsidRPr="005E5078" w:rsidRDefault="00575046" w:rsidP="00575046">
      <w:pPr>
        <w:spacing w:line="300" w:lineRule="auto"/>
        <w:ind w:firstLineChars="100" w:firstLine="240"/>
        <w:rPr>
          <w:sz w:val="24"/>
        </w:rPr>
      </w:pPr>
      <w:r w:rsidRPr="005E5078">
        <w:rPr>
          <w:rFonts w:hint="eastAsia"/>
          <w:sz w:val="24"/>
        </w:rPr>
        <w:t>1.</w:t>
      </w:r>
      <w:r w:rsidRPr="005E5078">
        <w:rPr>
          <w:rFonts w:hint="eastAsia"/>
          <w:sz w:val="24"/>
        </w:rPr>
        <w:t>“教—学—评一致性”：本节课的教学目标和评价任务相符合，达到了所教即所学，所学即所评，所评即所教。</w:t>
      </w:r>
    </w:p>
    <w:p w14:paraId="000EEA92" w14:textId="77777777" w:rsidR="00575046" w:rsidRPr="005E5078" w:rsidRDefault="00575046" w:rsidP="00575046">
      <w:pPr>
        <w:spacing w:line="300" w:lineRule="auto"/>
        <w:ind w:firstLineChars="100" w:firstLine="240"/>
        <w:rPr>
          <w:sz w:val="24"/>
        </w:rPr>
      </w:pPr>
      <w:r w:rsidRPr="005E5078">
        <w:rPr>
          <w:rFonts w:hint="eastAsia"/>
          <w:sz w:val="24"/>
        </w:rPr>
        <w:t>2.</w:t>
      </w:r>
      <w:r w:rsidRPr="005E5078">
        <w:rPr>
          <w:rFonts w:hint="eastAsia"/>
          <w:sz w:val="24"/>
        </w:rPr>
        <w:t>课堂活动丰富：通过教师引导、生生互评、独立思考等方式充分调动学生学习的积极性，让学生成为学习的主人。</w:t>
      </w:r>
    </w:p>
    <w:p w14:paraId="5749941E" w14:textId="77777777" w:rsidR="00575046" w:rsidRDefault="00575046" w:rsidP="00575046">
      <w:pPr>
        <w:spacing w:line="300" w:lineRule="auto"/>
        <w:ind w:firstLineChars="100" w:firstLine="240"/>
        <w:rPr>
          <w:sz w:val="24"/>
        </w:rPr>
      </w:pPr>
      <w:r w:rsidRPr="005E5078">
        <w:rPr>
          <w:rFonts w:hint="eastAsia"/>
          <w:sz w:val="24"/>
        </w:rPr>
        <w:t>3.</w:t>
      </w:r>
      <w:r w:rsidRPr="005E5078">
        <w:rPr>
          <w:rFonts w:hint="eastAsia"/>
          <w:sz w:val="24"/>
        </w:rPr>
        <w:t>建议：没有注重课堂反馈，学生在回答问题过程中出现的问题和错误，教师没有及时纠正和指导，在每个探究完成后没有针对问题进行归纳，整堂课结束后</w:t>
      </w:r>
    </w:p>
    <w:p w14:paraId="3CC41BC4" w14:textId="77777777" w:rsidR="00575046" w:rsidRDefault="00575046" w:rsidP="00575046">
      <w:pPr>
        <w:spacing w:line="300" w:lineRule="auto"/>
        <w:ind w:firstLineChars="100" w:firstLine="240"/>
        <w:rPr>
          <w:sz w:val="24"/>
        </w:rPr>
      </w:pPr>
    </w:p>
    <w:p w14:paraId="4A69FFA6" w14:textId="77777777" w:rsidR="00575046" w:rsidRPr="005E5078" w:rsidRDefault="00575046" w:rsidP="00575046">
      <w:pPr>
        <w:spacing w:line="300" w:lineRule="auto"/>
        <w:ind w:firstLineChars="100" w:firstLine="240"/>
        <w:rPr>
          <w:sz w:val="24"/>
        </w:rPr>
      </w:pPr>
      <w:r w:rsidRPr="005E5078">
        <w:rPr>
          <w:rFonts w:hint="eastAsia"/>
          <w:sz w:val="24"/>
        </w:rPr>
        <w:t>没有对学习内容进行梳理，构建知识学习的方法和知识框架。</w:t>
      </w:r>
    </w:p>
    <w:p w14:paraId="5F816E27" w14:textId="77777777" w:rsidR="00575046" w:rsidRPr="005E5078" w:rsidRDefault="00575046" w:rsidP="00575046">
      <w:pPr>
        <w:spacing w:line="300" w:lineRule="auto"/>
        <w:ind w:firstLineChars="100" w:firstLine="240"/>
        <w:rPr>
          <w:sz w:val="24"/>
        </w:rPr>
      </w:pPr>
      <w:r w:rsidRPr="005E5078">
        <w:rPr>
          <w:rFonts w:hint="eastAsia"/>
          <w:sz w:val="24"/>
        </w:rPr>
        <w:t>二、讲座收获</w:t>
      </w:r>
    </w:p>
    <w:p w14:paraId="036BA8C3" w14:textId="77777777" w:rsidR="00575046" w:rsidRPr="005E5078" w:rsidRDefault="00575046" w:rsidP="00575046">
      <w:pPr>
        <w:spacing w:line="300" w:lineRule="auto"/>
        <w:ind w:firstLineChars="100" w:firstLine="240"/>
        <w:rPr>
          <w:sz w:val="24"/>
        </w:rPr>
      </w:pPr>
      <w:r w:rsidRPr="005E5078">
        <w:rPr>
          <w:rFonts w:hint="eastAsia"/>
          <w:sz w:val="24"/>
        </w:rPr>
        <w:t>1.</w:t>
      </w:r>
      <w:r w:rsidRPr="005E5078">
        <w:rPr>
          <w:rFonts w:hint="eastAsia"/>
          <w:sz w:val="24"/>
        </w:rPr>
        <w:t>概念教学：地理概念是地理知识的核心，教师在教学中要注重概念教学，及时纠正学的不正确</w:t>
      </w:r>
      <w:proofErr w:type="gramStart"/>
      <w:r w:rsidRPr="005E5078">
        <w:rPr>
          <w:rFonts w:hint="eastAsia"/>
          <w:sz w:val="24"/>
        </w:rPr>
        <w:t>不</w:t>
      </w:r>
      <w:proofErr w:type="gramEnd"/>
      <w:r w:rsidRPr="005E5078">
        <w:rPr>
          <w:rFonts w:hint="eastAsia"/>
          <w:sz w:val="24"/>
        </w:rPr>
        <w:t>专业的地理概念，因为地理概念往往是回答问答题时候的关键得分点。而对于概念的拓展到底达到什么程度，一般来说只需涉及到大学教材中的主要和基本概念。</w:t>
      </w:r>
    </w:p>
    <w:p w14:paraId="5435E51B" w14:textId="77777777" w:rsidR="00575046" w:rsidRPr="005E5078" w:rsidRDefault="00575046" w:rsidP="00575046">
      <w:pPr>
        <w:spacing w:line="300" w:lineRule="auto"/>
        <w:ind w:firstLineChars="100" w:firstLine="240"/>
        <w:rPr>
          <w:sz w:val="24"/>
        </w:rPr>
      </w:pPr>
      <w:r w:rsidRPr="005E5078">
        <w:rPr>
          <w:rFonts w:hint="eastAsia"/>
          <w:sz w:val="24"/>
        </w:rPr>
        <w:t>2.</w:t>
      </w:r>
      <w:r w:rsidRPr="005E5078">
        <w:rPr>
          <w:rFonts w:hint="eastAsia"/>
          <w:sz w:val="24"/>
        </w:rPr>
        <w:t>课堂提问：教师在提问中要专业和明确，才能使学生明白教学意图，进行语言组织和作答。可以参照高考设问的方式，从动名词、关键词角度进行思考。</w:t>
      </w:r>
    </w:p>
    <w:p w14:paraId="32A3135A" w14:textId="77777777" w:rsidR="00575046" w:rsidRPr="005E5078" w:rsidRDefault="00575046" w:rsidP="00575046">
      <w:pPr>
        <w:spacing w:line="300" w:lineRule="auto"/>
        <w:ind w:firstLineChars="100" w:firstLine="240"/>
        <w:rPr>
          <w:sz w:val="24"/>
        </w:rPr>
      </w:pPr>
      <w:r w:rsidRPr="005E5078">
        <w:rPr>
          <w:rFonts w:hint="eastAsia"/>
          <w:sz w:val="24"/>
        </w:rPr>
        <w:t>3.</w:t>
      </w:r>
      <w:r w:rsidRPr="005E5078">
        <w:rPr>
          <w:rFonts w:hint="eastAsia"/>
          <w:sz w:val="24"/>
        </w:rPr>
        <w:t>教学素材：高考具有导向性，因此高考中涉及和运用的素材就比较经典，值得教师在平时教学过程中充分利用，可以针对</w:t>
      </w:r>
      <w:proofErr w:type="gramStart"/>
      <w:r w:rsidRPr="005E5078">
        <w:rPr>
          <w:rFonts w:hint="eastAsia"/>
          <w:sz w:val="24"/>
        </w:rPr>
        <w:t>不</w:t>
      </w:r>
      <w:proofErr w:type="gramEnd"/>
      <w:r w:rsidRPr="005E5078">
        <w:rPr>
          <w:rFonts w:hint="eastAsia"/>
          <w:sz w:val="24"/>
        </w:rPr>
        <w:t>同学</w:t>
      </w:r>
      <w:proofErr w:type="gramStart"/>
      <w:r w:rsidRPr="005E5078">
        <w:rPr>
          <w:rFonts w:hint="eastAsia"/>
          <w:sz w:val="24"/>
        </w:rPr>
        <w:t>段不同</w:t>
      </w:r>
      <w:proofErr w:type="gramEnd"/>
      <w:r w:rsidRPr="005E5078">
        <w:rPr>
          <w:rFonts w:hint="eastAsia"/>
          <w:sz w:val="24"/>
        </w:rPr>
        <w:t>班级，进行设问的改编，通过一类题将知识讲解透彻。</w:t>
      </w:r>
    </w:p>
    <w:p w14:paraId="352A35AB" w14:textId="77777777" w:rsidR="00575046" w:rsidRDefault="00575046" w:rsidP="00575046">
      <w:pPr>
        <w:shd w:val="clear" w:color="auto" w:fill="FFFFFF" w:themeFill="background1"/>
        <w:spacing w:line="300" w:lineRule="auto"/>
        <w:rPr>
          <w:b/>
          <w:bCs/>
          <w:sz w:val="24"/>
        </w:rPr>
      </w:pPr>
    </w:p>
    <w:p w14:paraId="2F59B006" w14:textId="77777777" w:rsidR="00575046" w:rsidRDefault="00575046" w:rsidP="00575046">
      <w:pPr>
        <w:shd w:val="clear" w:color="auto" w:fill="FFFFFF" w:themeFill="background1"/>
        <w:spacing w:line="300" w:lineRule="auto"/>
        <w:rPr>
          <w:b/>
          <w:bCs/>
          <w:sz w:val="24"/>
        </w:rPr>
      </w:pPr>
    </w:p>
    <w:p w14:paraId="1EC293EC" w14:textId="77777777" w:rsidR="00575046" w:rsidRDefault="00575046" w:rsidP="00575046">
      <w:pPr>
        <w:shd w:val="clear" w:color="auto" w:fill="FFFFFF" w:themeFill="background1"/>
        <w:spacing w:line="300" w:lineRule="auto"/>
        <w:rPr>
          <w:b/>
          <w:bCs/>
          <w:sz w:val="24"/>
        </w:rPr>
      </w:pPr>
    </w:p>
    <w:p w14:paraId="29B191FD" w14:textId="77777777" w:rsidR="00575046" w:rsidRDefault="00575046" w:rsidP="00575046">
      <w:pPr>
        <w:shd w:val="clear" w:color="auto" w:fill="FFFFFF" w:themeFill="background1"/>
        <w:spacing w:line="300" w:lineRule="auto"/>
        <w:rPr>
          <w:b/>
          <w:bCs/>
          <w:sz w:val="24"/>
        </w:rPr>
      </w:pPr>
    </w:p>
    <w:p w14:paraId="1C3A54CE" w14:textId="77777777" w:rsidR="00575046" w:rsidRDefault="00575046" w:rsidP="00575046">
      <w:pPr>
        <w:shd w:val="clear" w:color="auto" w:fill="FFFFFF" w:themeFill="background1"/>
        <w:spacing w:line="300" w:lineRule="auto"/>
        <w:rPr>
          <w:b/>
          <w:bCs/>
          <w:sz w:val="24"/>
        </w:rPr>
      </w:pPr>
    </w:p>
    <w:p w14:paraId="04D417AA" w14:textId="77777777" w:rsidR="00575046" w:rsidRDefault="00575046" w:rsidP="00575046">
      <w:pPr>
        <w:shd w:val="clear" w:color="auto" w:fill="FFFFFF" w:themeFill="background1"/>
        <w:spacing w:line="300" w:lineRule="auto"/>
        <w:rPr>
          <w:b/>
          <w:bCs/>
          <w:sz w:val="24"/>
        </w:rPr>
      </w:pPr>
    </w:p>
    <w:p w14:paraId="579C8A68" w14:textId="77777777" w:rsidR="00575046" w:rsidRDefault="00575046" w:rsidP="00575046">
      <w:pPr>
        <w:shd w:val="clear" w:color="auto" w:fill="FFFFFF" w:themeFill="background1"/>
        <w:spacing w:line="300" w:lineRule="auto"/>
        <w:rPr>
          <w:b/>
          <w:bCs/>
          <w:sz w:val="24"/>
        </w:rPr>
      </w:pPr>
    </w:p>
    <w:p w14:paraId="2B7693B8" w14:textId="77777777" w:rsidR="00575046" w:rsidRDefault="00575046" w:rsidP="00575046">
      <w:pPr>
        <w:shd w:val="clear" w:color="auto" w:fill="FFFFFF" w:themeFill="background1"/>
        <w:spacing w:line="300" w:lineRule="auto"/>
        <w:rPr>
          <w:b/>
          <w:bCs/>
          <w:sz w:val="24"/>
        </w:rPr>
      </w:pPr>
    </w:p>
    <w:p w14:paraId="7F0DCECF" w14:textId="77777777" w:rsidR="00575046" w:rsidRDefault="00575046" w:rsidP="00575046">
      <w:pPr>
        <w:shd w:val="clear" w:color="auto" w:fill="FFFFFF" w:themeFill="background1"/>
        <w:spacing w:line="300" w:lineRule="auto"/>
        <w:rPr>
          <w:b/>
          <w:bCs/>
          <w:sz w:val="24"/>
        </w:rPr>
      </w:pPr>
    </w:p>
    <w:p w14:paraId="4FC3DAA7" w14:textId="77777777" w:rsidR="00575046" w:rsidRDefault="00575046" w:rsidP="00575046">
      <w:pPr>
        <w:shd w:val="clear" w:color="auto" w:fill="FFFFFF" w:themeFill="background1"/>
        <w:spacing w:line="300" w:lineRule="auto"/>
        <w:rPr>
          <w:b/>
          <w:bCs/>
          <w:sz w:val="24"/>
        </w:rPr>
      </w:pPr>
    </w:p>
    <w:p w14:paraId="57D1B459" w14:textId="77777777" w:rsidR="00575046" w:rsidRPr="005E5078" w:rsidRDefault="00575046" w:rsidP="00575046">
      <w:pPr>
        <w:shd w:val="clear" w:color="auto" w:fill="FFFFFF" w:themeFill="background1"/>
        <w:spacing w:line="300" w:lineRule="auto"/>
        <w:rPr>
          <w:b/>
          <w:bCs/>
          <w:sz w:val="24"/>
        </w:rPr>
      </w:pPr>
    </w:p>
    <w:p w14:paraId="2300ADCC" w14:textId="77777777" w:rsidR="00575046" w:rsidRDefault="00575046" w:rsidP="00575046">
      <w:pPr>
        <w:shd w:val="clear" w:color="auto" w:fill="FFFFFF" w:themeFill="background1"/>
        <w:rPr>
          <w:rFonts w:ascii="仿宋" w:eastAsia="仿宋" w:hAnsi="仿宋" w:cs="仿宋"/>
          <w:b/>
          <w:bCs/>
          <w:color w:val="000000"/>
          <w:sz w:val="28"/>
          <w:szCs w:val="28"/>
        </w:rPr>
      </w:pPr>
      <w:r>
        <w:rPr>
          <w:rFonts w:ascii="仿宋" w:eastAsia="仿宋" w:hint="eastAsia"/>
          <w:b/>
          <w:bCs/>
          <w:sz w:val="28"/>
        </w:rPr>
        <w:lastRenderedPageBreak/>
        <w:t>附件3：</w:t>
      </w:r>
      <w:r>
        <w:rPr>
          <w:rFonts w:ascii="仿宋" w:eastAsia="仿宋" w:hAnsi="仿宋" w:cs="仿宋" w:hint="eastAsia"/>
          <w:b/>
          <w:bCs/>
          <w:color w:val="000000"/>
          <w:sz w:val="28"/>
          <w:szCs w:val="28"/>
        </w:rPr>
        <w:t>专题分享</w:t>
      </w:r>
    </w:p>
    <w:p w14:paraId="6C18416D" w14:textId="77777777" w:rsidR="00575046" w:rsidRDefault="00575046" w:rsidP="00575046">
      <w:pPr>
        <w:jc w:val="center"/>
        <w:rPr>
          <w:b/>
          <w:bCs/>
          <w:sz w:val="24"/>
          <w:szCs w:val="32"/>
        </w:rPr>
      </w:pPr>
    </w:p>
    <w:p w14:paraId="7992D606" w14:textId="77777777" w:rsidR="00575046" w:rsidRDefault="00575046" w:rsidP="00575046">
      <w:pPr>
        <w:jc w:val="center"/>
        <w:rPr>
          <w:b/>
          <w:bCs/>
          <w:sz w:val="24"/>
          <w:szCs w:val="32"/>
        </w:rPr>
      </w:pPr>
      <w:r>
        <w:rPr>
          <w:rFonts w:hint="eastAsia"/>
          <w:b/>
          <w:bCs/>
          <w:sz w:val="24"/>
          <w:szCs w:val="32"/>
        </w:rPr>
        <w:t>区域地理设计的基本结构</w:t>
      </w:r>
    </w:p>
    <w:p w14:paraId="1129A5E2" w14:textId="77777777" w:rsidR="00575046" w:rsidRDefault="00575046" w:rsidP="00575046">
      <w:pPr>
        <w:rPr>
          <w:b/>
          <w:bCs/>
          <w:sz w:val="24"/>
          <w:szCs w:val="32"/>
        </w:rPr>
      </w:pPr>
      <w:r>
        <w:rPr>
          <w:rFonts w:hint="eastAsia"/>
          <w:b/>
          <w:bCs/>
          <w:sz w:val="24"/>
          <w:szCs w:val="32"/>
        </w:rPr>
        <w:t>模块</w:t>
      </w:r>
      <w:proofErr w:type="gramStart"/>
      <w:r>
        <w:rPr>
          <w:rFonts w:hint="eastAsia"/>
          <w:b/>
          <w:bCs/>
          <w:sz w:val="24"/>
          <w:szCs w:val="32"/>
        </w:rPr>
        <w:t>一</w:t>
      </w:r>
      <w:proofErr w:type="gramEnd"/>
      <w:r>
        <w:rPr>
          <w:rFonts w:hint="eastAsia"/>
          <w:b/>
          <w:bCs/>
          <w:sz w:val="24"/>
          <w:szCs w:val="32"/>
        </w:rPr>
        <w:t>：区域认知工具模块（</w:t>
      </w:r>
      <w:r>
        <w:rPr>
          <w:rFonts w:hint="eastAsia"/>
          <w:b/>
          <w:bCs/>
          <w:sz w:val="24"/>
          <w:szCs w:val="32"/>
        </w:rPr>
        <w:t>5</w:t>
      </w:r>
      <w:r>
        <w:rPr>
          <w:rFonts w:hint="eastAsia"/>
          <w:b/>
          <w:bCs/>
          <w:sz w:val="24"/>
          <w:szCs w:val="32"/>
        </w:rPr>
        <w:t>课时）</w:t>
      </w:r>
    </w:p>
    <w:p w14:paraId="05CD92C4" w14:textId="77777777" w:rsidR="00575046" w:rsidRDefault="00575046" w:rsidP="00575046">
      <w:pPr>
        <w:rPr>
          <w:sz w:val="24"/>
          <w:szCs w:val="32"/>
        </w:rPr>
      </w:pPr>
      <w:r>
        <w:rPr>
          <w:rFonts w:hint="eastAsia"/>
          <w:sz w:val="24"/>
          <w:szCs w:val="32"/>
        </w:rPr>
        <w:t>课时</w:t>
      </w:r>
      <w:proofErr w:type="gramStart"/>
      <w:r>
        <w:rPr>
          <w:rFonts w:hint="eastAsia"/>
          <w:sz w:val="24"/>
          <w:szCs w:val="32"/>
        </w:rPr>
        <w:t>一</w:t>
      </w:r>
      <w:proofErr w:type="gramEnd"/>
      <w:r>
        <w:rPr>
          <w:rFonts w:hint="eastAsia"/>
          <w:sz w:val="24"/>
          <w:szCs w:val="32"/>
        </w:rPr>
        <w:t>：方向与距离的判读方法（</w:t>
      </w:r>
      <w:r>
        <w:rPr>
          <w:rFonts w:hint="eastAsia"/>
          <w:sz w:val="24"/>
          <w:szCs w:val="32"/>
        </w:rPr>
        <w:t>1</w:t>
      </w:r>
      <w:r>
        <w:rPr>
          <w:rFonts w:hint="eastAsia"/>
          <w:sz w:val="24"/>
          <w:szCs w:val="32"/>
        </w:rPr>
        <w:t>课时）</w:t>
      </w:r>
    </w:p>
    <w:tbl>
      <w:tblPr>
        <w:tblStyle w:val="a9"/>
        <w:tblW w:w="0" w:type="auto"/>
        <w:tblLook w:val="0000" w:firstRow="0" w:lastRow="0" w:firstColumn="0" w:lastColumn="0" w:noHBand="0" w:noVBand="0"/>
      </w:tblPr>
      <w:tblGrid>
        <w:gridCol w:w="3098"/>
        <w:gridCol w:w="4107"/>
        <w:gridCol w:w="1317"/>
      </w:tblGrid>
      <w:tr w:rsidR="00575046" w14:paraId="20DB2D3B" w14:textId="77777777" w:rsidTr="007014B6">
        <w:tc>
          <w:tcPr>
            <w:tcW w:w="3098" w:type="dxa"/>
          </w:tcPr>
          <w:p w14:paraId="3A841D81" w14:textId="77777777" w:rsidR="00575046" w:rsidRDefault="00575046" w:rsidP="007014B6">
            <w:pPr>
              <w:jc w:val="center"/>
            </w:pPr>
            <w:r>
              <w:rPr>
                <w:rFonts w:hint="eastAsia"/>
              </w:rPr>
              <w:t>课程标准</w:t>
            </w:r>
          </w:p>
        </w:tc>
        <w:tc>
          <w:tcPr>
            <w:tcW w:w="4107" w:type="dxa"/>
          </w:tcPr>
          <w:p w14:paraId="796CAF75" w14:textId="77777777" w:rsidR="00575046" w:rsidRDefault="00575046" w:rsidP="007014B6">
            <w:pPr>
              <w:jc w:val="center"/>
            </w:pPr>
            <w:r>
              <w:rPr>
                <w:rFonts w:hint="eastAsia"/>
              </w:rPr>
              <w:t>学习目标</w:t>
            </w:r>
          </w:p>
        </w:tc>
        <w:tc>
          <w:tcPr>
            <w:tcW w:w="1317" w:type="dxa"/>
          </w:tcPr>
          <w:p w14:paraId="59941449" w14:textId="77777777" w:rsidR="00575046" w:rsidRDefault="00575046" w:rsidP="007014B6">
            <w:pPr>
              <w:jc w:val="center"/>
            </w:pPr>
            <w:r>
              <w:rPr>
                <w:rFonts w:hint="eastAsia"/>
              </w:rPr>
              <w:t>情境素材</w:t>
            </w:r>
          </w:p>
        </w:tc>
      </w:tr>
      <w:tr w:rsidR="00575046" w14:paraId="49CF7DA1" w14:textId="77777777" w:rsidTr="007014B6">
        <w:tc>
          <w:tcPr>
            <w:tcW w:w="3098" w:type="dxa"/>
            <w:vMerge w:val="restart"/>
            <w:vAlign w:val="center"/>
          </w:tcPr>
          <w:p w14:paraId="1362FBD1" w14:textId="77777777" w:rsidR="00575046" w:rsidRDefault="00575046" w:rsidP="007014B6">
            <w:pPr>
              <w:ind w:firstLineChars="200" w:firstLine="420"/>
              <w:jc w:val="left"/>
              <w:rPr>
                <w:rFonts w:ascii="楷体" w:eastAsia="楷体" w:hAnsi="楷体" w:cs="楷体"/>
              </w:rPr>
            </w:pPr>
            <w:r>
              <w:rPr>
                <w:rFonts w:ascii="楷体" w:eastAsia="楷体" w:hAnsi="楷体" w:cs="楷体" w:hint="eastAsia"/>
              </w:rPr>
              <w:t>在地图上辨别方向，判读经度和纬度，量算距离。</w:t>
            </w:r>
          </w:p>
          <w:p w14:paraId="57632A0F" w14:textId="77777777" w:rsidR="00575046" w:rsidRDefault="00575046" w:rsidP="007014B6">
            <w:pPr>
              <w:jc w:val="center"/>
              <w:rPr>
                <w:rFonts w:ascii="楷体" w:eastAsia="楷体" w:hAnsi="楷体" w:cs="楷体"/>
              </w:rPr>
            </w:pPr>
          </w:p>
        </w:tc>
        <w:tc>
          <w:tcPr>
            <w:tcW w:w="4107" w:type="dxa"/>
            <w:vAlign w:val="center"/>
          </w:tcPr>
          <w:p w14:paraId="125176F1" w14:textId="77777777" w:rsidR="00575046" w:rsidRDefault="00575046" w:rsidP="007014B6">
            <w:pPr>
              <w:jc w:val="left"/>
              <w:rPr>
                <w:rFonts w:ascii="楷体" w:eastAsia="楷体" w:hAnsi="楷体" w:cs="楷体"/>
              </w:rPr>
            </w:pPr>
            <w:r>
              <w:rPr>
                <w:rFonts w:ascii="楷体" w:eastAsia="楷体" w:hAnsi="楷体" w:cs="楷体" w:hint="eastAsia"/>
              </w:rPr>
              <w:t>1.结合地图，归纳判读经度与纬度的方法。</w:t>
            </w:r>
          </w:p>
        </w:tc>
        <w:tc>
          <w:tcPr>
            <w:tcW w:w="1317" w:type="dxa"/>
            <w:vAlign w:val="center"/>
          </w:tcPr>
          <w:p w14:paraId="5A4CA7D5"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5E4C0B77" w14:textId="77777777" w:rsidTr="007014B6">
        <w:tc>
          <w:tcPr>
            <w:tcW w:w="3098" w:type="dxa"/>
            <w:vMerge/>
            <w:vAlign w:val="center"/>
          </w:tcPr>
          <w:p w14:paraId="38136EDE" w14:textId="77777777" w:rsidR="00575046" w:rsidRDefault="00575046" w:rsidP="007014B6">
            <w:pPr>
              <w:jc w:val="center"/>
              <w:rPr>
                <w:rFonts w:ascii="楷体" w:eastAsia="楷体" w:hAnsi="楷体" w:cs="楷体"/>
              </w:rPr>
            </w:pPr>
          </w:p>
        </w:tc>
        <w:tc>
          <w:tcPr>
            <w:tcW w:w="4107" w:type="dxa"/>
            <w:vAlign w:val="center"/>
          </w:tcPr>
          <w:p w14:paraId="5C910B45" w14:textId="77777777" w:rsidR="00575046" w:rsidRDefault="00575046" w:rsidP="007014B6">
            <w:pPr>
              <w:jc w:val="left"/>
              <w:rPr>
                <w:rFonts w:ascii="楷体" w:eastAsia="楷体" w:hAnsi="楷体" w:cs="楷体"/>
              </w:rPr>
            </w:pPr>
            <w:r>
              <w:rPr>
                <w:rFonts w:ascii="楷体" w:eastAsia="楷体" w:hAnsi="楷体" w:cs="楷体" w:hint="eastAsia"/>
              </w:rPr>
              <w:t>2.结合地图，归纳判别方向的方法。</w:t>
            </w:r>
          </w:p>
        </w:tc>
        <w:tc>
          <w:tcPr>
            <w:tcW w:w="1317" w:type="dxa"/>
            <w:vAlign w:val="center"/>
          </w:tcPr>
          <w:p w14:paraId="436A40FD"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349C4575" w14:textId="77777777" w:rsidTr="007014B6">
        <w:tc>
          <w:tcPr>
            <w:tcW w:w="3098" w:type="dxa"/>
            <w:vMerge/>
            <w:vAlign w:val="center"/>
          </w:tcPr>
          <w:p w14:paraId="2660C11A" w14:textId="77777777" w:rsidR="00575046" w:rsidRDefault="00575046" w:rsidP="007014B6">
            <w:pPr>
              <w:jc w:val="center"/>
              <w:rPr>
                <w:rFonts w:ascii="楷体" w:eastAsia="楷体" w:hAnsi="楷体" w:cs="楷体"/>
              </w:rPr>
            </w:pPr>
          </w:p>
        </w:tc>
        <w:tc>
          <w:tcPr>
            <w:tcW w:w="4107" w:type="dxa"/>
            <w:vAlign w:val="center"/>
          </w:tcPr>
          <w:p w14:paraId="68DCD95C" w14:textId="77777777" w:rsidR="00575046" w:rsidRDefault="00575046" w:rsidP="007014B6">
            <w:pPr>
              <w:jc w:val="left"/>
              <w:rPr>
                <w:rFonts w:ascii="楷体" w:eastAsia="楷体" w:hAnsi="楷体" w:cs="楷体"/>
              </w:rPr>
            </w:pPr>
            <w:r>
              <w:rPr>
                <w:rFonts w:ascii="楷体" w:eastAsia="楷体" w:hAnsi="楷体" w:cs="楷体" w:hint="eastAsia"/>
              </w:rPr>
              <w:t>3.结合地图，归纳测算距离的方法。</w:t>
            </w:r>
          </w:p>
        </w:tc>
        <w:tc>
          <w:tcPr>
            <w:tcW w:w="1317" w:type="dxa"/>
            <w:vAlign w:val="center"/>
          </w:tcPr>
          <w:p w14:paraId="7B8B933B"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40BC35C2" w14:textId="77777777" w:rsidTr="007014B6">
        <w:tc>
          <w:tcPr>
            <w:tcW w:w="3098" w:type="dxa"/>
            <w:vAlign w:val="center"/>
          </w:tcPr>
          <w:p w14:paraId="6A215944" w14:textId="77777777" w:rsidR="00575046" w:rsidRDefault="00575046" w:rsidP="007014B6">
            <w:pPr>
              <w:jc w:val="center"/>
              <w:rPr>
                <w:rFonts w:ascii="楷体" w:eastAsia="楷体" w:hAnsi="楷体" w:cs="楷体"/>
              </w:rPr>
            </w:pPr>
          </w:p>
        </w:tc>
        <w:tc>
          <w:tcPr>
            <w:tcW w:w="4107" w:type="dxa"/>
            <w:vAlign w:val="center"/>
          </w:tcPr>
          <w:p w14:paraId="1C6A75A6" w14:textId="77777777" w:rsidR="00575046" w:rsidRDefault="00575046" w:rsidP="007014B6">
            <w:pPr>
              <w:rPr>
                <w:rFonts w:ascii="楷体" w:eastAsia="楷体" w:hAnsi="楷体" w:cs="楷体"/>
              </w:rPr>
            </w:pPr>
          </w:p>
        </w:tc>
        <w:tc>
          <w:tcPr>
            <w:tcW w:w="1317" w:type="dxa"/>
            <w:vAlign w:val="center"/>
          </w:tcPr>
          <w:p w14:paraId="3B302304" w14:textId="77777777" w:rsidR="00575046" w:rsidRDefault="00575046" w:rsidP="007014B6">
            <w:pPr>
              <w:jc w:val="center"/>
              <w:rPr>
                <w:rFonts w:ascii="楷体" w:eastAsia="楷体" w:hAnsi="楷体" w:cs="楷体"/>
              </w:rPr>
            </w:pPr>
          </w:p>
        </w:tc>
      </w:tr>
    </w:tbl>
    <w:p w14:paraId="0F671D22" w14:textId="77777777" w:rsidR="00575046" w:rsidRDefault="00575046" w:rsidP="00575046">
      <w:pPr>
        <w:rPr>
          <w:sz w:val="24"/>
          <w:szCs w:val="32"/>
        </w:rPr>
      </w:pPr>
    </w:p>
    <w:p w14:paraId="01D56A09" w14:textId="77777777" w:rsidR="00575046" w:rsidRDefault="00575046" w:rsidP="00575046">
      <w:pPr>
        <w:rPr>
          <w:sz w:val="24"/>
          <w:szCs w:val="32"/>
        </w:rPr>
      </w:pPr>
      <w:r>
        <w:rPr>
          <w:rFonts w:hint="eastAsia"/>
          <w:sz w:val="24"/>
          <w:szCs w:val="32"/>
        </w:rPr>
        <w:t>课时二：等高线地形图的判读方法（</w:t>
      </w:r>
      <w:r>
        <w:rPr>
          <w:rFonts w:hint="eastAsia"/>
          <w:sz w:val="24"/>
          <w:szCs w:val="32"/>
        </w:rPr>
        <w:t>2</w:t>
      </w:r>
      <w:r>
        <w:rPr>
          <w:rFonts w:hint="eastAsia"/>
          <w:sz w:val="24"/>
          <w:szCs w:val="32"/>
        </w:rPr>
        <w:t>课时）</w:t>
      </w:r>
    </w:p>
    <w:tbl>
      <w:tblPr>
        <w:tblStyle w:val="a9"/>
        <w:tblpPr w:leftFromText="180" w:rightFromText="180" w:vertAnchor="text" w:horzAnchor="page" w:tblpX="1857" w:tblpY="24"/>
        <w:tblOverlap w:val="never"/>
        <w:tblW w:w="0" w:type="auto"/>
        <w:tblLook w:val="0000" w:firstRow="0" w:lastRow="0" w:firstColumn="0" w:lastColumn="0" w:noHBand="0" w:noVBand="0"/>
      </w:tblPr>
      <w:tblGrid>
        <w:gridCol w:w="3041"/>
        <w:gridCol w:w="4118"/>
        <w:gridCol w:w="1306"/>
      </w:tblGrid>
      <w:tr w:rsidR="00575046" w14:paraId="3063495F" w14:textId="77777777" w:rsidTr="007014B6">
        <w:trPr>
          <w:trHeight w:val="338"/>
        </w:trPr>
        <w:tc>
          <w:tcPr>
            <w:tcW w:w="3041" w:type="dxa"/>
          </w:tcPr>
          <w:p w14:paraId="73519616" w14:textId="77777777" w:rsidR="00575046" w:rsidRDefault="00575046" w:rsidP="007014B6">
            <w:pPr>
              <w:jc w:val="center"/>
              <w:rPr>
                <w:rFonts w:cs="Times New Roman"/>
              </w:rPr>
            </w:pPr>
            <w:r>
              <w:rPr>
                <w:rFonts w:cs="Times New Roman" w:hint="eastAsia"/>
              </w:rPr>
              <w:t>课程标准</w:t>
            </w:r>
          </w:p>
        </w:tc>
        <w:tc>
          <w:tcPr>
            <w:tcW w:w="4118" w:type="dxa"/>
          </w:tcPr>
          <w:p w14:paraId="1BF7BA64" w14:textId="77777777" w:rsidR="00575046" w:rsidRDefault="00575046" w:rsidP="007014B6">
            <w:pPr>
              <w:jc w:val="center"/>
              <w:rPr>
                <w:rFonts w:cs="Times New Roman"/>
              </w:rPr>
            </w:pPr>
            <w:r>
              <w:rPr>
                <w:rFonts w:cs="Times New Roman" w:hint="eastAsia"/>
              </w:rPr>
              <w:t>学习目标</w:t>
            </w:r>
          </w:p>
        </w:tc>
        <w:tc>
          <w:tcPr>
            <w:tcW w:w="1306" w:type="dxa"/>
          </w:tcPr>
          <w:p w14:paraId="09B64435" w14:textId="77777777" w:rsidR="00575046" w:rsidRDefault="00575046" w:rsidP="007014B6">
            <w:pPr>
              <w:jc w:val="center"/>
              <w:rPr>
                <w:rFonts w:cs="Times New Roman"/>
              </w:rPr>
            </w:pPr>
            <w:r>
              <w:rPr>
                <w:rFonts w:cs="Times New Roman" w:hint="eastAsia"/>
              </w:rPr>
              <w:t>情境材料</w:t>
            </w:r>
          </w:p>
        </w:tc>
      </w:tr>
      <w:tr w:rsidR="00575046" w14:paraId="6EB4DA4E" w14:textId="77777777" w:rsidTr="007014B6">
        <w:trPr>
          <w:trHeight w:val="909"/>
        </w:trPr>
        <w:tc>
          <w:tcPr>
            <w:tcW w:w="3041" w:type="dxa"/>
            <w:vMerge w:val="restart"/>
          </w:tcPr>
          <w:p w14:paraId="6C028A1D"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在等高线地形图上，识别山峰、山脊、山谷，判读坡陡缓，估算海拔与相对高度。</w:t>
            </w:r>
          </w:p>
          <w:p w14:paraId="38797B1D"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在地形图上识别五种主要的地形类型。</w:t>
            </w:r>
          </w:p>
        </w:tc>
        <w:tc>
          <w:tcPr>
            <w:tcW w:w="4118" w:type="dxa"/>
          </w:tcPr>
          <w:p w14:paraId="2774D5B0" w14:textId="77777777" w:rsidR="00575046" w:rsidRDefault="00575046" w:rsidP="007014B6">
            <w:pPr>
              <w:jc w:val="left"/>
              <w:rPr>
                <w:rFonts w:ascii="楷体" w:eastAsia="楷体" w:hAnsi="楷体" w:cs="楷体"/>
              </w:rPr>
            </w:pPr>
            <w:r>
              <w:rPr>
                <w:rFonts w:ascii="楷体" w:eastAsia="楷体" w:hAnsi="楷体" w:cs="楷体" w:hint="eastAsia"/>
              </w:rPr>
              <w:t>1.结合等高线地图，归纳地形部位、坡度</w:t>
            </w:r>
            <w:proofErr w:type="gramStart"/>
            <w:r>
              <w:rPr>
                <w:rFonts w:ascii="楷体" w:eastAsia="楷体" w:hAnsi="楷体" w:cs="楷体" w:hint="eastAsia"/>
              </w:rPr>
              <w:t>陡</w:t>
            </w:r>
            <w:proofErr w:type="gramEnd"/>
            <w:r>
              <w:rPr>
                <w:rFonts w:ascii="楷体" w:eastAsia="楷体" w:hAnsi="楷体" w:cs="楷体" w:hint="eastAsia"/>
              </w:rPr>
              <w:t>缓和判别方法。</w:t>
            </w:r>
          </w:p>
        </w:tc>
        <w:tc>
          <w:tcPr>
            <w:tcW w:w="1306" w:type="dxa"/>
            <w:vAlign w:val="center"/>
          </w:tcPr>
          <w:p w14:paraId="483685B9"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1395F287" w14:textId="77777777" w:rsidTr="007014B6">
        <w:tc>
          <w:tcPr>
            <w:tcW w:w="3041" w:type="dxa"/>
            <w:vMerge/>
          </w:tcPr>
          <w:p w14:paraId="2B27C2D8" w14:textId="77777777" w:rsidR="00575046" w:rsidRDefault="00575046" w:rsidP="007014B6">
            <w:pPr>
              <w:jc w:val="center"/>
              <w:rPr>
                <w:rFonts w:ascii="楷体" w:eastAsia="楷体" w:hAnsi="楷体" w:cs="楷体"/>
              </w:rPr>
            </w:pPr>
          </w:p>
        </w:tc>
        <w:tc>
          <w:tcPr>
            <w:tcW w:w="4118" w:type="dxa"/>
          </w:tcPr>
          <w:p w14:paraId="2F6AB083" w14:textId="77777777" w:rsidR="00575046" w:rsidRDefault="00575046" w:rsidP="007014B6">
            <w:pPr>
              <w:rPr>
                <w:rFonts w:ascii="楷体" w:eastAsia="楷体" w:hAnsi="楷体" w:cs="楷体"/>
              </w:rPr>
            </w:pPr>
            <w:r>
              <w:rPr>
                <w:rFonts w:ascii="楷体" w:eastAsia="楷体" w:hAnsi="楷体" w:cs="楷体" w:hint="eastAsia"/>
              </w:rPr>
              <w:t>2.结合等高线地图，识别五种地形类型。</w:t>
            </w:r>
          </w:p>
        </w:tc>
        <w:tc>
          <w:tcPr>
            <w:tcW w:w="1306" w:type="dxa"/>
            <w:vAlign w:val="center"/>
          </w:tcPr>
          <w:p w14:paraId="2B02557A" w14:textId="77777777" w:rsidR="00575046" w:rsidRDefault="00575046" w:rsidP="007014B6">
            <w:pPr>
              <w:jc w:val="center"/>
              <w:rPr>
                <w:rFonts w:ascii="楷体" w:eastAsia="楷体" w:hAnsi="楷体" w:cs="楷体"/>
              </w:rPr>
            </w:pPr>
            <w:r>
              <w:rPr>
                <w:rFonts w:ascii="楷体" w:eastAsia="楷体" w:hAnsi="楷体" w:cs="楷体" w:hint="eastAsia"/>
              </w:rPr>
              <w:t>略</w:t>
            </w:r>
          </w:p>
        </w:tc>
      </w:tr>
    </w:tbl>
    <w:p w14:paraId="7A85EA46" w14:textId="77777777" w:rsidR="00575046" w:rsidRDefault="00575046" w:rsidP="00575046">
      <w:pPr>
        <w:rPr>
          <w:sz w:val="24"/>
          <w:szCs w:val="32"/>
        </w:rPr>
      </w:pPr>
    </w:p>
    <w:p w14:paraId="7E797956" w14:textId="77777777" w:rsidR="00575046" w:rsidRDefault="00575046" w:rsidP="00575046">
      <w:pPr>
        <w:rPr>
          <w:sz w:val="24"/>
          <w:szCs w:val="32"/>
        </w:rPr>
      </w:pPr>
      <w:r>
        <w:rPr>
          <w:rFonts w:hint="eastAsia"/>
          <w:sz w:val="24"/>
          <w:szCs w:val="32"/>
        </w:rPr>
        <w:t>课时三：地理事物分布特征描述方法（</w:t>
      </w:r>
      <w:r>
        <w:rPr>
          <w:rFonts w:hint="eastAsia"/>
          <w:sz w:val="24"/>
          <w:szCs w:val="32"/>
        </w:rPr>
        <w:t>2</w:t>
      </w:r>
      <w:r>
        <w:rPr>
          <w:rFonts w:hint="eastAsia"/>
          <w:sz w:val="24"/>
          <w:szCs w:val="32"/>
        </w:rPr>
        <w:t>课时）</w:t>
      </w:r>
    </w:p>
    <w:tbl>
      <w:tblPr>
        <w:tblStyle w:val="a9"/>
        <w:tblpPr w:leftFromText="180" w:rightFromText="180" w:vertAnchor="text" w:horzAnchor="page" w:tblpX="1802" w:tblpY="37"/>
        <w:tblOverlap w:val="never"/>
        <w:tblW w:w="0" w:type="auto"/>
        <w:tblLook w:val="0000" w:firstRow="0" w:lastRow="0" w:firstColumn="0" w:lastColumn="0" w:noHBand="0" w:noVBand="0"/>
      </w:tblPr>
      <w:tblGrid>
        <w:gridCol w:w="3069"/>
        <w:gridCol w:w="4135"/>
        <w:gridCol w:w="1318"/>
      </w:tblGrid>
      <w:tr w:rsidR="00575046" w14:paraId="7DEBBF0D" w14:textId="77777777" w:rsidTr="007014B6">
        <w:tc>
          <w:tcPr>
            <w:tcW w:w="3069" w:type="dxa"/>
          </w:tcPr>
          <w:p w14:paraId="1530C677" w14:textId="77777777" w:rsidR="00575046" w:rsidRDefault="00575046" w:rsidP="007014B6">
            <w:pPr>
              <w:jc w:val="center"/>
            </w:pPr>
            <w:r>
              <w:rPr>
                <w:rFonts w:hint="eastAsia"/>
              </w:rPr>
              <w:t>课程标准</w:t>
            </w:r>
          </w:p>
        </w:tc>
        <w:tc>
          <w:tcPr>
            <w:tcW w:w="4135" w:type="dxa"/>
          </w:tcPr>
          <w:p w14:paraId="0B3A7E34" w14:textId="77777777" w:rsidR="00575046" w:rsidRDefault="00575046" w:rsidP="007014B6">
            <w:pPr>
              <w:jc w:val="center"/>
            </w:pPr>
            <w:r>
              <w:rPr>
                <w:rFonts w:hint="eastAsia"/>
              </w:rPr>
              <w:t>学习目标</w:t>
            </w:r>
          </w:p>
        </w:tc>
        <w:tc>
          <w:tcPr>
            <w:tcW w:w="1318" w:type="dxa"/>
          </w:tcPr>
          <w:p w14:paraId="5E08427E" w14:textId="77777777" w:rsidR="00575046" w:rsidRDefault="00575046" w:rsidP="007014B6">
            <w:pPr>
              <w:jc w:val="center"/>
            </w:pPr>
            <w:r>
              <w:rPr>
                <w:rFonts w:hint="eastAsia"/>
              </w:rPr>
              <w:t>情境材料</w:t>
            </w:r>
          </w:p>
        </w:tc>
      </w:tr>
      <w:tr w:rsidR="00575046" w14:paraId="411FBF5E" w14:textId="77777777" w:rsidTr="007014B6">
        <w:tc>
          <w:tcPr>
            <w:tcW w:w="3069" w:type="dxa"/>
            <w:vMerge w:val="restart"/>
          </w:tcPr>
          <w:p w14:paraId="580D4969" w14:textId="77777777" w:rsidR="00575046" w:rsidRDefault="00575046" w:rsidP="007014B6">
            <w:pPr>
              <w:jc w:val="left"/>
              <w:rPr>
                <w:sz w:val="24"/>
                <w:szCs w:val="32"/>
              </w:rPr>
            </w:pPr>
          </w:p>
        </w:tc>
        <w:tc>
          <w:tcPr>
            <w:tcW w:w="4135" w:type="dxa"/>
          </w:tcPr>
          <w:p w14:paraId="10C62C5F" w14:textId="77777777" w:rsidR="00575046" w:rsidRDefault="00575046" w:rsidP="007014B6">
            <w:pPr>
              <w:rPr>
                <w:rFonts w:ascii="楷体" w:eastAsia="楷体" w:hAnsi="楷体" w:cs="楷体"/>
              </w:rPr>
            </w:pPr>
            <w:r>
              <w:rPr>
                <w:rFonts w:ascii="楷体" w:eastAsia="楷体" w:hAnsi="楷体" w:cs="楷体" w:hint="eastAsia"/>
              </w:rPr>
              <w:t>1.结合案例，归纳点状地理事物分布特征的描述方法</w:t>
            </w:r>
          </w:p>
        </w:tc>
        <w:tc>
          <w:tcPr>
            <w:tcW w:w="1318" w:type="dxa"/>
            <w:vAlign w:val="center"/>
          </w:tcPr>
          <w:p w14:paraId="1DA0E938"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24D56E90" w14:textId="77777777" w:rsidTr="007014B6">
        <w:tc>
          <w:tcPr>
            <w:tcW w:w="3069" w:type="dxa"/>
            <w:vMerge/>
          </w:tcPr>
          <w:p w14:paraId="79FD5190" w14:textId="77777777" w:rsidR="00575046" w:rsidRDefault="00575046" w:rsidP="007014B6">
            <w:pPr>
              <w:jc w:val="left"/>
              <w:rPr>
                <w:sz w:val="24"/>
                <w:szCs w:val="32"/>
              </w:rPr>
            </w:pPr>
          </w:p>
        </w:tc>
        <w:tc>
          <w:tcPr>
            <w:tcW w:w="4135" w:type="dxa"/>
          </w:tcPr>
          <w:p w14:paraId="062EE80B" w14:textId="77777777" w:rsidR="00575046" w:rsidRDefault="00575046" w:rsidP="007014B6">
            <w:pPr>
              <w:rPr>
                <w:rFonts w:ascii="楷体" w:eastAsia="楷体" w:hAnsi="楷体" w:cs="楷体"/>
              </w:rPr>
            </w:pPr>
            <w:r>
              <w:rPr>
                <w:rFonts w:ascii="楷体" w:eastAsia="楷体" w:hAnsi="楷体" w:cs="楷体" w:hint="eastAsia"/>
              </w:rPr>
              <w:t>2.结合案例，归纳线状地理事物分布特征的描述方法</w:t>
            </w:r>
          </w:p>
        </w:tc>
        <w:tc>
          <w:tcPr>
            <w:tcW w:w="1318" w:type="dxa"/>
            <w:vAlign w:val="center"/>
          </w:tcPr>
          <w:p w14:paraId="5088A2AC"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42107C87" w14:textId="77777777" w:rsidTr="007014B6">
        <w:tc>
          <w:tcPr>
            <w:tcW w:w="3069" w:type="dxa"/>
            <w:vMerge/>
          </w:tcPr>
          <w:p w14:paraId="2AFF4821" w14:textId="77777777" w:rsidR="00575046" w:rsidRDefault="00575046" w:rsidP="007014B6">
            <w:pPr>
              <w:jc w:val="left"/>
              <w:rPr>
                <w:sz w:val="24"/>
                <w:szCs w:val="32"/>
              </w:rPr>
            </w:pPr>
          </w:p>
        </w:tc>
        <w:tc>
          <w:tcPr>
            <w:tcW w:w="4135" w:type="dxa"/>
          </w:tcPr>
          <w:p w14:paraId="1E7EEE36" w14:textId="77777777" w:rsidR="00575046" w:rsidRDefault="00575046" w:rsidP="007014B6">
            <w:pPr>
              <w:rPr>
                <w:rFonts w:ascii="楷体" w:eastAsia="楷体" w:hAnsi="楷体" w:cs="楷体"/>
              </w:rPr>
            </w:pPr>
            <w:r>
              <w:rPr>
                <w:rFonts w:ascii="楷体" w:eastAsia="楷体" w:hAnsi="楷体" w:cs="楷体" w:hint="eastAsia"/>
              </w:rPr>
              <w:t>3.结合案例，</w:t>
            </w:r>
            <w:proofErr w:type="gramStart"/>
            <w:r>
              <w:rPr>
                <w:rFonts w:ascii="楷体" w:eastAsia="楷体" w:hAnsi="楷体" w:cs="楷体" w:hint="eastAsia"/>
              </w:rPr>
              <w:t>归纳面</w:t>
            </w:r>
            <w:proofErr w:type="gramEnd"/>
            <w:r>
              <w:rPr>
                <w:rFonts w:ascii="楷体" w:eastAsia="楷体" w:hAnsi="楷体" w:cs="楷体" w:hint="eastAsia"/>
              </w:rPr>
              <w:t>状地理事物分布特征的描述方法</w:t>
            </w:r>
          </w:p>
        </w:tc>
        <w:tc>
          <w:tcPr>
            <w:tcW w:w="1318" w:type="dxa"/>
          </w:tcPr>
          <w:p w14:paraId="06854764" w14:textId="77777777" w:rsidR="00575046" w:rsidRDefault="00575046" w:rsidP="007014B6">
            <w:pPr>
              <w:jc w:val="center"/>
              <w:rPr>
                <w:sz w:val="24"/>
                <w:szCs w:val="32"/>
              </w:rPr>
            </w:pPr>
            <w:r>
              <w:rPr>
                <w:rFonts w:ascii="楷体" w:eastAsia="楷体" w:hAnsi="楷体" w:cs="楷体" w:hint="eastAsia"/>
              </w:rPr>
              <w:t>略</w:t>
            </w:r>
          </w:p>
        </w:tc>
      </w:tr>
    </w:tbl>
    <w:p w14:paraId="0D861F89" w14:textId="77777777" w:rsidR="00575046" w:rsidRDefault="00575046" w:rsidP="00575046">
      <w:pPr>
        <w:rPr>
          <w:b/>
          <w:bCs/>
          <w:sz w:val="24"/>
          <w:szCs w:val="32"/>
        </w:rPr>
      </w:pPr>
    </w:p>
    <w:p w14:paraId="6D749219" w14:textId="77777777" w:rsidR="00575046" w:rsidRDefault="00575046" w:rsidP="00575046">
      <w:pPr>
        <w:rPr>
          <w:b/>
          <w:bCs/>
          <w:sz w:val="24"/>
          <w:szCs w:val="32"/>
        </w:rPr>
      </w:pPr>
      <w:r>
        <w:rPr>
          <w:rFonts w:hint="eastAsia"/>
          <w:b/>
          <w:bCs/>
          <w:sz w:val="24"/>
          <w:szCs w:val="32"/>
        </w:rPr>
        <w:t>模块二：区域的划分模块（</w:t>
      </w:r>
      <w:r>
        <w:rPr>
          <w:rFonts w:hint="eastAsia"/>
          <w:b/>
          <w:bCs/>
          <w:sz w:val="24"/>
          <w:szCs w:val="32"/>
        </w:rPr>
        <w:t>4</w:t>
      </w:r>
      <w:r>
        <w:rPr>
          <w:rFonts w:hint="eastAsia"/>
          <w:b/>
          <w:bCs/>
          <w:sz w:val="24"/>
          <w:szCs w:val="32"/>
        </w:rPr>
        <w:t>课时）</w:t>
      </w:r>
    </w:p>
    <w:p w14:paraId="2C15C64A" w14:textId="77777777" w:rsidR="00575046" w:rsidRDefault="00575046" w:rsidP="00575046">
      <w:pPr>
        <w:rPr>
          <w:sz w:val="24"/>
          <w:szCs w:val="32"/>
        </w:rPr>
      </w:pPr>
      <w:r>
        <w:rPr>
          <w:rFonts w:hint="eastAsia"/>
          <w:sz w:val="24"/>
          <w:szCs w:val="32"/>
        </w:rPr>
        <w:t>课时</w:t>
      </w:r>
      <w:proofErr w:type="gramStart"/>
      <w:r>
        <w:rPr>
          <w:rFonts w:hint="eastAsia"/>
          <w:sz w:val="24"/>
          <w:szCs w:val="32"/>
        </w:rPr>
        <w:t>一</w:t>
      </w:r>
      <w:proofErr w:type="gramEnd"/>
      <w:r>
        <w:rPr>
          <w:rFonts w:hint="eastAsia"/>
          <w:sz w:val="24"/>
          <w:szCs w:val="32"/>
        </w:rPr>
        <w:t>：世界的陆地与海洋（</w:t>
      </w:r>
      <w:r>
        <w:rPr>
          <w:rFonts w:hint="eastAsia"/>
          <w:sz w:val="24"/>
          <w:szCs w:val="32"/>
        </w:rPr>
        <w:t>2</w:t>
      </w:r>
      <w:r>
        <w:rPr>
          <w:rFonts w:hint="eastAsia"/>
          <w:sz w:val="24"/>
          <w:szCs w:val="32"/>
        </w:rPr>
        <w:t>课时）</w:t>
      </w:r>
    </w:p>
    <w:tbl>
      <w:tblPr>
        <w:tblStyle w:val="a9"/>
        <w:tblW w:w="0" w:type="auto"/>
        <w:tblLook w:val="0000" w:firstRow="0" w:lastRow="0" w:firstColumn="0" w:lastColumn="0" w:noHBand="0" w:noVBand="0"/>
      </w:tblPr>
      <w:tblGrid>
        <w:gridCol w:w="3098"/>
        <w:gridCol w:w="4107"/>
        <w:gridCol w:w="1317"/>
      </w:tblGrid>
      <w:tr w:rsidR="00575046" w14:paraId="01E4ABBE" w14:textId="77777777" w:rsidTr="007014B6">
        <w:tc>
          <w:tcPr>
            <w:tcW w:w="3098" w:type="dxa"/>
          </w:tcPr>
          <w:p w14:paraId="5A64CC70" w14:textId="77777777" w:rsidR="00575046" w:rsidRDefault="00575046" w:rsidP="007014B6">
            <w:pPr>
              <w:jc w:val="center"/>
            </w:pPr>
            <w:r>
              <w:rPr>
                <w:rFonts w:hint="eastAsia"/>
              </w:rPr>
              <w:t>课程标准</w:t>
            </w:r>
          </w:p>
        </w:tc>
        <w:tc>
          <w:tcPr>
            <w:tcW w:w="4107" w:type="dxa"/>
          </w:tcPr>
          <w:p w14:paraId="6803D06F" w14:textId="77777777" w:rsidR="00575046" w:rsidRDefault="00575046" w:rsidP="007014B6">
            <w:pPr>
              <w:jc w:val="center"/>
            </w:pPr>
            <w:r>
              <w:rPr>
                <w:rFonts w:hint="eastAsia"/>
              </w:rPr>
              <w:t>学习目标</w:t>
            </w:r>
          </w:p>
        </w:tc>
        <w:tc>
          <w:tcPr>
            <w:tcW w:w="1317" w:type="dxa"/>
          </w:tcPr>
          <w:p w14:paraId="756013CE" w14:textId="77777777" w:rsidR="00575046" w:rsidRDefault="00575046" w:rsidP="007014B6">
            <w:pPr>
              <w:jc w:val="center"/>
            </w:pPr>
            <w:r>
              <w:rPr>
                <w:rFonts w:hint="eastAsia"/>
              </w:rPr>
              <w:t>情境素材</w:t>
            </w:r>
          </w:p>
        </w:tc>
      </w:tr>
      <w:tr w:rsidR="00575046" w14:paraId="20C0E9F4" w14:textId="77777777" w:rsidTr="007014B6">
        <w:tc>
          <w:tcPr>
            <w:tcW w:w="3098" w:type="dxa"/>
            <w:vMerge w:val="restart"/>
            <w:vAlign w:val="center"/>
          </w:tcPr>
          <w:p w14:paraId="3C9D4CB3" w14:textId="77777777" w:rsidR="00575046" w:rsidRDefault="00575046" w:rsidP="00575046">
            <w:pPr>
              <w:numPr>
                <w:ilvl w:val="0"/>
                <w:numId w:val="32"/>
              </w:numPr>
              <w:jc w:val="left"/>
              <w:rPr>
                <w:rFonts w:ascii="楷体" w:eastAsia="楷体" w:hAnsi="楷体" w:cs="楷体"/>
              </w:rPr>
            </w:pPr>
            <w:r>
              <w:rPr>
                <w:rFonts w:ascii="楷体" w:eastAsia="楷体" w:hAnsi="楷体" w:cs="楷体"/>
              </w:rPr>
              <w:t>结合实例，说明区域的含义及类型。</w:t>
            </w:r>
          </w:p>
          <w:p w14:paraId="79943D1A"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阅读世界地图，描述世界海陆分布状况，</w:t>
            </w:r>
            <w:proofErr w:type="gramStart"/>
            <w:r>
              <w:rPr>
                <w:rFonts w:ascii="楷体" w:eastAsia="楷体" w:hAnsi="楷体" w:cs="楷体" w:hint="eastAsia"/>
              </w:rPr>
              <w:t>说出七</w:t>
            </w:r>
            <w:proofErr w:type="gramEnd"/>
            <w:r>
              <w:rPr>
                <w:rFonts w:ascii="楷体" w:eastAsia="楷体" w:hAnsi="楷体" w:cs="楷体" w:hint="eastAsia"/>
              </w:rPr>
              <w:t>大洲、四大洋的分布。</w:t>
            </w:r>
          </w:p>
          <w:p w14:paraId="46F909A1"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 xml:space="preserve">在世界地形图上指出世界著名山系、大洋中脊与主要海沟的分布。 </w:t>
            </w:r>
          </w:p>
          <w:p w14:paraId="5AF330A4"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举例说明海洋和陆地处于不断的运动变化之中；知</w:t>
            </w:r>
            <w:r>
              <w:rPr>
                <w:rFonts w:ascii="楷体" w:eastAsia="楷体" w:hAnsi="楷体" w:cs="楷体" w:hint="eastAsia"/>
              </w:rPr>
              <w:lastRenderedPageBreak/>
              <w:t>道板块构造学说的基本观点，并说出世界火山、地震带的分布与板块运动的关系。</w:t>
            </w:r>
          </w:p>
          <w:p w14:paraId="3E9DE489" w14:textId="77777777" w:rsidR="00575046" w:rsidRDefault="00575046" w:rsidP="007014B6">
            <w:pPr>
              <w:jc w:val="left"/>
              <w:rPr>
                <w:rFonts w:ascii="楷体" w:eastAsia="楷体" w:hAnsi="楷体" w:cs="楷体"/>
              </w:rPr>
            </w:pPr>
          </w:p>
        </w:tc>
        <w:tc>
          <w:tcPr>
            <w:tcW w:w="4107" w:type="dxa"/>
            <w:vAlign w:val="center"/>
          </w:tcPr>
          <w:p w14:paraId="4A553742" w14:textId="77777777" w:rsidR="00575046" w:rsidRDefault="00575046" w:rsidP="007014B6">
            <w:pPr>
              <w:jc w:val="left"/>
              <w:rPr>
                <w:rFonts w:ascii="楷体" w:eastAsia="楷体" w:hAnsi="楷体" w:cs="楷体"/>
              </w:rPr>
            </w:pPr>
            <w:r>
              <w:rPr>
                <w:rFonts w:ascii="楷体" w:eastAsia="楷体" w:hAnsi="楷体" w:cs="楷体" w:hint="eastAsia"/>
              </w:rPr>
              <w:lastRenderedPageBreak/>
              <w:t>1.</w:t>
            </w:r>
            <w:r>
              <w:rPr>
                <w:rFonts w:ascii="楷体" w:eastAsia="楷体" w:hAnsi="楷体" w:cs="楷体"/>
              </w:rPr>
              <w:t>结合实例，说明区域的含义及类型。</w:t>
            </w:r>
          </w:p>
        </w:tc>
        <w:tc>
          <w:tcPr>
            <w:tcW w:w="1317" w:type="dxa"/>
            <w:vAlign w:val="center"/>
          </w:tcPr>
          <w:p w14:paraId="4235B080"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7BD19382" w14:textId="77777777" w:rsidTr="007014B6">
        <w:trPr>
          <w:trHeight w:val="756"/>
        </w:trPr>
        <w:tc>
          <w:tcPr>
            <w:tcW w:w="3098" w:type="dxa"/>
            <w:vMerge/>
            <w:vAlign w:val="center"/>
          </w:tcPr>
          <w:p w14:paraId="23DC0C1C" w14:textId="77777777" w:rsidR="00575046" w:rsidRDefault="00575046" w:rsidP="007014B6">
            <w:pPr>
              <w:jc w:val="left"/>
              <w:rPr>
                <w:szCs w:val="21"/>
              </w:rPr>
            </w:pPr>
          </w:p>
        </w:tc>
        <w:tc>
          <w:tcPr>
            <w:tcW w:w="4107" w:type="dxa"/>
            <w:vAlign w:val="center"/>
          </w:tcPr>
          <w:p w14:paraId="4BC9592D" w14:textId="77777777" w:rsidR="00575046" w:rsidRDefault="00575046" w:rsidP="007014B6">
            <w:pPr>
              <w:jc w:val="left"/>
              <w:rPr>
                <w:rFonts w:ascii="楷体" w:eastAsia="楷体" w:hAnsi="楷体" w:cs="楷体"/>
              </w:rPr>
            </w:pPr>
            <w:r>
              <w:rPr>
                <w:rFonts w:ascii="楷体" w:eastAsia="楷体" w:hAnsi="楷体" w:cs="楷体" w:hint="eastAsia"/>
              </w:rPr>
              <w:t>2.结合地图，说出世界大洲和大洋的分布。</w:t>
            </w:r>
          </w:p>
        </w:tc>
        <w:tc>
          <w:tcPr>
            <w:tcW w:w="1317" w:type="dxa"/>
            <w:vAlign w:val="center"/>
          </w:tcPr>
          <w:p w14:paraId="066EE65F" w14:textId="77777777" w:rsidR="00575046" w:rsidRDefault="00575046" w:rsidP="007014B6">
            <w:pPr>
              <w:jc w:val="center"/>
              <w:rPr>
                <w:rFonts w:ascii="楷体" w:eastAsia="楷体" w:hAnsi="楷体" w:cs="楷体"/>
              </w:rPr>
            </w:pPr>
            <w:r>
              <w:rPr>
                <w:rFonts w:ascii="楷体" w:eastAsia="楷体" w:hAnsi="楷体" w:cs="楷体" w:hint="eastAsia"/>
              </w:rPr>
              <w:t>世界大洲</w:t>
            </w:r>
          </w:p>
          <w:p w14:paraId="678887E0" w14:textId="77777777" w:rsidR="00575046" w:rsidRDefault="00575046" w:rsidP="007014B6">
            <w:pPr>
              <w:jc w:val="center"/>
              <w:rPr>
                <w:rFonts w:ascii="楷体" w:eastAsia="楷体" w:hAnsi="楷体" w:cs="楷体"/>
              </w:rPr>
            </w:pPr>
            <w:r>
              <w:rPr>
                <w:rFonts w:ascii="楷体" w:eastAsia="楷体" w:hAnsi="楷体" w:cs="楷体" w:hint="eastAsia"/>
              </w:rPr>
              <w:t>大洋</w:t>
            </w:r>
          </w:p>
        </w:tc>
      </w:tr>
      <w:tr w:rsidR="00575046" w14:paraId="15354DC5" w14:textId="77777777" w:rsidTr="007014B6">
        <w:trPr>
          <w:trHeight w:val="1040"/>
        </w:trPr>
        <w:tc>
          <w:tcPr>
            <w:tcW w:w="3098" w:type="dxa"/>
            <w:vMerge/>
            <w:vAlign w:val="center"/>
          </w:tcPr>
          <w:p w14:paraId="3214DB16" w14:textId="77777777" w:rsidR="00575046" w:rsidRDefault="00575046" w:rsidP="007014B6">
            <w:pPr>
              <w:jc w:val="center"/>
              <w:rPr>
                <w:rFonts w:ascii="楷体" w:eastAsia="楷体" w:hAnsi="楷体" w:cs="楷体"/>
              </w:rPr>
            </w:pPr>
          </w:p>
        </w:tc>
        <w:tc>
          <w:tcPr>
            <w:tcW w:w="4107" w:type="dxa"/>
            <w:vAlign w:val="center"/>
          </w:tcPr>
          <w:p w14:paraId="6525B461" w14:textId="77777777" w:rsidR="00575046" w:rsidRDefault="00575046" w:rsidP="007014B6">
            <w:pPr>
              <w:jc w:val="left"/>
              <w:rPr>
                <w:rFonts w:ascii="楷体" w:eastAsia="楷体" w:hAnsi="楷体" w:cs="楷体"/>
              </w:rPr>
            </w:pPr>
            <w:r>
              <w:rPr>
                <w:rFonts w:ascii="楷体" w:eastAsia="楷体" w:hAnsi="楷体" w:cs="楷体" w:hint="eastAsia"/>
              </w:rPr>
              <w:t>3.结合地图，说出全球六大板块的分布及其与地貌的关系。</w:t>
            </w:r>
          </w:p>
        </w:tc>
        <w:tc>
          <w:tcPr>
            <w:tcW w:w="1317" w:type="dxa"/>
            <w:vAlign w:val="center"/>
          </w:tcPr>
          <w:p w14:paraId="7285E1D3" w14:textId="77777777" w:rsidR="00575046" w:rsidRDefault="00575046" w:rsidP="007014B6">
            <w:pPr>
              <w:jc w:val="center"/>
              <w:rPr>
                <w:rFonts w:ascii="楷体" w:eastAsia="楷体" w:hAnsi="楷体" w:cs="楷体"/>
              </w:rPr>
            </w:pPr>
            <w:r>
              <w:rPr>
                <w:rFonts w:ascii="楷体" w:eastAsia="楷体" w:hAnsi="楷体" w:cs="楷体" w:hint="eastAsia"/>
              </w:rPr>
              <w:t>全球板块的分布</w:t>
            </w:r>
          </w:p>
        </w:tc>
      </w:tr>
      <w:tr w:rsidR="00575046" w14:paraId="7EE79052" w14:textId="77777777" w:rsidTr="007014B6">
        <w:tc>
          <w:tcPr>
            <w:tcW w:w="3098" w:type="dxa"/>
            <w:vMerge/>
            <w:vAlign w:val="center"/>
          </w:tcPr>
          <w:p w14:paraId="38F54A9F" w14:textId="77777777" w:rsidR="00575046" w:rsidRDefault="00575046" w:rsidP="007014B6">
            <w:pPr>
              <w:jc w:val="center"/>
              <w:rPr>
                <w:rFonts w:ascii="楷体" w:eastAsia="楷体" w:hAnsi="楷体" w:cs="楷体"/>
              </w:rPr>
            </w:pPr>
          </w:p>
        </w:tc>
        <w:tc>
          <w:tcPr>
            <w:tcW w:w="4107" w:type="dxa"/>
            <w:vAlign w:val="center"/>
          </w:tcPr>
          <w:p w14:paraId="353C7740" w14:textId="77777777" w:rsidR="00575046" w:rsidRDefault="00575046" w:rsidP="007014B6">
            <w:pPr>
              <w:jc w:val="left"/>
              <w:rPr>
                <w:rFonts w:ascii="楷体" w:eastAsia="楷体" w:hAnsi="楷体" w:cs="楷体"/>
              </w:rPr>
            </w:pPr>
            <w:r>
              <w:rPr>
                <w:rFonts w:ascii="楷体" w:eastAsia="楷体" w:hAnsi="楷体" w:cs="楷体" w:hint="eastAsia"/>
              </w:rPr>
              <w:t>4.结合地图，说出各大洲的主要地形特征。</w:t>
            </w:r>
          </w:p>
        </w:tc>
        <w:tc>
          <w:tcPr>
            <w:tcW w:w="1317" w:type="dxa"/>
            <w:vAlign w:val="center"/>
          </w:tcPr>
          <w:p w14:paraId="6BB7A2A5" w14:textId="77777777" w:rsidR="00575046" w:rsidRDefault="00575046" w:rsidP="007014B6">
            <w:pPr>
              <w:jc w:val="center"/>
              <w:rPr>
                <w:rFonts w:ascii="楷体" w:eastAsia="楷体" w:hAnsi="楷体" w:cs="楷体"/>
              </w:rPr>
            </w:pPr>
            <w:r>
              <w:rPr>
                <w:rFonts w:ascii="楷体" w:eastAsia="楷体" w:hAnsi="楷体" w:cs="楷体" w:hint="eastAsia"/>
              </w:rPr>
              <w:t>世界地形分布图</w:t>
            </w:r>
          </w:p>
        </w:tc>
      </w:tr>
    </w:tbl>
    <w:p w14:paraId="149887B6" w14:textId="77777777" w:rsidR="00575046" w:rsidRDefault="00575046" w:rsidP="00575046">
      <w:pPr>
        <w:rPr>
          <w:sz w:val="24"/>
          <w:szCs w:val="32"/>
        </w:rPr>
      </w:pPr>
    </w:p>
    <w:p w14:paraId="3A9B1694" w14:textId="77777777" w:rsidR="00575046" w:rsidRDefault="00575046" w:rsidP="00575046">
      <w:pPr>
        <w:rPr>
          <w:sz w:val="24"/>
          <w:szCs w:val="32"/>
        </w:rPr>
      </w:pPr>
      <w:r>
        <w:rPr>
          <w:rFonts w:hint="eastAsia"/>
          <w:sz w:val="24"/>
          <w:szCs w:val="32"/>
        </w:rPr>
        <w:t>课时二：中国的疆域与行政区划（</w:t>
      </w:r>
      <w:r>
        <w:rPr>
          <w:rFonts w:hint="eastAsia"/>
          <w:sz w:val="24"/>
          <w:szCs w:val="32"/>
        </w:rPr>
        <w:t>2</w:t>
      </w:r>
      <w:r>
        <w:rPr>
          <w:rFonts w:hint="eastAsia"/>
          <w:sz w:val="24"/>
          <w:szCs w:val="32"/>
        </w:rPr>
        <w:t>课时）</w:t>
      </w: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3098"/>
        <w:gridCol w:w="4107"/>
        <w:gridCol w:w="1317"/>
      </w:tblGrid>
      <w:tr w:rsidR="00575046" w14:paraId="2D861F5A" w14:textId="77777777" w:rsidTr="007014B6">
        <w:tc>
          <w:tcPr>
            <w:tcW w:w="3098" w:type="dxa"/>
          </w:tcPr>
          <w:p w14:paraId="6ABDEDDA" w14:textId="77777777" w:rsidR="00575046" w:rsidRDefault="00575046" w:rsidP="007014B6">
            <w:pPr>
              <w:jc w:val="center"/>
            </w:pPr>
            <w:r>
              <w:rPr>
                <w:rFonts w:hint="eastAsia"/>
              </w:rPr>
              <w:t>课程标准</w:t>
            </w:r>
          </w:p>
        </w:tc>
        <w:tc>
          <w:tcPr>
            <w:tcW w:w="4107" w:type="dxa"/>
          </w:tcPr>
          <w:p w14:paraId="135AA5FB" w14:textId="77777777" w:rsidR="00575046" w:rsidRDefault="00575046" w:rsidP="007014B6">
            <w:pPr>
              <w:jc w:val="center"/>
            </w:pPr>
            <w:r>
              <w:rPr>
                <w:rFonts w:hint="eastAsia"/>
              </w:rPr>
              <w:t>学习目标</w:t>
            </w:r>
          </w:p>
        </w:tc>
        <w:tc>
          <w:tcPr>
            <w:tcW w:w="1317" w:type="dxa"/>
          </w:tcPr>
          <w:p w14:paraId="179E433C" w14:textId="77777777" w:rsidR="00575046" w:rsidRDefault="00575046" w:rsidP="007014B6">
            <w:pPr>
              <w:jc w:val="center"/>
            </w:pPr>
            <w:r>
              <w:rPr>
                <w:rFonts w:hint="eastAsia"/>
              </w:rPr>
              <w:t>情境素材</w:t>
            </w:r>
          </w:p>
        </w:tc>
      </w:tr>
      <w:tr w:rsidR="00575046" w14:paraId="712184FE" w14:textId="77777777" w:rsidTr="007014B6">
        <w:tc>
          <w:tcPr>
            <w:tcW w:w="3098" w:type="dxa"/>
            <w:vMerge w:val="restart"/>
            <w:vAlign w:val="center"/>
          </w:tcPr>
          <w:p w14:paraId="0D6D8F46"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运用中国行政区划图，识别34个省级行政区域单位及其简称和行政中心，说明行政区划的意义。</w:t>
            </w:r>
          </w:p>
          <w:p w14:paraId="3F1E2029"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运用地图和相关资料，归纳中国地形、气候、河湖的特征；分析影响中国气候的主要因素</w:t>
            </w:r>
            <w:r>
              <w:rPr>
                <w:rFonts w:ascii="楷体" w:eastAsia="楷体" w:hAnsi="楷体" w:cs="楷体" w:hint="eastAsia"/>
                <w:color w:val="0000FF"/>
              </w:rPr>
              <w:t>。</w:t>
            </w:r>
          </w:p>
        </w:tc>
        <w:tc>
          <w:tcPr>
            <w:tcW w:w="4107" w:type="dxa"/>
            <w:vAlign w:val="center"/>
          </w:tcPr>
          <w:p w14:paraId="01C4936C" w14:textId="77777777" w:rsidR="00575046" w:rsidRDefault="00575046" w:rsidP="007014B6">
            <w:pPr>
              <w:jc w:val="left"/>
              <w:rPr>
                <w:rFonts w:ascii="楷体" w:eastAsia="楷体" w:hAnsi="楷体" w:cs="楷体"/>
              </w:rPr>
            </w:pPr>
            <w:r>
              <w:rPr>
                <w:rFonts w:ascii="楷体" w:eastAsia="楷体" w:hAnsi="楷体" w:cs="楷体" w:hint="eastAsia"/>
              </w:rPr>
              <w:t>1.结合地图，说出我国的疆域和行政区划。</w:t>
            </w:r>
          </w:p>
        </w:tc>
        <w:tc>
          <w:tcPr>
            <w:tcW w:w="1317" w:type="dxa"/>
            <w:vAlign w:val="center"/>
          </w:tcPr>
          <w:p w14:paraId="6D58577F" w14:textId="77777777" w:rsidR="00575046" w:rsidRDefault="00575046" w:rsidP="007014B6">
            <w:pPr>
              <w:jc w:val="center"/>
              <w:rPr>
                <w:rFonts w:ascii="楷体" w:eastAsia="楷体" w:hAnsi="楷体" w:cs="楷体"/>
              </w:rPr>
            </w:pPr>
            <w:r>
              <w:rPr>
                <w:rFonts w:ascii="楷体" w:eastAsia="楷体" w:hAnsi="楷体" w:cs="楷体" w:hint="eastAsia"/>
              </w:rPr>
              <w:t>中国</w:t>
            </w:r>
            <w:proofErr w:type="gramStart"/>
            <w:r>
              <w:rPr>
                <w:rFonts w:ascii="楷体" w:eastAsia="楷体" w:hAnsi="楷体" w:cs="楷体" w:hint="eastAsia"/>
              </w:rPr>
              <w:t>政区图</w:t>
            </w:r>
            <w:proofErr w:type="gramEnd"/>
          </w:p>
        </w:tc>
      </w:tr>
      <w:tr w:rsidR="00575046" w14:paraId="2D84D9A0" w14:textId="77777777" w:rsidTr="007014B6">
        <w:tc>
          <w:tcPr>
            <w:tcW w:w="3098" w:type="dxa"/>
            <w:vMerge/>
            <w:vAlign w:val="center"/>
          </w:tcPr>
          <w:p w14:paraId="2DF7FDBC" w14:textId="77777777" w:rsidR="00575046" w:rsidRDefault="00575046" w:rsidP="007014B6">
            <w:pPr>
              <w:jc w:val="center"/>
              <w:rPr>
                <w:rFonts w:ascii="楷体" w:eastAsia="楷体" w:hAnsi="楷体" w:cs="楷体"/>
              </w:rPr>
            </w:pPr>
          </w:p>
        </w:tc>
        <w:tc>
          <w:tcPr>
            <w:tcW w:w="4107" w:type="dxa"/>
            <w:vAlign w:val="center"/>
          </w:tcPr>
          <w:p w14:paraId="1DCDD9B5" w14:textId="77777777" w:rsidR="00575046" w:rsidRDefault="00575046" w:rsidP="007014B6">
            <w:pPr>
              <w:jc w:val="left"/>
              <w:rPr>
                <w:rFonts w:ascii="楷体" w:eastAsia="楷体" w:hAnsi="楷体" w:cs="楷体"/>
              </w:rPr>
            </w:pPr>
            <w:r>
              <w:rPr>
                <w:rFonts w:ascii="楷体" w:eastAsia="楷体" w:hAnsi="楷体" w:cs="楷体" w:hint="eastAsia"/>
              </w:rPr>
              <w:t>2.结合地图，描述我国的地形特征，并说出我国主要地形区的特征。</w:t>
            </w:r>
          </w:p>
        </w:tc>
        <w:tc>
          <w:tcPr>
            <w:tcW w:w="1317" w:type="dxa"/>
            <w:vAlign w:val="center"/>
          </w:tcPr>
          <w:p w14:paraId="7D25C85F" w14:textId="77777777" w:rsidR="00575046" w:rsidRDefault="00575046" w:rsidP="007014B6">
            <w:pPr>
              <w:jc w:val="center"/>
              <w:rPr>
                <w:rFonts w:ascii="楷体" w:eastAsia="楷体" w:hAnsi="楷体" w:cs="楷体"/>
              </w:rPr>
            </w:pPr>
            <w:r>
              <w:rPr>
                <w:rFonts w:ascii="楷体" w:eastAsia="楷体" w:hAnsi="楷体" w:cs="楷体" w:hint="eastAsia"/>
              </w:rPr>
              <w:t>中国的地形</w:t>
            </w:r>
          </w:p>
        </w:tc>
      </w:tr>
    </w:tbl>
    <w:p w14:paraId="5C9DA55E" w14:textId="77777777" w:rsidR="00575046" w:rsidRDefault="00575046" w:rsidP="00575046">
      <w:pPr>
        <w:rPr>
          <w:b/>
          <w:bCs/>
          <w:sz w:val="24"/>
          <w:szCs w:val="32"/>
        </w:rPr>
      </w:pPr>
    </w:p>
    <w:p w14:paraId="26DDE39D" w14:textId="77777777" w:rsidR="00575046" w:rsidRDefault="00575046" w:rsidP="00575046">
      <w:pPr>
        <w:rPr>
          <w:b/>
          <w:bCs/>
          <w:sz w:val="24"/>
          <w:szCs w:val="32"/>
        </w:rPr>
      </w:pPr>
      <w:r>
        <w:rPr>
          <w:rFonts w:hint="eastAsia"/>
          <w:b/>
          <w:bCs/>
          <w:sz w:val="24"/>
          <w:szCs w:val="32"/>
        </w:rPr>
        <w:t>模块三：区域自然地理要素的特征及影响因素（</w:t>
      </w:r>
      <w:r>
        <w:rPr>
          <w:rFonts w:hint="eastAsia"/>
          <w:b/>
          <w:bCs/>
          <w:sz w:val="24"/>
          <w:szCs w:val="32"/>
        </w:rPr>
        <w:t>12</w:t>
      </w:r>
      <w:r>
        <w:rPr>
          <w:rFonts w:hint="eastAsia"/>
          <w:b/>
          <w:bCs/>
          <w:sz w:val="24"/>
          <w:szCs w:val="32"/>
        </w:rPr>
        <w:t>课时）</w:t>
      </w:r>
    </w:p>
    <w:p w14:paraId="2971B70F" w14:textId="77777777" w:rsidR="00575046" w:rsidRDefault="00575046" w:rsidP="00575046">
      <w:pPr>
        <w:rPr>
          <w:sz w:val="24"/>
          <w:szCs w:val="32"/>
        </w:rPr>
      </w:pPr>
      <w:r>
        <w:rPr>
          <w:rFonts w:hint="eastAsia"/>
          <w:sz w:val="24"/>
          <w:szCs w:val="32"/>
        </w:rPr>
        <w:t>课时</w:t>
      </w:r>
      <w:proofErr w:type="gramStart"/>
      <w:r>
        <w:rPr>
          <w:rFonts w:hint="eastAsia"/>
          <w:sz w:val="24"/>
          <w:szCs w:val="32"/>
        </w:rPr>
        <w:t>一</w:t>
      </w:r>
      <w:proofErr w:type="gramEnd"/>
      <w:r>
        <w:rPr>
          <w:rFonts w:hint="eastAsia"/>
          <w:sz w:val="24"/>
          <w:szCs w:val="32"/>
        </w:rPr>
        <w:t>：地理位置特征及其影响（</w:t>
      </w:r>
      <w:r>
        <w:rPr>
          <w:rFonts w:hint="eastAsia"/>
          <w:sz w:val="24"/>
          <w:szCs w:val="32"/>
        </w:rPr>
        <w:t>2</w:t>
      </w:r>
      <w:r>
        <w:rPr>
          <w:rFonts w:hint="eastAsia"/>
          <w:sz w:val="24"/>
          <w:szCs w:val="32"/>
        </w:rPr>
        <w:t>课时）</w:t>
      </w:r>
    </w:p>
    <w:tbl>
      <w:tblPr>
        <w:tblStyle w:val="a9"/>
        <w:tblW w:w="0" w:type="auto"/>
        <w:tblLook w:val="0000" w:firstRow="0" w:lastRow="0" w:firstColumn="0" w:lastColumn="0" w:noHBand="0" w:noVBand="0"/>
      </w:tblPr>
      <w:tblGrid>
        <w:gridCol w:w="3098"/>
        <w:gridCol w:w="4107"/>
        <w:gridCol w:w="1317"/>
      </w:tblGrid>
      <w:tr w:rsidR="00575046" w14:paraId="58F030F4" w14:textId="77777777" w:rsidTr="007014B6">
        <w:tc>
          <w:tcPr>
            <w:tcW w:w="3098" w:type="dxa"/>
          </w:tcPr>
          <w:p w14:paraId="0A8876B2" w14:textId="77777777" w:rsidR="00575046" w:rsidRDefault="00575046" w:rsidP="007014B6">
            <w:pPr>
              <w:jc w:val="center"/>
            </w:pPr>
            <w:r>
              <w:rPr>
                <w:rFonts w:hint="eastAsia"/>
              </w:rPr>
              <w:t>课程标准</w:t>
            </w:r>
          </w:p>
        </w:tc>
        <w:tc>
          <w:tcPr>
            <w:tcW w:w="4107" w:type="dxa"/>
          </w:tcPr>
          <w:p w14:paraId="303E3FA4" w14:textId="77777777" w:rsidR="00575046" w:rsidRDefault="00575046" w:rsidP="007014B6">
            <w:pPr>
              <w:jc w:val="center"/>
            </w:pPr>
            <w:r>
              <w:rPr>
                <w:rFonts w:hint="eastAsia"/>
              </w:rPr>
              <w:t>学习目标</w:t>
            </w:r>
          </w:p>
        </w:tc>
        <w:tc>
          <w:tcPr>
            <w:tcW w:w="1317" w:type="dxa"/>
          </w:tcPr>
          <w:p w14:paraId="5F1C3A29" w14:textId="77777777" w:rsidR="00575046" w:rsidRDefault="00575046" w:rsidP="007014B6">
            <w:pPr>
              <w:jc w:val="center"/>
            </w:pPr>
            <w:r>
              <w:rPr>
                <w:rFonts w:hint="eastAsia"/>
              </w:rPr>
              <w:t>情境素材</w:t>
            </w:r>
          </w:p>
        </w:tc>
      </w:tr>
      <w:tr w:rsidR="00575046" w14:paraId="3771E4D2" w14:textId="77777777" w:rsidTr="007014B6">
        <w:trPr>
          <w:trHeight w:val="1358"/>
        </w:trPr>
        <w:tc>
          <w:tcPr>
            <w:tcW w:w="3098" w:type="dxa"/>
            <w:vMerge w:val="restart"/>
            <w:vAlign w:val="center"/>
          </w:tcPr>
          <w:p w14:paraId="1192D65D" w14:textId="77777777" w:rsidR="00575046" w:rsidRDefault="00575046" w:rsidP="00575046">
            <w:pPr>
              <w:numPr>
                <w:ilvl w:val="0"/>
                <w:numId w:val="32"/>
              </w:numPr>
              <w:jc w:val="left"/>
              <w:rPr>
                <w:rFonts w:ascii="楷体" w:eastAsia="楷体" w:hAnsi="楷体" w:cs="楷体"/>
              </w:rPr>
            </w:pPr>
            <w:r>
              <w:rPr>
                <w:rFonts w:ascii="楷体" w:eastAsia="楷体" w:hAnsi="楷体" w:cs="楷体"/>
              </w:rPr>
              <w:t>运用地图和相关资料，描述某大洲的地理位置，并分析位置与该大洲热量、水分空间分布的关联性。</w:t>
            </w:r>
          </w:p>
          <w:p w14:paraId="49365978"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选择地图和相关资料，描述某地区地理位置并说明其对该地区自然地理特征形成的影响，评价某地区地理位置的优劣。</w:t>
            </w:r>
          </w:p>
        </w:tc>
        <w:tc>
          <w:tcPr>
            <w:tcW w:w="4107" w:type="dxa"/>
            <w:vAlign w:val="center"/>
          </w:tcPr>
          <w:p w14:paraId="45132676" w14:textId="77777777" w:rsidR="00575046" w:rsidRDefault="00575046" w:rsidP="007014B6">
            <w:pPr>
              <w:jc w:val="left"/>
              <w:rPr>
                <w:rFonts w:ascii="楷体" w:eastAsia="楷体" w:hAnsi="楷体" w:cs="楷体"/>
              </w:rPr>
            </w:pPr>
            <w:r>
              <w:rPr>
                <w:rFonts w:ascii="楷体" w:eastAsia="楷体" w:hAnsi="楷体" w:cs="楷体" w:hint="eastAsia"/>
              </w:rPr>
              <w:t>1.结合实例，描述（大洲或地区）的地理位置，并分析其对区域自然地理环境的影响。</w:t>
            </w:r>
          </w:p>
        </w:tc>
        <w:tc>
          <w:tcPr>
            <w:tcW w:w="1317" w:type="dxa"/>
            <w:vAlign w:val="center"/>
          </w:tcPr>
          <w:p w14:paraId="0AB75CDB" w14:textId="77777777" w:rsidR="00575046" w:rsidRDefault="00575046" w:rsidP="007014B6">
            <w:pPr>
              <w:jc w:val="center"/>
              <w:rPr>
                <w:rFonts w:ascii="楷体" w:eastAsia="楷体" w:hAnsi="楷体" w:cs="楷体"/>
              </w:rPr>
            </w:pPr>
            <w:r>
              <w:rPr>
                <w:rFonts w:ascii="楷体" w:eastAsia="楷体" w:hAnsi="楷体" w:cs="楷体" w:hint="eastAsia"/>
              </w:rPr>
              <w:t>澳大利亚地理位置特征</w:t>
            </w:r>
          </w:p>
        </w:tc>
      </w:tr>
      <w:tr w:rsidR="00575046" w14:paraId="018B94E7" w14:textId="77777777" w:rsidTr="007014B6">
        <w:tc>
          <w:tcPr>
            <w:tcW w:w="3098" w:type="dxa"/>
            <w:vMerge/>
            <w:vAlign w:val="center"/>
          </w:tcPr>
          <w:p w14:paraId="27642D06" w14:textId="77777777" w:rsidR="00575046" w:rsidRDefault="00575046" w:rsidP="007014B6">
            <w:pPr>
              <w:jc w:val="center"/>
              <w:rPr>
                <w:rFonts w:ascii="楷体" w:eastAsia="楷体" w:hAnsi="楷体" w:cs="楷体"/>
              </w:rPr>
            </w:pPr>
          </w:p>
        </w:tc>
        <w:tc>
          <w:tcPr>
            <w:tcW w:w="4107" w:type="dxa"/>
            <w:vAlign w:val="center"/>
          </w:tcPr>
          <w:p w14:paraId="492005C3" w14:textId="77777777" w:rsidR="00575046" w:rsidRDefault="00575046" w:rsidP="007014B6">
            <w:pPr>
              <w:jc w:val="left"/>
              <w:rPr>
                <w:rFonts w:ascii="楷体" w:eastAsia="楷体" w:hAnsi="楷体" w:cs="楷体"/>
              </w:rPr>
            </w:pPr>
            <w:r>
              <w:rPr>
                <w:rFonts w:ascii="楷体" w:eastAsia="楷体" w:hAnsi="楷体" w:cs="楷体" w:hint="eastAsia"/>
              </w:rPr>
              <w:t>2.结合实例，描述国家或城市的地理位置，并分析其对区域经济发展的影响。</w:t>
            </w:r>
          </w:p>
        </w:tc>
        <w:tc>
          <w:tcPr>
            <w:tcW w:w="1317" w:type="dxa"/>
            <w:vAlign w:val="center"/>
          </w:tcPr>
          <w:p w14:paraId="6C89E7B9" w14:textId="77777777" w:rsidR="00575046" w:rsidRDefault="00575046" w:rsidP="007014B6">
            <w:pPr>
              <w:jc w:val="center"/>
              <w:rPr>
                <w:rFonts w:ascii="楷体" w:eastAsia="楷体" w:hAnsi="楷体" w:cs="楷体"/>
              </w:rPr>
            </w:pPr>
            <w:r>
              <w:rPr>
                <w:rFonts w:ascii="楷体" w:eastAsia="楷体" w:hAnsi="楷体" w:cs="楷体" w:hint="eastAsia"/>
              </w:rPr>
              <w:t>新加坡地理位置特征</w:t>
            </w:r>
          </w:p>
        </w:tc>
      </w:tr>
    </w:tbl>
    <w:p w14:paraId="62DC1C96" w14:textId="77777777" w:rsidR="00575046" w:rsidRDefault="00575046" w:rsidP="00575046">
      <w:pPr>
        <w:rPr>
          <w:sz w:val="24"/>
          <w:szCs w:val="32"/>
        </w:rPr>
      </w:pPr>
    </w:p>
    <w:p w14:paraId="314188F3" w14:textId="77777777" w:rsidR="00575046" w:rsidRDefault="00575046" w:rsidP="00575046">
      <w:pPr>
        <w:rPr>
          <w:sz w:val="24"/>
          <w:szCs w:val="32"/>
        </w:rPr>
      </w:pPr>
      <w:r>
        <w:rPr>
          <w:rFonts w:hint="eastAsia"/>
          <w:sz w:val="24"/>
          <w:szCs w:val="32"/>
        </w:rPr>
        <w:t>课时二：气候特征及其影响因素（</w:t>
      </w:r>
      <w:r>
        <w:rPr>
          <w:rFonts w:hint="eastAsia"/>
          <w:sz w:val="24"/>
          <w:szCs w:val="32"/>
        </w:rPr>
        <w:t>6</w:t>
      </w:r>
      <w:r>
        <w:rPr>
          <w:rFonts w:hint="eastAsia"/>
          <w:sz w:val="24"/>
          <w:szCs w:val="32"/>
        </w:rPr>
        <w:t>课时）</w:t>
      </w: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4239"/>
        <w:gridCol w:w="2946"/>
        <w:gridCol w:w="1337"/>
      </w:tblGrid>
      <w:tr w:rsidR="00575046" w14:paraId="516CF58D" w14:textId="77777777" w:rsidTr="007014B6">
        <w:tc>
          <w:tcPr>
            <w:tcW w:w="4239" w:type="dxa"/>
          </w:tcPr>
          <w:p w14:paraId="3A2FAB25" w14:textId="77777777" w:rsidR="00575046" w:rsidRDefault="00575046" w:rsidP="007014B6">
            <w:pPr>
              <w:jc w:val="center"/>
            </w:pPr>
            <w:r>
              <w:rPr>
                <w:rFonts w:hint="eastAsia"/>
              </w:rPr>
              <w:t>课程标准</w:t>
            </w:r>
          </w:p>
        </w:tc>
        <w:tc>
          <w:tcPr>
            <w:tcW w:w="2946" w:type="dxa"/>
          </w:tcPr>
          <w:p w14:paraId="51C56E40" w14:textId="77777777" w:rsidR="00575046" w:rsidRDefault="00575046" w:rsidP="007014B6">
            <w:pPr>
              <w:jc w:val="center"/>
            </w:pPr>
            <w:r>
              <w:rPr>
                <w:rFonts w:hint="eastAsia"/>
              </w:rPr>
              <w:t>学习目标</w:t>
            </w:r>
          </w:p>
        </w:tc>
        <w:tc>
          <w:tcPr>
            <w:tcW w:w="1337" w:type="dxa"/>
          </w:tcPr>
          <w:p w14:paraId="1E2375DA" w14:textId="77777777" w:rsidR="00575046" w:rsidRDefault="00575046" w:rsidP="007014B6">
            <w:pPr>
              <w:jc w:val="center"/>
            </w:pPr>
            <w:r>
              <w:rPr>
                <w:rFonts w:hint="eastAsia"/>
              </w:rPr>
              <w:t>情境素材</w:t>
            </w:r>
          </w:p>
        </w:tc>
      </w:tr>
      <w:tr w:rsidR="00575046" w14:paraId="13755060" w14:textId="77777777" w:rsidTr="007014B6">
        <w:trPr>
          <w:trHeight w:val="778"/>
        </w:trPr>
        <w:tc>
          <w:tcPr>
            <w:tcW w:w="4239" w:type="dxa"/>
            <w:vMerge w:val="restart"/>
            <w:vAlign w:val="center"/>
          </w:tcPr>
          <w:p w14:paraId="5C14F564"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 xml:space="preserve">阅读世界年平均气温和 1 月、7 月平均气温分布图，归纳和描述世界气温分布特点。 </w:t>
            </w:r>
          </w:p>
          <w:p w14:paraId="2B16EEFF"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 xml:space="preserve">阅读世界年降水量分布图，归纳和描述世界降水分布特点。 </w:t>
            </w:r>
          </w:p>
          <w:p w14:paraId="29DB752B"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运用气温、降水数据资料，绘制气温曲线图和降水量柱状图，</w:t>
            </w:r>
            <w:proofErr w:type="gramStart"/>
            <w:r>
              <w:rPr>
                <w:rFonts w:ascii="楷体" w:eastAsia="楷体" w:hAnsi="楷体" w:cs="楷体" w:hint="eastAsia"/>
              </w:rPr>
              <w:t>说出气温</w:t>
            </w:r>
            <w:proofErr w:type="gramEnd"/>
            <w:r>
              <w:rPr>
                <w:rFonts w:ascii="楷体" w:eastAsia="楷体" w:hAnsi="楷体" w:cs="楷体" w:hint="eastAsia"/>
              </w:rPr>
              <w:t xml:space="preserve">与降水量随时间变化的特点。 </w:t>
            </w:r>
          </w:p>
          <w:p w14:paraId="632AC5DD"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 xml:space="preserve">阅读世界气候类型分布图，描述世界气候类型的分布特征；说明纬度位置、海陆分布、地形等对气候的影响。 </w:t>
            </w:r>
          </w:p>
          <w:p w14:paraId="7AF5A7EB"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运用地图和相关资料，归纳中国地形、</w:t>
            </w:r>
            <w:r>
              <w:rPr>
                <w:rFonts w:ascii="楷体" w:eastAsia="楷体" w:hAnsi="楷体" w:cs="楷体" w:hint="eastAsia"/>
              </w:rPr>
              <w:lastRenderedPageBreak/>
              <w:t>气候、河湖的特征；分析影响中国气候的主要因素</w:t>
            </w:r>
            <w:r>
              <w:rPr>
                <w:rFonts w:ascii="楷体" w:eastAsia="楷体" w:hAnsi="楷体" w:cs="楷体" w:hint="eastAsia"/>
                <w:color w:val="0000FF"/>
              </w:rPr>
              <w:t>。</w:t>
            </w:r>
          </w:p>
        </w:tc>
        <w:tc>
          <w:tcPr>
            <w:tcW w:w="2946" w:type="dxa"/>
            <w:vAlign w:val="center"/>
          </w:tcPr>
          <w:p w14:paraId="3D37CD25" w14:textId="77777777" w:rsidR="00575046" w:rsidRDefault="00575046" w:rsidP="00575046">
            <w:pPr>
              <w:numPr>
                <w:ilvl w:val="0"/>
                <w:numId w:val="33"/>
              </w:numPr>
              <w:tabs>
                <w:tab w:val="left" w:pos="312"/>
              </w:tabs>
              <w:jc w:val="left"/>
              <w:rPr>
                <w:rFonts w:ascii="楷体" w:eastAsia="楷体" w:hAnsi="楷体" w:cs="楷体"/>
              </w:rPr>
            </w:pPr>
            <w:r>
              <w:rPr>
                <w:rFonts w:ascii="楷体" w:eastAsia="楷体" w:hAnsi="楷体" w:cs="楷体" w:hint="eastAsia"/>
              </w:rPr>
              <w:lastRenderedPageBreak/>
              <w:t>结合实例，描述区域气温分布特征，并分析其原因。</w:t>
            </w:r>
          </w:p>
        </w:tc>
        <w:tc>
          <w:tcPr>
            <w:tcW w:w="1337" w:type="dxa"/>
            <w:vAlign w:val="center"/>
          </w:tcPr>
          <w:p w14:paraId="20C5D823" w14:textId="77777777" w:rsidR="00575046" w:rsidRDefault="00575046" w:rsidP="007014B6">
            <w:pPr>
              <w:jc w:val="center"/>
              <w:rPr>
                <w:rFonts w:ascii="楷体" w:eastAsia="楷体" w:hAnsi="楷体" w:cs="楷体"/>
              </w:rPr>
            </w:pPr>
            <w:r>
              <w:rPr>
                <w:rFonts w:ascii="楷体" w:eastAsia="楷体" w:hAnsi="楷体" w:cs="楷体" w:hint="eastAsia"/>
              </w:rPr>
              <w:t>美国死谷</w:t>
            </w:r>
          </w:p>
          <w:p w14:paraId="61018C6E" w14:textId="77777777" w:rsidR="00575046" w:rsidRDefault="00575046" w:rsidP="007014B6">
            <w:pPr>
              <w:jc w:val="center"/>
              <w:rPr>
                <w:rFonts w:ascii="楷体" w:eastAsia="楷体" w:hAnsi="楷体" w:cs="楷体"/>
              </w:rPr>
            </w:pPr>
            <w:r>
              <w:rPr>
                <w:rFonts w:ascii="楷体" w:eastAsia="楷体" w:hAnsi="楷体" w:cs="楷体" w:hint="eastAsia"/>
              </w:rPr>
              <w:t>俄罗斯索契</w:t>
            </w:r>
          </w:p>
        </w:tc>
      </w:tr>
      <w:tr w:rsidR="00575046" w14:paraId="1282B09D" w14:textId="77777777" w:rsidTr="007014B6">
        <w:trPr>
          <w:trHeight w:val="975"/>
        </w:trPr>
        <w:tc>
          <w:tcPr>
            <w:tcW w:w="4239" w:type="dxa"/>
            <w:vMerge/>
            <w:vAlign w:val="center"/>
          </w:tcPr>
          <w:p w14:paraId="16992262" w14:textId="77777777" w:rsidR="00575046" w:rsidRDefault="00575046" w:rsidP="007014B6">
            <w:pPr>
              <w:jc w:val="center"/>
              <w:rPr>
                <w:rFonts w:ascii="楷体" w:eastAsia="楷体" w:hAnsi="楷体" w:cs="楷体"/>
              </w:rPr>
            </w:pPr>
          </w:p>
        </w:tc>
        <w:tc>
          <w:tcPr>
            <w:tcW w:w="2946" w:type="dxa"/>
            <w:vAlign w:val="center"/>
          </w:tcPr>
          <w:p w14:paraId="0BC8C33A" w14:textId="77777777" w:rsidR="00575046" w:rsidRDefault="00575046" w:rsidP="00575046">
            <w:pPr>
              <w:numPr>
                <w:ilvl w:val="0"/>
                <w:numId w:val="33"/>
              </w:numPr>
              <w:tabs>
                <w:tab w:val="left" w:pos="312"/>
              </w:tabs>
              <w:jc w:val="left"/>
              <w:rPr>
                <w:rFonts w:ascii="楷体" w:eastAsia="楷体" w:hAnsi="楷体" w:cs="楷体"/>
              </w:rPr>
            </w:pPr>
            <w:r>
              <w:rPr>
                <w:rFonts w:ascii="楷体" w:eastAsia="楷体" w:hAnsi="楷体" w:cs="楷体" w:hint="eastAsia"/>
              </w:rPr>
              <w:t>结合实例，描述区域降水分布特征，并分析其原因。</w:t>
            </w:r>
          </w:p>
        </w:tc>
        <w:tc>
          <w:tcPr>
            <w:tcW w:w="1337" w:type="dxa"/>
            <w:vAlign w:val="center"/>
          </w:tcPr>
          <w:p w14:paraId="2FF62F56" w14:textId="77777777" w:rsidR="00575046" w:rsidRDefault="00575046" w:rsidP="007014B6">
            <w:pPr>
              <w:jc w:val="center"/>
              <w:rPr>
                <w:rFonts w:ascii="楷体" w:eastAsia="楷体" w:hAnsi="楷体" w:cs="楷体"/>
              </w:rPr>
            </w:pPr>
            <w:r>
              <w:rPr>
                <w:rFonts w:ascii="楷体" w:eastAsia="楷体" w:hAnsi="楷体" w:cs="楷体" w:hint="eastAsia"/>
              </w:rPr>
              <w:t>北美西部降水的分布</w:t>
            </w:r>
          </w:p>
        </w:tc>
      </w:tr>
      <w:tr w:rsidR="00575046" w14:paraId="0CC63FD2" w14:textId="77777777" w:rsidTr="007014B6">
        <w:trPr>
          <w:trHeight w:val="767"/>
        </w:trPr>
        <w:tc>
          <w:tcPr>
            <w:tcW w:w="4239" w:type="dxa"/>
            <w:vMerge/>
            <w:vAlign w:val="center"/>
          </w:tcPr>
          <w:p w14:paraId="3ABE3D9E" w14:textId="77777777" w:rsidR="00575046" w:rsidRDefault="00575046" w:rsidP="007014B6">
            <w:pPr>
              <w:jc w:val="center"/>
              <w:rPr>
                <w:rFonts w:ascii="楷体" w:eastAsia="楷体" w:hAnsi="楷体" w:cs="楷体"/>
              </w:rPr>
            </w:pPr>
          </w:p>
        </w:tc>
        <w:tc>
          <w:tcPr>
            <w:tcW w:w="2946" w:type="dxa"/>
            <w:vAlign w:val="center"/>
          </w:tcPr>
          <w:p w14:paraId="2F4EB449" w14:textId="77777777" w:rsidR="00575046" w:rsidRDefault="00575046" w:rsidP="00575046">
            <w:pPr>
              <w:numPr>
                <w:ilvl w:val="0"/>
                <w:numId w:val="33"/>
              </w:numPr>
              <w:tabs>
                <w:tab w:val="left" w:pos="312"/>
              </w:tabs>
              <w:jc w:val="left"/>
              <w:rPr>
                <w:rFonts w:ascii="楷体" w:eastAsia="楷体" w:hAnsi="楷体" w:cs="楷体"/>
              </w:rPr>
            </w:pPr>
            <w:r>
              <w:rPr>
                <w:rFonts w:ascii="楷体" w:eastAsia="楷体" w:hAnsi="楷体" w:cs="楷体" w:hint="eastAsia"/>
              </w:rPr>
              <w:t>结合地图，说出全球和我国的气温和降水的分布特征。</w:t>
            </w:r>
          </w:p>
        </w:tc>
        <w:tc>
          <w:tcPr>
            <w:tcW w:w="1337" w:type="dxa"/>
            <w:vAlign w:val="center"/>
          </w:tcPr>
          <w:p w14:paraId="79671ED8" w14:textId="77777777" w:rsidR="00575046" w:rsidRDefault="00575046" w:rsidP="007014B6">
            <w:pPr>
              <w:jc w:val="center"/>
              <w:rPr>
                <w:rFonts w:ascii="楷体" w:eastAsia="楷体" w:hAnsi="楷体" w:cs="楷体"/>
              </w:rPr>
            </w:pPr>
            <w:r>
              <w:rPr>
                <w:rFonts w:ascii="楷体" w:eastAsia="楷体" w:hAnsi="楷体" w:cs="楷体" w:hint="eastAsia"/>
              </w:rPr>
              <w:t>世界气温、降水分布图</w:t>
            </w:r>
          </w:p>
          <w:p w14:paraId="04174BDE" w14:textId="77777777" w:rsidR="00575046" w:rsidRDefault="00575046" w:rsidP="007014B6">
            <w:pPr>
              <w:jc w:val="center"/>
              <w:rPr>
                <w:rFonts w:ascii="楷体" w:eastAsia="楷体" w:hAnsi="楷体" w:cs="楷体"/>
              </w:rPr>
            </w:pPr>
            <w:r>
              <w:rPr>
                <w:rFonts w:ascii="楷体" w:eastAsia="楷体" w:hAnsi="楷体" w:cs="楷体" w:hint="eastAsia"/>
              </w:rPr>
              <w:t>中国气温和降水分布</w:t>
            </w:r>
          </w:p>
        </w:tc>
      </w:tr>
      <w:tr w:rsidR="00575046" w14:paraId="4336C6A0" w14:textId="77777777" w:rsidTr="007014B6">
        <w:trPr>
          <w:trHeight w:val="952"/>
        </w:trPr>
        <w:tc>
          <w:tcPr>
            <w:tcW w:w="4239" w:type="dxa"/>
            <w:vMerge/>
            <w:vAlign w:val="center"/>
          </w:tcPr>
          <w:p w14:paraId="2C8B094C" w14:textId="77777777" w:rsidR="00575046" w:rsidRDefault="00575046" w:rsidP="007014B6">
            <w:pPr>
              <w:jc w:val="center"/>
              <w:rPr>
                <w:rFonts w:ascii="楷体" w:eastAsia="楷体" w:hAnsi="楷体" w:cs="楷体"/>
              </w:rPr>
            </w:pPr>
          </w:p>
        </w:tc>
        <w:tc>
          <w:tcPr>
            <w:tcW w:w="2946" w:type="dxa"/>
            <w:vAlign w:val="center"/>
          </w:tcPr>
          <w:p w14:paraId="6CF07050" w14:textId="77777777" w:rsidR="00575046" w:rsidRDefault="00575046" w:rsidP="007014B6">
            <w:pPr>
              <w:jc w:val="left"/>
              <w:rPr>
                <w:rFonts w:ascii="楷体" w:eastAsia="楷体" w:hAnsi="楷体" w:cs="楷体"/>
              </w:rPr>
            </w:pPr>
            <w:r>
              <w:rPr>
                <w:rFonts w:ascii="楷体" w:eastAsia="楷体" w:hAnsi="楷体" w:cs="楷体" w:hint="eastAsia"/>
              </w:rPr>
              <w:t>4.结合实例，描述区域气候特征，并分析其原因。</w:t>
            </w:r>
          </w:p>
        </w:tc>
        <w:tc>
          <w:tcPr>
            <w:tcW w:w="1337" w:type="dxa"/>
            <w:vAlign w:val="center"/>
          </w:tcPr>
          <w:p w14:paraId="5F11A6BF" w14:textId="77777777" w:rsidR="00575046" w:rsidRDefault="00575046" w:rsidP="007014B6">
            <w:pPr>
              <w:jc w:val="center"/>
              <w:rPr>
                <w:rFonts w:ascii="楷体" w:eastAsia="楷体" w:hAnsi="楷体" w:cs="楷体"/>
              </w:rPr>
            </w:pPr>
            <w:r>
              <w:rPr>
                <w:rFonts w:ascii="楷体" w:eastAsia="楷体" w:hAnsi="楷体" w:cs="楷体" w:hint="eastAsia"/>
              </w:rPr>
              <w:t>中国的气候分布特征</w:t>
            </w:r>
          </w:p>
        </w:tc>
      </w:tr>
      <w:tr w:rsidR="00575046" w14:paraId="496E9019" w14:textId="77777777" w:rsidTr="007014B6">
        <w:tc>
          <w:tcPr>
            <w:tcW w:w="4239" w:type="dxa"/>
            <w:vMerge/>
            <w:vAlign w:val="center"/>
          </w:tcPr>
          <w:p w14:paraId="276ECEC7" w14:textId="77777777" w:rsidR="00575046" w:rsidRDefault="00575046" w:rsidP="007014B6">
            <w:pPr>
              <w:jc w:val="center"/>
              <w:rPr>
                <w:rFonts w:ascii="楷体" w:eastAsia="楷体" w:hAnsi="楷体" w:cs="楷体"/>
              </w:rPr>
            </w:pPr>
          </w:p>
        </w:tc>
        <w:tc>
          <w:tcPr>
            <w:tcW w:w="2946" w:type="dxa"/>
            <w:vAlign w:val="center"/>
          </w:tcPr>
          <w:p w14:paraId="60FF7C49" w14:textId="77777777" w:rsidR="00575046" w:rsidRDefault="00575046" w:rsidP="007014B6">
            <w:pPr>
              <w:jc w:val="left"/>
              <w:rPr>
                <w:rFonts w:ascii="楷体" w:eastAsia="楷体" w:hAnsi="楷体" w:cs="楷体"/>
              </w:rPr>
            </w:pPr>
            <w:r>
              <w:rPr>
                <w:rFonts w:ascii="楷体" w:eastAsia="楷体" w:hAnsi="楷体" w:cs="楷体" w:hint="eastAsia"/>
              </w:rPr>
              <w:t>5.结合实例，说出世界气候的分布特征。</w:t>
            </w:r>
          </w:p>
        </w:tc>
        <w:tc>
          <w:tcPr>
            <w:tcW w:w="1337" w:type="dxa"/>
            <w:vAlign w:val="center"/>
          </w:tcPr>
          <w:p w14:paraId="444FEE1C" w14:textId="77777777" w:rsidR="00575046" w:rsidRDefault="00575046" w:rsidP="007014B6">
            <w:pPr>
              <w:jc w:val="center"/>
              <w:rPr>
                <w:rFonts w:ascii="楷体" w:eastAsia="楷体" w:hAnsi="楷体" w:cs="楷体"/>
              </w:rPr>
            </w:pPr>
            <w:r>
              <w:rPr>
                <w:rFonts w:ascii="楷体" w:eastAsia="楷体" w:hAnsi="楷体" w:cs="楷体" w:hint="eastAsia"/>
              </w:rPr>
              <w:t>世界气候分布图</w:t>
            </w:r>
          </w:p>
        </w:tc>
      </w:tr>
    </w:tbl>
    <w:p w14:paraId="319AE673" w14:textId="77777777" w:rsidR="00575046" w:rsidRDefault="00575046" w:rsidP="00575046">
      <w:pPr>
        <w:rPr>
          <w:sz w:val="24"/>
          <w:szCs w:val="32"/>
        </w:rPr>
      </w:pPr>
      <w:r>
        <w:rPr>
          <w:rFonts w:hint="eastAsia"/>
          <w:sz w:val="24"/>
          <w:szCs w:val="32"/>
        </w:rPr>
        <w:lastRenderedPageBreak/>
        <w:t>课时三：河流、湖泊特征及其影响因素（</w:t>
      </w:r>
      <w:r>
        <w:rPr>
          <w:rFonts w:hint="eastAsia"/>
          <w:sz w:val="24"/>
          <w:szCs w:val="32"/>
        </w:rPr>
        <w:t>4</w:t>
      </w:r>
      <w:r>
        <w:rPr>
          <w:rFonts w:hint="eastAsia"/>
          <w:sz w:val="24"/>
          <w:szCs w:val="32"/>
        </w:rPr>
        <w:t>课时）</w:t>
      </w:r>
    </w:p>
    <w:p w14:paraId="1E879BAD" w14:textId="77777777" w:rsidR="00575046" w:rsidRDefault="00575046" w:rsidP="00575046">
      <w:pPr>
        <w:rPr>
          <w:sz w:val="24"/>
          <w:szCs w:val="32"/>
        </w:rPr>
      </w:pP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3098"/>
        <w:gridCol w:w="4107"/>
        <w:gridCol w:w="1317"/>
      </w:tblGrid>
      <w:tr w:rsidR="00575046" w14:paraId="740C47B9" w14:textId="77777777" w:rsidTr="007014B6">
        <w:tc>
          <w:tcPr>
            <w:tcW w:w="3098" w:type="dxa"/>
          </w:tcPr>
          <w:p w14:paraId="536C03C7" w14:textId="77777777" w:rsidR="00575046" w:rsidRDefault="00575046" w:rsidP="007014B6">
            <w:pPr>
              <w:jc w:val="center"/>
            </w:pPr>
            <w:r>
              <w:rPr>
                <w:rFonts w:hint="eastAsia"/>
              </w:rPr>
              <w:t>课程标准</w:t>
            </w:r>
          </w:p>
        </w:tc>
        <w:tc>
          <w:tcPr>
            <w:tcW w:w="4107" w:type="dxa"/>
          </w:tcPr>
          <w:p w14:paraId="71D9D184" w14:textId="77777777" w:rsidR="00575046" w:rsidRDefault="00575046" w:rsidP="007014B6">
            <w:pPr>
              <w:jc w:val="center"/>
            </w:pPr>
            <w:r>
              <w:rPr>
                <w:rFonts w:hint="eastAsia"/>
              </w:rPr>
              <w:t>学习目标</w:t>
            </w:r>
          </w:p>
        </w:tc>
        <w:tc>
          <w:tcPr>
            <w:tcW w:w="1317" w:type="dxa"/>
          </w:tcPr>
          <w:p w14:paraId="4C47A831" w14:textId="77777777" w:rsidR="00575046" w:rsidRDefault="00575046" w:rsidP="007014B6">
            <w:pPr>
              <w:jc w:val="center"/>
            </w:pPr>
            <w:r>
              <w:rPr>
                <w:rFonts w:hint="eastAsia"/>
              </w:rPr>
              <w:t>情境素材</w:t>
            </w:r>
          </w:p>
        </w:tc>
      </w:tr>
      <w:tr w:rsidR="00575046" w14:paraId="4A2B84A6" w14:textId="77777777" w:rsidTr="007014B6">
        <w:tc>
          <w:tcPr>
            <w:tcW w:w="3098" w:type="dxa"/>
            <w:vMerge w:val="restart"/>
            <w:vAlign w:val="center"/>
          </w:tcPr>
          <w:p w14:paraId="162881F1" w14:textId="77777777" w:rsidR="00575046" w:rsidRDefault="00575046" w:rsidP="00575046">
            <w:pPr>
              <w:numPr>
                <w:ilvl w:val="0"/>
                <w:numId w:val="32"/>
              </w:numPr>
              <w:jc w:val="left"/>
              <w:rPr>
                <w:rFonts w:ascii="楷体" w:eastAsia="楷体" w:hAnsi="楷体" w:cs="楷体"/>
              </w:rPr>
            </w:pPr>
            <w:r>
              <w:rPr>
                <w:rFonts w:ascii="楷体" w:eastAsia="楷体" w:hAnsi="楷体" w:cs="楷体"/>
              </w:rPr>
              <w:t>绘制示意图，解释各类陆地水体之间的相互关系。</w:t>
            </w:r>
          </w:p>
          <w:p w14:paraId="2B0DA63C" w14:textId="77777777" w:rsidR="00575046" w:rsidRDefault="00575046" w:rsidP="00575046">
            <w:pPr>
              <w:numPr>
                <w:ilvl w:val="0"/>
                <w:numId w:val="32"/>
              </w:numPr>
              <w:jc w:val="left"/>
              <w:rPr>
                <w:rFonts w:ascii="楷体" w:eastAsia="楷体" w:hAnsi="楷体" w:cs="楷体"/>
              </w:rPr>
            </w:pPr>
            <w:r>
              <w:rPr>
                <w:rFonts w:ascii="楷体" w:eastAsia="楷体" w:hAnsi="楷体" w:cs="楷体"/>
              </w:rPr>
              <w:t>以长江、黄河为例，描述河流的主要水文特征，理解河流对流域社会经济发展和人们生活的影响；以秦岭、淮河为例，理解山脉、河流等在区分不同自然地区方面的意义。</w:t>
            </w:r>
          </w:p>
        </w:tc>
        <w:tc>
          <w:tcPr>
            <w:tcW w:w="4107" w:type="dxa"/>
            <w:vAlign w:val="center"/>
          </w:tcPr>
          <w:p w14:paraId="45AF21AA" w14:textId="77777777" w:rsidR="00575046" w:rsidRDefault="00575046" w:rsidP="007014B6">
            <w:pPr>
              <w:jc w:val="left"/>
              <w:rPr>
                <w:rFonts w:ascii="楷体" w:eastAsia="楷体" w:hAnsi="楷体" w:cs="楷体"/>
              </w:rPr>
            </w:pPr>
            <w:r>
              <w:rPr>
                <w:rFonts w:ascii="楷体" w:eastAsia="楷体" w:hAnsi="楷体" w:cs="楷体" w:hint="eastAsia"/>
              </w:rPr>
              <w:t>1.结合实例，描述河流水文特征，并分析其原因。</w:t>
            </w:r>
          </w:p>
        </w:tc>
        <w:tc>
          <w:tcPr>
            <w:tcW w:w="1317" w:type="dxa"/>
            <w:vAlign w:val="center"/>
          </w:tcPr>
          <w:p w14:paraId="6AAB56BD" w14:textId="77777777" w:rsidR="00575046" w:rsidRDefault="00575046" w:rsidP="007014B6">
            <w:pPr>
              <w:jc w:val="center"/>
              <w:rPr>
                <w:rFonts w:ascii="楷体" w:eastAsia="楷体" w:hAnsi="楷体" w:cs="楷体"/>
              </w:rPr>
            </w:pPr>
            <w:r>
              <w:rPr>
                <w:rFonts w:ascii="楷体" w:eastAsia="楷体" w:hAnsi="楷体" w:cs="楷体" w:hint="eastAsia"/>
              </w:rPr>
              <w:t>南美洲</w:t>
            </w:r>
          </w:p>
        </w:tc>
      </w:tr>
      <w:tr w:rsidR="00575046" w14:paraId="3EE573FB" w14:textId="77777777" w:rsidTr="007014B6">
        <w:tc>
          <w:tcPr>
            <w:tcW w:w="3098" w:type="dxa"/>
            <w:vMerge/>
            <w:vAlign w:val="center"/>
          </w:tcPr>
          <w:p w14:paraId="028CB50B" w14:textId="77777777" w:rsidR="00575046" w:rsidRDefault="00575046" w:rsidP="007014B6">
            <w:pPr>
              <w:jc w:val="center"/>
              <w:rPr>
                <w:rFonts w:ascii="楷体" w:eastAsia="楷体" w:hAnsi="楷体" w:cs="楷体"/>
              </w:rPr>
            </w:pPr>
          </w:p>
        </w:tc>
        <w:tc>
          <w:tcPr>
            <w:tcW w:w="4107" w:type="dxa"/>
            <w:vAlign w:val="center"/>
          </w:tcPr>
          <w:p w14:paraId="6B0A0737" w14:textId="77777777" w:rsidR="00575046" w:rsidRDefault="00575046" w:rsidP="007014B6">
            <w:pPr>
              <w:jc w:val="left"/>
              <w:rPr>
                <w:rFonts w:ascii="楷体" w:eastAsia="楷体" w:hAnsi="楷体" w:cs="楷体"/>
              </w:rPr>
            </w:pPr>
            <w:r>
              <w:rPr>
                <w:rFonts w:ascii="楷体" w:eastAsia="楷体" w:hAnsi="楷体" w:cs="楷体" w:hint="eastAsia"/>
              </w:rPr>
              <w:t>2.结合实例，说出河流的水系特征。</w:t>
            </w:r>
          </w:p>
        </w:tc>
        <w:tc>
          <w:tcPr>
            <w:tcW w:w="1317" w:type="dxa"/>
            <w:vAlign w:val="center"/>
          </w:tcPr>
          <w:p w14:paraId="7AC3A6DD" w14:textId="77777777" w:rsidR="00575046" w:rsidRDefault="00575046" w:rsidP="007014B6">
            <w:pPr>
              <w:jc w:val="center"/>
              <w:rPr>
                <w:rFonts w:ascii="楷体" w:eastAsia="楷体" w:hAnsi="楷体" w:cs="楷体"/>
              </w:rPr>
            </w:pPr>
            <w:r>
              <w:rPr>
                <w:rFonts w:ascii="楷体" w:eastAsia="楷体" w:hAnsi="楷体" w:cs="楷体" w:hint="eastAsia"/>
              </w:rPr>
              <w:t>非洲</w:t>
            </w:r>
          </w:p>
        </w:tc>
      </w:tr>
      <w:tr w:rsidR="00575046" w14:paraId="68889CD9" w14:textId="77777777" w:rsidTr="007014B6">
        <w:tc>
          <w:tcPr>
            <w:tcW w:w="3098" w:type="dxa"/>
            <w:vMerge/>
            <w:vAlign w:val="center"/>
          </w:tcPr>
          <w:p w14:paraId="039F3C3A" w14:textId="77777777" w:rsidR="00575046" w:rsidRDefault="00575046" w:rsidP="007014B6">
            <w:pPr>
              <w:jc w:val="center"/>
              <w:rPr>
                <w:rFonts w:ascii="楷体" w:eastAsia="楷体" w:hAnsi="楷体" w:cs="楷体"/>
              </w:rPr>
            </w:pPr>
          </w:p>
        </w:tc>
        <w:tc>
          <w:tcPr>
            <w:tcW w:w="4107" w:type="dxa"/>
            <w:vAlign w:val="center"/>
          </w:tcPr>
          <w:p w14:paraId="0ED640F5" w14:textId="77777777" w:rsidR="00575046" w:rsidRDefault="00575046" w:rsidP="007014B6">
            <w:pPr>
              <w:jc w:val="left"/>
              <w:rPr>
                <w:rFonts w:ascii="楷体" w:eastAsia="楷体" w:hAnsi="楷体" w:cs="楷体"/>
              </w:rPr>
            </w:pPr>
            <w:r>
              <w:rPr>
                <w:rFonts w:ascii="楷体" w:eastAsia="楷体" w:hAnsi="楷体" w:cs="楷体" w:hint="eastAsia"/>
              </w:rPr>
              <w:t>3.结合实例，描述湖泊的水文特征，并分析其原因。</w:t>
            </w:r>
          </w:p>
        </w:tc>
        <w:tc>
          <w:tcPr>
            <w:tcW w:w="1317" w:type="dxa"/>
            <w:vAlign w:val="center"/>
          </w:tcPr>
          <w:p w14:paraId="4C86C035" w14:textId="77777777" w:rsidR="00575046" w:rsidRDefault="00575046" w:rsidP="007014B6">
            <w:pPr>
              <w:jc w:val="center"/>
              <w:rPr>
                <w:rFonts w:ascii="楷体" w:eastAsia="楷体" w:hAnsi="楷体" w:cs="楷体"/>
              </w:rPr>
            </w:pPr>
            <w:r>
              <w:rPr>
                <w:rFonts w:ascii="楷体" w:eastAsia="楷体" w:hAnsi="楷体" w:cs="楷体" w:hint="eastAsia"/>
              </w:rPr>
              <w:t>青藏高原</w:t>
            </w:r>
          </w:p>
        </w:tc>
      </w:tr>
      <w:tr w:rsidR="00575046" w14:paraId="39ABE7BF" w14:textId="77777777" w:rsidTr="007014B6">
        <w:tc>
          <w:tcPr>
            <w:tcW w:w="3098" w:type="dxa"/>
            <w:vMerge/>
            <w:vAlign w:val="center"/>
          </w:tcPr>
          <w:p w14:paraId="5BF62ABD" w14:textId="77777777" w:rsidR="00575046" w:rsidRDefault="00575046" w:rsidP="007014B6">
            <w:pPr>
              <w:jc w:val="center"/>
              <w:rPr>
                <w:rFonts w:ascii="楷体" w:eastAsia="楷体" w:hAnsi="楷体" w:cs="楷体"/>
              </w:rPr>
            </w:pPr>
          </w:p>
        </w:tc>
        <w:tc>
          <w:tcPr>
            <w:tcW w:w="4107" w:type="dxa"/>
            <w:vAlign w:val="center"/>
          </w:tcPr>
          <w:p w14:paraId="0DD282CF" w14:textId="77777777" w:rsidR="00575046" w:rsidRDefault="00575046" w:rsidP="007014B6">
            <w:pPr>
              <w:jc w:val="left"/>
              <w:rPr>
                <w:rFonts w:ascii="楷体" w:eastAsia="楷体" w:hAnsi="楷体" w:cs="楷体"/>
              </w:rPr>
            </w:pPr>
            <w:r>
              <w:rPr>
                <w:rFonts w:ascii="楷体" w:eastAsia="楷体" w:hAnsi="楷体" w:cs="楷体" w:hint="eastAsia"/>
              </w:rPr>
              <w:t>4.结合地图，归纳长江、黄河的主要水文、水系特征。</w:t>
            </w:r>
          </w:p>
        </w:tc>
        <w:tc>
          <w:tcPr>
            <w:tcW w:w="1317" w:type="dxa"/>
            <w:vAlign w:val="center"/>
          </w:tcPr>
          <w:p w14:paraId="5FF0F31F" w14:textId="77777777" w:rsidR="00575046" w:rsidRDefault="00575046" w:rsidP="007014B6">
            <w:pPr>
              <w:jc w:val="center"/>
              <w:rPr>
                <w:rFonts w:ascii="楷体" w:eastAsia="楷体" w:hAnsi="楷体" w:cs="楷体"/>
              </w:rPr>
            </w:pPr>
            <w:r>
              <w:rPr>
                <w:rFonts w:ascii="楷体" w:eastAsia="楷体" w:hAnsi="楷体" w:cs="楷体" w:hint="eastAsia"/>
              </w:rPr>
              <w:t>长江、黄河</w:t>
            </w:r>
          </w:p>
        </w:tc>
      </w:tr>
    </w:tbl>
    <w:p w14:paraId="12E64B0E" w14:textId="77777777" w:rsidR="00575046" w:rsidRDefault="00575046" w:rsidP="00575046">
      <w:pPr>
        <w:rPr>
          <w:b/>
          <w:bCs/>
          <w:sz w:val="24"/>
          <w:szCs w:val="32"/>
        </w:rPr>
      </w:pPr>
      <w:r>
        <w:rPr>
          <w:rFonts w:hint="eastAsia"/>
          <w:b/>
          <w:bCs/>
          <w:sz w:val="24"/>
          <w:szCs w:val="32"/>
        </w:rPr>
        <w:t>模块四：区域自然要素间的相互联系（</w:t>
      </w:r>
      <w:r>
        <w:rPr>
          <w:rFonts w:hint="eastAsia"/>
          <w:b/>
          <w:bCs/>
          <w:sz w:val="24"/>
          <w:szCs w:val="32"/>
        </w:rPr>
        <w:t>10</w:t>
      </w:r>
      <w:r>
        <w:rPr>
          <w:rFonts w:hint="eastAsia"/>
          <w:b/>
          <w:bCs/>
          <w:sz w:val="24"/>
          <w:szCs w:val="32"/>
        </w:rPr>
        <w:t>课时）</w:t>
      </w:r>
    </w:p>
    <w:p w14:paraId="27DA0233" w14:textId="77777777" w:rsidR="00575046" w:rsidRDefault="00575046" w:rsidP="00575046">
      <w:pPr>
        <w:rPr>
          <w:sz w:val="24"/>
          <w:szCs w:val="32"/>
        </w:rPr>
      </w:pPr>
    </w:p>
    <w:p w14:paraId="71931526" w14:textId="77777777" w:rsidR="00575046" w:rsidRDefault="00575046" w:rsidP="00575046">
      <w:pPr>
        <w:rPr>
          <w:sz w:val="24"/>
          <w:szCs w:val="32"/>
        </w:rPr>
      </w:pPr>
      <w:r>
        <w:rPr>
          <w:rFonts w:hint="eastAsia"/>
          <w:sz w:val="24"/>
          <w:szCs w:val="32"/>
        </w:rPr>
        <w:t>课时</w:t>
      </w:r>
      <w:proofErr w:type="gramStart"/>
      <w:r>
        <w:rPr>
          <w:rFonts w:hint="eastAsia"/>
          <w:sz w:val="24"/>
          <w:szCs w:val="32"/>
        </w:rPr>
        <w:t>一</w:t>
      </w:r>
      <w:proofErr w:type="gramEnd"/>
      <w:r>
        <w:rPr>
          <w:rFonts w:hint="eastAsia"/>
          <w:sz w:val="24"/>
          <w:szCs w:val="32"/>
        </w:rPr>
        <w:t>：地形特征对气候的影响（</w:t>
      </w:r>
      <w:r>
        <w:rPr>
          <w:rFonts w:hint="eastAsia"/>
          <w:sz w:val="24"/>
          <w:szCs w:val="32"/>
        </w:rPr>
        <w:t>4</w:t>
      </w:r>
      <w:r>
        <w:rPr>
          <w:rFonts w:hint="eastAsia"/>
          <w:sz w:val="24"/>
          <w:szCs w:val="32"/>
        </w:rPr>
        <w:t>课时）</w:t>
      </w: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3098"/>
        <w:gridCol w:w="4107"/>
        <w:gridCol w:w="1317"/>
      </w:tblGrid>
      <w:tr w:rsidR="00575046" w14:paraId="74A7BE02" w14:textId="77777777" w:rsidTr="007014B6">
        <w:tc>
          <w:tcPr>
            <w:tcW w:w="3098" w:type="dxa"/>
          </w:tcPr>
          <w:p w14:paraId="329F3C9B" w14:textId="77777777" w:rsidR="00575046" w:rsidRDefault="00575046" w:rsidP="007014B6">
            <w:pPr>
              <w:jc w:val="center"/>
            </w:pPr>
            <w:r>
              <w:rPr>
                <w:rFonts w:hint="eastAsia"/>
              </w:rPr>
              <w:t>课程标准</w:t>
            </w:r>
          </w:p>
        </w:tc>
        <w:tc>
          <w:tcPr>
            <w:tcW w:w="4107" w:type="dxa"/>
          </w:tcPr>
          <w:p w14:paraId="21E4CC12" w14:textId="77777777" w:rsidR="00575046" w:rsidRDefault="00575046" w:rsidP="007014B6">
            <w:pPr>
              <w:jc w:val="center"/>
            </w:pPr>
            <w:r>
              <w:rPr>
                <w:rFonts w:hint="eastAsia"/>
              </w:rPr>
              <w:t>学习目标</w:t>
            </w:r>
          </w:p>
        </w:tc>
        <w:tc>
          <w:tcPr>
            <w:tcW w:w="1317" w:type="dxa"/>
          </w:tcPr>
          <w:p w14:paraId="61758622" w14:textId="77777777" w:rsidR="00575046" w:rsidRDefault="00575046" w:rsidP="007014B6">
            <w:pPr>
              <w:jc w:val="center"/>
            </w:pPr>
            <w:r>
              <w:rPr>
                <w:rFonts w:hint="eastAsia"/>
              </w:rPr>
              <w:t>情境素材</w:t>
            </w:r>
          </w:p>
        </w:tc>
      </w:tr>
      <w:tr w:rsidR="00575046" w14:paraId="5350A290" w14:textId="77777777" w:rsidTr="007014B6">
        <w:tc>
          <w:tcPr>
            <w:tcW w:w="3098" w:type="dxa"/>
            <w:vMerge w:val="restart"/>
            <w:vAlign w:val="center"/>
          </w:tcPr>
          <w:p w14:paraId="62315600" w14:textId="77777777" w:rsidR="00575046" w:rsidRDefault="00575046" w:rsidP="007014B6">
            <w:pPr>
              <w:ind w:firstLineChars="200" w:firstLine="420"/>
              <w:rPr>
                <w:rFonts w:ascii="楷体" w:eastAsia="楷体" w:hAnsi="楷体" w:cs="楷体"/>
              </w:rPr>
            </w:pPr>
            <w:r>
              <w:rPr>
                <w:rFonts w:ascii="楷体" w:eastAsia="楷体" w:hAnsi="楷体" w:cs="楷体" w:hint="eastAsia"/>
              </w:rPr>
              <w:t xml:space="preserve">阅读世界气候类型分布图，描述世界气候类型的分布特征；说明纬度位置、海陆分布、地形等对气候的影响。 </w:t>
            </w:r>
          </w:p>
        </w:tc>
        <w:tc>
          <w:tcPr>
            <w:tcW w:w="4107" w:type="dxa"/>
            <w:vAlign w:val="center"/>
          </w:tcPr>
          <w:p w14:paraId="19BD20D5" w14:textId="77777777" w:rsidR="00575046" w:rsidRDefault="00575046" w:rsidP="007014B6">
            <w:pPr>
              <w:jc w:val="left"/>
              <w:rPr>
                <w:rFonts w:ascii="楷体" w:eastAsia="楷体" w:hAnsi="楷体" w:cs="楷体"/>
              </w:rPr>
            </w:pPr>
            <w:r>
              <w:rPr>
                <w:rFonts w:ascii="楷体" w:eastAsia="楷体" w:hAnsi="楷体" w:cs="楷体" w:hint="eastAsia"/>
              </w:rPr>
              <w:t>1.结合实例，说明地形对区域气温特征的影响。</w:t>
            </w:r>
          </w:p>
        </w:tc>
        <w:tc>
          <w:tcPr>
            <w:tcW w:w="1317" w:type="dxa"/>
            <w:vAlign w:val="center"/>
          </w:tcPr>
          <w:p w14:paraId="07A15543" w14:textId="77777777" w:rsidR="00575046" w:rsidRDefault="00575046" w:rsidP="007014B6">
            <w:pPr>
              <w:jc w:val="center"/>
              <w:rPr>
                <w:rFonts w:ascii="楷体" w:eastAsia="楷体" w:hAnsi="楷体" w:cs="楷体"/>
              </w:rPr>
            </w:pPr>
            <w:r>
              <w:rPr>
                <w:rFonts w:ascii="楷体" w:eastAsia="楷体" w:hAnsi="楷体" w:cs="楷体" w:hint="eastAsia"/>
              </w:rPr>
              <w:t>北美</w:t>
            </w:r>
          </w:p>
        </w:tc>
      </w:tr>
      <w:tr w:rsidR="00575046" w14:paraId="3B161EC7" w14:textId="77777777" w:rsidTr="007014B6">
        <w:tc>
          <w:tcPr>
            <w:tcW w:w="3098" w:type="dxa"/>
            <w:vMerge/>
            <w:vAlign w:val="center"/>
          </w:tcPr>
          <w:p w14:paraId="57794321" w14:textId="77777777" w:rsidR="00575046" w:rsidRDefault="00575046" w:rsidP="007014B6">
            <w:pPr>
              <w:jc w:val="center"/>
              <w:rPr>
                <w:rFonts w:ascii="楷体" w:eastAsia="楷体" w:hAnsi="楷体" w:cs="楷体"/>
              </w:rPr>
            </w:pPr>
          </w:p>
        </w:tc>
        <w:tc>
          <w:tcPr>
            <w:tcW w:w="4107" w:type="dxa"/>
            <w:vAlign w:val="center"/>
          </w:tcPr>
          <w:p w14:paraId="62113A81" w14:textId="77777777" w:rsidR="00575046" w:rsidRDefault="00575046" w:rsidP="007014B6">
            <w:pPr>
              <w:jc w:val="left"/>
              <w:rPr>
                <w:rFonts w:ascii="楷体" w:eastAsia="楷体" w:hAnsi="楷体" w:cs="楷体"/>
              </w:rPr>
            </w:pPr>
            <w:r>
              <w:rPr>
                <w:rFonts w:ascii="楷体" w:eastAsia="楷体" w:hAnsi="楷体" w:cs="楷体" w:hint="eastAsia"/>
              </w:rPr>
              <w:t>2.结合实例，说出地形对降水特征的影响。</w:t>
            </w:r>
          </w:p>
        </w:tc>
        <w:tc>
          <w:tcPr>
            <w:tcW w:w="1317" w:type="dxa"/>
            <w:vAlign w:val="center"/>
          </w:tcPr>
          <w:p w14:paraId="49FE47D2" w14:textId="77777777" w:rsidR="00575046" w:rsidRDefault="00575046" w:rsidP="007014B6">
            <w:pPr>
              <w:jc w:val="center"/>
              <w:rPr>
                <w:rFonts w:ascii="楷体" w:eastAsia="楷体" w:hAnsi="楷体" w:cs="楷体"/>
              </w:rPr>
            </w:pPr>
            <w:r>
              <w:rPr>
                <w:rFonts w:ascii="楷体" w:eastAsia="楷体" w:hAnsi="楷体" w:cs="楷体" w:hint="eastAsia"/>
              </w:rPr>
              <w:t>北美</w:t>
            </w:r>
          </w:p>
        </w:tc>
      </w:tr>
    </w:tbl>
    <w:p w14:paraId="5AA789D0" w14:textId="77777777" w:rsidR="00575046" w:rsidRDefault="00575046" w:rsidP="00575046">
      <w:pPr>
        <w:rPr>
          <w:sz w:val="24"/>
          <w:szCs w:val="32"/>
        </w:rPr>
      </w:pPr>
    </w:p>
    <w:p w14:paraId="685EE260" w14:textId="77777777" w:rsidR="00575046" w:rsidRDefault="00575046" w:rsidP="00575046">
      <w:pPr>
        <w:rPr>
          <w:sz w:val="24"/>
          <w:szCs w:val="32"/>
        </w:rPr>
      </w:pPr>
      <w:r>
        <w:rPr>
          <w:rFonts w:hint="eastAsia"/>
          <w:sz w:val="24"/>
          <w:szCs w:val="32"/>
        </w:rPr>
        <w:t>课时二：地形、气候对河流（湖泊）水文、水系特征的影响（</w:t>
      </w:r>
      <w:r>
        <w:rPr>
          <w:rFonts w:hint="eastAsia"/>
          <w:sz w:val="24"/>
          <w:szCs w:val="32"/>
        </w:rPr>
        <w:t>2</w:t>
      </w:r>
      <w:r>
        <w:rPr>
          <w:rFonts w:hint="eastAsia"/>
          <w:sz w:val="24"/>
          <w:szCs w:val="32"/>
        </w:rPr>
        <w:t>课时）</w:t>
      </w: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3098"/>
        <w:gridCol w:w="4107"/>
        <w:gridCol w:w="1317"/>
      </w:tblGrid>
      <w:tr w:rsidR="00575046" w14:paraId="6A9433DD" w14:textId="77777777" w:rsidTr="007014B6">
        <w:tc>
          <w:tcPr>
            <w:tcW w:w="3098" w:type="dxa"/>
          </w:tcPr>
          <w:p w14:paraId="1B1F79B5" w14:textId="77777777" w:rsidR="00575046" w:rsidRDefault="00575046" w:rsidP="007014B6">
            <w:pPr>
              <w:jc w:val="center"/>
            </w:pPr>
            <w:r>
              <w:rPr>
                <w:rFonts w:hint="eastAsia"/>
              </w:rPr>
              <w:t>课程标准</w:t>
            </w:r>
          </w:p>
        </w:tc>
        <w:tc>
          <w:tcPr>
            <w:tcW w:w="4107" w:type="dxa"/>
          </w:tcPr>
          <w:p w14:paraId="218CDFC2" w14:textId="77777777" w:rsidR="00575046" w:rsidRDefault="00575046" w:rsidP="007014B6">
            <w:pPr>
              <w:jc w:val="center"/>
            </w:pPr>
            <w:r>
              <w:rPr>
                <w:rFonts w:hint="eastAsia"/>
              </w:rPr>
              <w:t>学习目标</w:t>
            </w:r>
          </w:p>
        </w:tc>
        <w:tc>
          <w:tcPr>
            <w:tcW w:w="1317" w:type="dxa"/>
          </w:tcPr>
          <w:p w14:paraId="3470E880" w14:textId="77777777" w:rsidR="00575046" w:rsidRDefault="00575046" w:rsidP="007014B6">
            <w:pPr>
              <w:jc w:val="center"/>
            </w:pPr>
            <w:r>
              <w:rPr>
                <w:rFonts w:hint="eastAsia"/>
              </w:rPr>
              <w:t>情境素材</w:t>
            </w:r>
          </w:p>
        </w:tc>
      </w:tr>
      <w:tr w:rsidR="00575046" w14:paraId="2E00E91A" w14:textId="77777777" w:rsidTr="007014B6">
        <w:tc>
          <w:tcPr>
            <w:tcW w:w="3098" w:type="dxa"/>
            <w:vMerge w:val="restart"/>
            <w:vAlign w:val="center"/>
          </w:tcPr>
          <w:p w14:paraId="52969C6C" w14:textId="77777777" w:rsidR="00575046" w:rsidRDefault="00575046" w:rsidP="00575046">
            <w:pPr>
              <w:numPr>
                <w:ilvl w:val="0"/>
                <w:numId w:val="32"/>
              </w:numPr>
              <w:rPr>
                <w:rFonts w:ascii="楷体" w:eastAsia="楷体" w:hAnsi="楷体" w:cs="楷体"/>
              </w:rPr>
            </w:pPr>
            <w:r>
              <w:rPr>
                <w:rFonts w:ascii="楷体" w:eastAsia="楷体" w:hAnsi="楷体" w:cs="楷体" w:hint="eastAsia"/>
              </w:rPr>
              <w:t>运用地图和其他资料，归纳某大洲地形、气候、水系的特点，简要分析其相互关系。</w:t>
            </w:r>
          </w:p>
          <w:p w14:paraId="76FBADBA" w14:textId="77777777" w:rsidR="00575046" w:rsidRDefault="00575046" w:rsidP="007014B6">
            <w:pPr>
              <w:jc w:val="center"/>
              <w:rPr>
                <w:rFonts w:ascii="楷体" w:eastAsia="楷体" w:hAnsi="楷体" w:cs="楷体"/>
              </w:rPr>
            </w:pPr>
          </w:p>
        </w:tc>
        <w:tc>
          <w:tcPr>
            <w:tcW w:w="4107" w:type="dxa"/>
            <w:vAlign w:val="center"/>
          </w:tcPr>
          <w:p w14:paraId="3044B840" w14:textId="77777777" w:rsidR="00575046" w:rsidRDefault="00575046" w:rsidP="007014B6">
            <w:pPr>
              <w:jc w:val="left"/>
              <w:rPr>
                <w:rFonts w:ascii="楷体" w:eastAsia="楷体" w:hAnsi="楷体" w:cs="楷体"/>
              </w:rPr>
            </w:pPr>
            <w:r>
              <w:rPr>
                <w:rFonts w:ascii="楷体" w:eastAsia="楷体" w:hAnsi="楷体" w:cs="楷体" w:hint="eastAsia"/>
              </w:rPr>
              <w:t>1.结合实例，说明地形对区域河流（湖泊）水文、水系特征的影响。</w:t>
            </w:r>
          </w:p>
        </w:tc>
        <w:tc>
          <w:tcPr>
            <w:tcW w:w="1317" w:type="dxa"/>
            <w:vAlign w:val="center"/>
          </w:tcPr>
          <w:p w14:paraId="575D3681" w14:textId="77777777" w:rsidR="00575046" w:rsidRDefault="00575046" w:rsidP="007014B6">
            <w:pPr>
              <w:jc w:val="center"/>
              <w:rPr>
                <w:rFonts w:ascii="楷体" w:eastAsia="楷体" w:hAnsi="楷体" w:cs="楷体"/>
              </w:rPr>
            </w:pPr>
            <w:r>
              <w:rPr>
                <w:rFonts w:ascii="楷体" w:eastAsia="楷体" w:hAnsi="楷体" w:cs="楷体" w:hint="eastAsia"/>
              </w:rPr>
              <w:t>东南亚</w:t>
            </w:r>
          </w:p>
        </w:tc>
      </w:tr>
      <w:tr w:rsidR="00575046" w14:paraId="21F6B281" w14:textId="77777777" w:rsidTr="007014B6">
        <w:tc>
          <w:tcPr>
            <w:tcW w:w="3098" w:type="dxa"/>
            <w:vMerge/>
            <w:vAlign w:val="center"/>
          </w:tcPr>
          <w:p w14:paraId="73FB560C" w14:textId="77777777" w:rsidR="00575046" w:rsidRDefault="00575046" w:rsidP="007014B6">
            <w:pPr>
              <w:jc w:val="center"/>
              <w:rPr>
                <w:rFonts w:ascii="楷体" w:eastAsia="楷体" w:hAnsi="楷体" w:cs="楷体"/>
              </w:rPr>
            </w:pPr>
          </w:p>
        </w:tc>
        <w:tc>
          <w:tcPr>
            <w:tcW w:w="4107" w:type="dxa"/>
            <w:vAlign w:val="center"/>
          </w:tcPr>
          <w:p w14:paraId="0C20EEC4" w14:textId="77777777" w:rsidR="00575046" w:rsidRDefault="00575046" w:rsidP="007014B6">
            <w:pPr>
              <w:jc w:val="left"/>
              <w:rPr>
                <w:rFonts w:ascii="楷体" w:eastAsia="楷体" w:hAnsi="楷体" w:cs="楷体"/>
              </w:rPr>
            </w:pPr>
            <w:r>
              <w:rPr>
                <w:rFonts w:ascii="楷体" w:eastAsia="楷体" w:hAnsi="楷体" w:cs="楷体" w:hint="eastAsia"/>
              </w:rPr>
              <w:t>2.结合实例，说明气候对区域河流（湖泊）水文、水系特征的影响。。</w:t>
            </w:r>
          </w:p>
        </w:tc>
        <w:tc>
          <w:tcPr>
            <w:tcW w:w="1317" w:type="dxa"/>
            <w:vAlign w:val="center"/>
          </w:tcPr>
          <w:p w14:paraId="667497F6" w14:textId="77777777" w:rsidR="00575046" w:rsidRDefault="00575046" w:rsidP="007014B6">
            <w:pPr>
              <w:jc w:val="center"/>
              <w:rPr>
                <w:rFonts w:ascii="楷体" w:eastAsia="楷体" w:hAnsi="楷体" w:cs="楷体"/>
              </w:rPr>
            </w:pPr>
            <w:r>
              <w:rPr>
                <w:rFonts w:ascii="楷体" w:eastAsia="楷体" w:hAnsi="楷体" w:cs="楷体" w:hint="eastAsia"/>
              </w:rPr>
              <w:t>东南亚</w:t>
            </w:r>
          </w:p>
        </w:tc>
      </w:tr>
    </w:tbl>
    <w:p w14:paraId="102AB531" w14:textId="77777777" w:rsidR="00575046" w:rsidRDefault="00575046" w:rsidP="00575046">
      <w:pPr>
        <w:rPr>
          <w:sz w:val="24"/>
          <w:szCs w:val="32"/>
        </w:rPr>
      </w:pPr>
      <w:r>
        <w:rPr>
          <w:rFonts w:hint="eastAsia"/>
          <w:sz w:val="24"/>
          <w:szCs w:val="32"/>
        </w:rPr>
        <w:t>课时三：气候、地形对区域生物生存的影响（</w:t>
      </w:r>
      <w:r>
        <w:rPr>
          <w:rFonts w:hint="eastAsia"/>
          <w:sz w:val="24"/>
          <w:szCs w:val="32"/>
        </w:rPr>
        <w:t>4</w:t>
      </w:r>
      <w:r>
        <w:rPr>
          <w:rFonts w:hint="eastAsia"/>
          <w:sz w:val="24"/>
          <w:szCs w:val="32"/>
        </w:rPr>
        <w:t>课时）</w:t>
      </w: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3098"/>
        <w:gridCol w:w="4107"/>
        <w:gridCol w:w="1317"/>
      </w:tblGrid>
      <w:tr w:rsidR="00575046" w14:paraId="1B30E0C0" w14:textId="77777777" w:rsidTr="007014B6">
        <w:tc>
          <w:tcPr>
            <w:tcW w:w="3098" w:type="dxa"/>
          </w:tcPr>
          <w:p w14:paraId="5175C05D" w14:textId="77777777" w:rsidR="00575046" w:rsidRDefault="00575046" w:rsidP="007014B6">
            <w:pPr>
              <w:jc w:val="center"/>
            </w:pPr>
            <w:r>
              <w:rPr>
                <w:rFonts w:hint="eastAsia"/>
              </w:rPr>
              <w:t>课程标准</w:t>
            </w:r>
          </w:p>
        </w:tc>
        <w:tc>
          <w:tcPr>
            <w:tcW w:w="4107" w:type="dxa"/>
          </w:tcPr>
          <w:p w14:paraId="2D618607" w14:textId="77777777" w:rsidR="00575046" w:rsidRDefault="00575046" w:rsidP="007014B6">
            <w:pPr>
              <w:jc w:val="center"/>
            </w:pPr>
            <w:r>
              <w:rPr>
                <w:rFonts w:hint="eastAsia"/>
              </w:rPr>
              <w:t>学习目标</w:t>
            </w:r>
          </w:p>
        </w:tc>
        <w:tc>
          <w:tcPr>
            <w:tcW w:w="1317" w:type="dxa"/>
          </w:tcPr>
          <w:p w14:paraId="115F9702" w14:textId="77777777" w:rsidR="00575046" w:rsidRDefault="00575046" w:rsidP="007014B6">
            <w:pPr>
              <w:jc w:val="center"/>
            </w:pPr>
            <w:r>
              <w:rPr>
                <w:rFonts w:hint="eastAsia"/>
              </w:rPr>
              <w:t>情境素材</w:t>
            </w:r>
          </w:p>
        </w:tc>
      </w:tr>
      <w:tr w:rsidR="00575046" w14:paraId="46677175" w14:textId="77777777" w:rsidTr="007014B6">
        <w:tc>
          <w:tcPr>
            <w:tcW w:w="3098" w:type="dxa"/>
            <w:vMerge w:val="restart"/>
            <w:vAlign w:val="center"/>
          </w:tcPr>
          <w:p w14:paraId="3D2AE1FE" w14:textId="77777777" w:rsidR="00575046" w:rsidRDefault="00575046" w:rsidP="007014B6">
            <w:pPr>
              <w:jc w:val="center"/>
              <w:rPr>
                <w:rFonts w:ascii="楷体" w:eastAsia="楷体" w:hAnsi="楷体" w:cs="楷体"/>
              </w:rPr>
            </w:pPr>
          </w:p>
        </w:tc>
        <w:tc>
          <w:tcPr>
            <w:tcW w:w="4107" w:type="dxa"/>
            <w:vAlign w:val="center"/>
          </w:tcPr>
          <w:p w14:paraId="312CA89D" w14:textId="77777777" w:rsidR="00575046" w:rsidRDefault="00575046" w:rsidP="007014B6">
            <w:pPr>
              <w:jc w:val="left"/>
              <w:rPr>
                <w:rFonts w:ascii="楷体" w:eastAsia="楷体" w:hAnsi="楷体" w:cs="楷体"/>
              </w:rPr>
            </w:pPr>
            <w:r>
              <w:rPr>
                <w:rFonts w:ascii="楷体" w:eastAsia="楷体" w:hAnsi="楷体" w:cs="楷体" w:hint="eastAsia"/>
              </w:rPr>
              <w:t>1.结合实例，说明气候、地形对区域植物生存的影响。</w:t>
            </w:r>
          </w:p>
        </w:tc>
        <w:tc>
          <w:tcPr>
            <w:tcW w:w="1317" w:type="dxa"/>
            <w:vAlign w:val="center"/>
          </w:tcPr>
          <w:p w14:paraId="194D52A0" w14:textId="77777777" w:rsidR="00575046" w:rsidRDefault="00575046" w:rsidP="007014B6">
            <w:pPr>
              <w:jc w:val="center"/>
              <w:rPr>
                <w:rFonts w:ascii="楷体" w:eastAsia="楷体" w:hAnsi="楷体" w:cs="楷体"/>
              </w:rPr>
            </w:pPr>
            <w:r>
              <w:rPr>
                <w:rFonts w:ascii="楷体" w:eastAsia="楷体" w:hAnsi="楷体" w:cs="楷体" w:hint="eastAsia"/>
              </w:rPr>
              <w:t>南美洲</w:t>
            </w:r>
          </w:p>
        </w:tc>
      </w:tr>
      <w:tr w:rsidR="00575046" w14:paraId="4CA6ED51" w14:textId="77777777" w:rsidTr="007014B6">
        <w:tc>
          <w:tcPr>
            <w:tcW w:w="3098" w:type="dxa"/>
            <w:vMerge/>
            <w:vAlign w:val="center"/>
          </w:tcPr>
          <w:p w14:paraId="09786B3A" w14:textId="77777777" w:rsidR="00575046" w:rsidRDefault="00575046" w:rsidP="007014B6">
            <w:pPr>
              <w:jc w:val="center"/>
              <w:rPr>
                <w:rFonts w:ascii="楷体" w:eastAsia="楷体" w:hAnsi="楷体" w:cs="楷体"/>
              </w:rPr>
            </w:pPr>
          </w:p>
        </w:tc>
        <w:tc>
          <w:tcPr>
            <w:tcW w:w="4107" w:type="dxa"/>
            <w:vAlign w:val="center"/>
          </w:tcPr>
          <w:p w14:paraId="6BB63BC0" w14:textId="77777777" w:rsidR="00575046" w:rsidRDefault="00575046" w:rsidP="007014B6">
            <w:pPr>
              <w:jc w:val="left"/>
              <w:rPr>
                <w:rFonts w:ascii="楷体" w:eastAsia="楷体" w:hAnsi="楷体" w:cs="楷体"/>
              </w:rPr>
            </w:pPr>
            <w:r>
              <w:rPr>
                <w:rFonts w:ascii="楷体" w:eastAsia="楷体" w:hAnsi="楷体" w:cs="楷体" w:hint="eastAsia"/>
              </w:rPr>
              <w:t>2.结合实例，说明气候、地形对区域动物生存的影响。</w:t>
            </w:r>
          </w:p>
        </w:tc>
        <w:tc>
          <w:tcPr>
            <w:tcW w:w="1317" w:type="dxa"/>
            <w:vAlign w:val="center"/>
          </w:tcPr>
          <w:p w14:paraId="491F30FB" w14:textId="77777777" w:rsidR="00575046" w:rsidRDefault="00575046" w:rsidP="007014B6">
            <w:pPr>
              <w:jc w:val="center"/>
              <w:rPr>
                <w:rFonts w:ascii="楷体" w:eastAsia="楷体" w:hAnsi="楷体" w:cs="楷体"/>
              </w:rPr>
            </w:pPr>
            <w:r>
              <w:rPr>
                <w:rFonts w:ascii="楷体" w:eastAsia="楷体" w:hAnsi="楷体" w:cs="楷体" w:hint="eastAsia"/>
                <w:color w:val="0000FF"/>
              </w:rPr>
              <w:t>横断山区</w:t>
            </w:r>
          </w:p>
        </w:tc>
      </w:tr>
    </w:tbl>
    <w:p w14:paraId="3AEB17FD" w14:textId="77777777" w:rsidR="00575046" w:rsidRDefault="00575046" w:rsidP="00575046">
      <w:pPr>
        <w:rPr>
          <w:b/>
          <w:bCs/>
          <w:sz w:val="24"/>
          <w:szCs w:val="32"/>
        </w:rPr>
      </w:pPr>
      <w:r>
        <w:rPr>
          <w:rFonts w:hint="eastAsia"/>
          <w:b/>
          <w:bCs/>
          <w:sz w:val="24"/>
          <w:szCs w:val="32"/>
        </w:rPr>
        <w:t>模块五：自然环境对人类活动的影响（</w:t>
      </w:r>
      <w:r>
        <w:rPr>
          <w:rFonts w:hint="eastAsia"/>
          <w:b/>
          <w:bCs/>
          <w:sz w:val="24"/>
          <w:szCs w:val="32"/>
        </w:rPr>
        <w:t>12</w:t>
      </w:r>
      <w:r>
        <w:rPr>
          <w:rFonts w:hint="eastAsia"/>
          <w:b/>
          <w:bCs/>
          <w:sz w:val="24"/>
          <w:szCs w:val="32"/>
        </w:rPr>
        <w:t>课时）</w:t>
      </w:r>
    </w:p>
    <w:p w14:paraId="68041D66" w14:textId="77777777" w:rsidR="00575046" w:rsidRDefault="00575046" w:rsidP="00575046">
      <w:pPr>
        <w:rPr>
          <w:sz w:val="24"/>
          <w:szCs w:val="32"/>
        </w:rPr>
      </w:pPr>
      <w:r>
        <w:rPr>
          <w:rFonts w:hint="eastAsia"/>
          <w:sz w:val="24"/>
          <w:szCs w:val="32"/>
        </w:rPr>
        <w:t>课时</w:t>
      </w:r>
      <w:proofErr w:type="gramStart"/>
      <w:r>
        <w:rPr>
          <w:rFonts w:hint="eastAsia"/>
          <w:sz w:val="24"/>
          <w:szCs w:val="32"/>
        </w:rPr>
        <w:t>一</w:t>
      </w:r>
      <w:proofErr w:type="gramEnd"/>
      <w:r>
        <w:rPr>
          <w:rFonts w:hint="eastAsia"/>
          <w:sz w:val="24"/>
          <w:szCs w:val="32"/>
        </w:rPr>
        <w:t>：</w:t>
      </w:r>
      <w:r>
        <w:rPr>
          <w:sz w:val="24"/>
          <w:szCs w:val="32"/>
        </w:rPr>
        <w:t>自然环境对人口、聚落分布、生活习惯的影响</w:t>
      </w:r>
      <w:r>
        <w:rPr>
          <w:rFonts w:hint="eastAsia"/>
          <w:sz w:val="24"/>
          <w:szCs w:val="32"/>
        </w:rPr>
        <w:t>（</w:t>
      </w:r>
      <w:r>
        <w:rPr>
          <w:rFonts w:hint="eastAsia"/>
          <w:sz w:val="24"/>
          <w:szCs w:val="32"/>
        </w:rPr>
        <w:t>6</w:t>
      </w:r>
      <w:r>
        <w:rPr>
          <w:rFonts w:hint="eastAsia"/>
          <w:sz w:val="24"/>
          <w:szCs w:val="32"/>
        </w:rPr>
        <w:t>课时）</w:t>
      </w:r>
    </w:p>
    <w:tbl>
      <w:tblPr>
        <w:tblStyle w:val="a9"/>
        <w:tblpPr w:leftFromText="180" w:rightFromText="180" w:vertAnchor="text" w:horzAnchor="page" w:tblpX="1811" w:tblpY="9"/>
        <w:tblOverlap w:val="never"/>
        <w:tblW w:w="0" w:type="auto"/>
        <w:tblLook w:val="0000" w:firstRow="0" w:lastRow="0" w:firstColumn="0" w:lastColumn="0" w:noHBand="0" w:noVBand="0"/>
      </w:tblPr>
      <w:tblGrid>
        <w:gridCol w:w="3098"/>
        <w:gridCol w:w="4107"/>
        <w:gridCol w:w="1317"/>
      </w:tblGrid>
      <w:tr w:rsidR="00575046" w14:paraId="74C19058" w14:textId="77777777" w:rsidTr="007014B6">
        <w:tc>
          <w:tcPr>
            <w:tcW w:w="3098" w:type="dxa"/>
          </w:tcPr>
          <w:p w14:paraId="00E8BFC1" w14:textId="77777777" w:rsidR="00575046" w:rsidRDefault="00575046" w:rsidP="007014B6">
            <w:pPr>
              <w:jc w:val="center"/>
            </w:pPr>
            <w:r>
              <w:rPr>
                <w:rFonts w:hint="eastAsia"/>
              </w:rPr>
              <w:t>课程标准</w:t>
            </w:r>
          </w:p>
        </w:tc>
        <w:tc>
          <w:tcPr>
            <w:tcW w:w="4107" w:type="dxa"/>
          </w:tcPr>
          <w:p w14:paraId="7C10FF97" w14:textId="77777777" w:rsidR="00575046" w:rsidRDefault="00575046" w:rsidP="007014B6">
            <w:pPr>
              <w:jc w:val="center"/>
            </w:pPr>
            <w:r>
              <w:rPr>
                <w:rFonts w:hint="eastAsia"/>
              </w:rPr>
              <w:t>学习目标</w:t>
            </w:r>
          </w:p>
        </w:tc>
        <w:tc>
          <w:tcPr>
            <w:tcW w:w="1317" w:type="dxa"/>
          </w:tcPr>
          <w:p w14:paraId="332A31B4" w14:textId="77777777" w:rsidR="00575046" w:rsidRDefault="00575046" w:rsidP="007014B6">
            <w:pPr>
              <w:jc w:val="center"/>
            </w:pPr>
            <w:r>
              <w:rPr>
                <w:rFonts w:hint="eastAsia"/>
              </w:rPr>
              <w:t>情境素材</w:t>
            </w:r>
          </w:p>
        </w:tc>
      </w:tr>
      <w:tr w:rsidR="00575046" w14:paraId="610CD4E6" w14:textId="77777777" w:rsidTr="007014B6">
        <w:trPr>
          <w:trHeight w:val="950"/>
        </w:trPr>
        <w:tc>
          <w:tcPr>
            <w:tcW w:w="3098" w:type="dxa"/>
            <w:vMerge w:val="restart"/>
            <w:vAlign w:val="center"/>
          </w:tcPr>
          <w:p w14:paraId="40CB6486" w14:textId="77777777" w:rsidR="00575046" w:rsidRDefault="00575046" w:rsidP="00575046">
            <w:pPr>
              <w:numPr>
                <w:ilvl w:val="0"/>
                <w:numId w:val="32"/>
              </w:numPr>
              <w:jc w:val="left"/>
            </w:pPr>
            <w:r>
              <w:rPr>
                <w:rFonts w:ascii="楷体" w:eastAsia="楷体" w:hAnsi="楷体" w:cs="楷体" w:hint="eastAsia"/>
              </w:rPr>
              <w:t>结合实例，说明天气和气候对人类生产生活的影响。</w:t>
            </w:r>
          </w:p>
          <w:p w14:paraId="55DC3987" w14:textId="77777777" w:rsidR="00575046" w:rsidRDefault="00575046" w:rsidP="00575046">
            <w:pPr>
              <w:numPr>
                <w:ilvl w:val="0"/>
                <w:numId w:val="32"/>
              </w:numPr>
              <w:jc w:val="left"/>
            </w:pPr>
            <w:r>
              <w:rPr>
                <w:rFonts w:ascii="楷体" w:eastAsia="楷体" w:hAnsi="楷体" w:cs="楷体" w:hint="eastAsia"/>
              </w:rPr>
              <w:lastRenderedPageBreak/>
              <w:t>运用地图和相关资料，归纳和描述世界人口数量变化和人口空间分布特点。</w:t>
            </w:r>
            <w:r>
              <w:rPr>
                <w:rFonts w:hint="eastAsia"/>
              </w:rPr>
              <w:t xml:space="preserve"> </w:t>
            </w:r>
          </w:p>
          <w:p w14:paraId="7C97C981"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运用地形图和地形剖面图，归纳某地区地势及地形特点，解释地形与当地人类活动的关系。</w:t>
            </w:r>
          </w:p>
          <w:p w14:paraId="661A556B" w14:textId="77777777" w:rsidR="00575046" w:rsidRDefault="00575046" w:rsidP="00575046">
            <w:pPr>
              <w:numPr>
                <w:ilvl w:val="0"/>
                <w:numId w:val="32"/>
              </w:numPr>
              <w:jc w:val="left"/>
            </w:pPr>
            <w:r>
              <w:rPr>
                <w:rFonts w:ascii="楷体" w:eastAsia="楷体" w:hAnsi="楷体" w:cs="楷体" w:hint="eastAsia"/>
              </w:rPr>
              <w:t>进行户外考察或运用图像、文字，说明自然环境对当地民俗、民居形成和发展的影响。</w:t>
            </w:r>
            <w:r>
              <w:rPr>
                <w:rFonts w:hint="eastAsia"/>
              </w:rPr>
              <w:t xml:space="preserve"> </w:t>
            </w:r>
          </w:p>
          <w:p w14:paraId="1B4BD7F1" w14:textId="77777777" w:rsidR="00575046" w:rsidRDefault="00575046" w:rsidP="00575046">
            <w:pPr>
              <w:numPr>
                <w:ilvl w:val="0"/>
                <w:numId w:val="32"/>
              </w:numPr>
              <w:rPr>
                <w:rFonts w:ascii="楷体" w:eastAsia="楷体" w:hAnsi="楷体" w:cs="楷体"/>
              </w:rPr>
            </w:pPr>
            <w:r>
              <w:rPr>
                <w:rFonts w:ascii="楷体" w:eastAsia="楷体" w:hAnsi="楷体" w:cs="楷体" w:hint="eastAsia"/>
              </w:rPr>
              <w:t>运用地形图说明某地区河流对城市分布的影响。</w:t>
            </w:r>
          </w:p>
        </w:tc>
        <w:tc>
          <w:tcPr>
            <w:tcW w:w="4107" w:type="dxa"/>
            <w:vAlign w:val="center"/>
          </w:tcPr>
          <w:p w14:paraId="47A80BDF" w14:textId="77777777" w:rsidR="00575046" w:rsidRDefault="00575046" w:rsidP="007014B6">
            <w:pPr>
              <w:jc w:val="left"/>
              <w:rPr>
                <w:rFonts w:ascii="楷体" w:eastAsia="楷体" w:hAnsi="楷体" w:cs="楷体"/>
              </w:rPr>
            </w:pPr>
            <w:r>
              <w:rPr>
                <w:rFonts w:ascii="楷体" w:eastAsia="楷体" w:hAnsi="楷体" w:cs="楷体" w:hint="eastAsia"/>
              </w:rPr>
              <w:lastRenderedPageBreak/>
              <w:t>1.结合实例，说明自然环境对区域人口分布的影响。</w:t>
            </w:r>
          </w:p>
        </w:tc>
        <w:tc>
          <w:tcPr>
            <w:tcW w:w="1317" w:type="dxa"/>
            <w:vAlign w:val="center"/>
          </w:tcPr>
          <w:p w14:paraId="14DC4341"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2414C693" w14:textId="77777777" w:rsidTr="007014B6">
        <w:trPr>
          <w:trHeight w:val="1250"/>
        </w:trPr>
        <w:tc>
          <w:tcPr>
            <w:tcW w:w="3098" w:type="dxa"/>
            <w:vMerge/>
            <w:vAlign w:val="center"/>
          </w:tcPr>
          <w:p w14:paraId="445075EA" w14:textId="77777777" w:rsidR="00575046" w:rsidRDefault="00575046" w:rsidP="007014B6">
            <w:pPr>
              <w:jc w:val="center"/>
              <w:rPr>
                <w:rFonts w:ascii="楷体" w:eastAsia="楷体" w:hAnsi="楷体" w:cs="楷体"/>
              </w:rPr>
            </w:pPr>
          </w:p>
        </w:tc>
        <w:tc>
          <w:tcPr>
            <w:tcW w:w="4107" w:type="dxa"/>
            <w:vAlign w:val="center"/>
          </w:tcPr>
          <w:p w14:paraId="5DC85D3C" w14:textId="77777777" w:rsidR="00575046" w:rsidRDefault="00575046" w:rsidP="007014B6">
            <w:pPr>
              <w:jc w:val="left"/>
              <w:rPr>
                <w:rFonts w:ascii="楷体" w:eastAsia="楷体" w:hAnsi="楷体" w:cs="楷体"/>
              </w:rPr>
            </w:pPr>
            <w:r>
              <w:rPr>
                <w:rFonts w:ascii="楷体" w:eastAsia="楷体" w:hAnsi="楷体" w:cs="楷体" w:hint="eastAsia"/>
              </w:rPr>
              <w:t>2.结合实例，说明自然环境对区域聚落分布的影响。</w:t>
            </w:r>
          </w:p>
        </w:tc>
        <w:tc>
          <w:tcPr>
            <w:tcW w:w="1317" w:type="dxa"/>
            <w:vAlign w:val="center"/>
          </w:tcPr>
          <w:p w14:paraId="6AADAEB8" w14:textId="77777777" w:rsidR="00575046" w:rsidRDefault="00575046" w:rsidP="007014B6">
            <w:pPr>
              <w:jc w:val="center"/>
              <w:rPr>
                <w:rFonts w:ascii="楷体" w:eastAsia="楷体" w:hAnsi="楷体" w:cs="楷体"/>
              </w:rPr>
            </w:pPr>
            <w:r>
              <w:rPr>
                <w:rFonts w:ascii="楷体" w:eastAsia="楷体" w:hAnsi="楷体" w:cs="楷体" w:hint="eastAsia"/>
              </w:rPr>
              <w:t>略</w:t>
            </w:r>
          </w:p>
        </w:tc>
      </w:tr>
      <w:tr w:rsidR="00575046" w14:paraId="5EF48251" w14:textId="77777777" w:rsidTr="007014B6">
        <w:tc>
          <w:tcPr>
            <w:tcW w:w="3098" w:type="dxa"/>
            <w:vMerge/>
            <w:vAlign w:val="center"/>
          </w:tcPr>
          <w:p w14:paraId="4C12C74C" w14:textId="77777777" w:rsidR="00575046" w:rsidRDefault="00575046" w:rsidP="007014B6">
            <w:pPr>
              <w:jc w:val="center"/>
              <w:rPr>
                <w:rFonts w:ascii="楷体" w:eastAsia="楷体" w:hAnsi="楷体" w:cs="楷体"/>
              </w:rPr>
            </w:pPr>
          </w:p>
        </w:tc>
        <w:tc>
          <w:tcPr>
            <w:tcW w:w="4107" w:type="dxa"/>
            <w:vAlign w:val="center"/>
          </w:tcPr>
          <w:p w14:paraId="07749CE8" w14:textId="77777777" w:rsidR="00575046" w:rsidRDefault="00575046" w:rsidP="007014B6">
            <w:pPr>
              <w:jc w:val="left"/>
              <w:rPr>
                <w:rFonts w:ascii="楷体" w:eastAsia="楷体" w:hAnsi="楷体" w:cs="楷体"/>
              </w:rPr>
            </w:pPr>
            <w:r>
              <w:rPr>
                <w:rFonts w:ascii="楷体" w:eastAsia="楷体" w:hAnsi="楷体" w:cs="楷体" w:hint="eastAsia"/>
              </w:rPr>
              <w:t>3.结合实例，说明自然环境对（建筑特色、服饰特色、饮食习惯等）生活方式的影响。</w:t>
            </w:r>
          </w:p>
        </w:tc>
        <w:tc>
          <w:tcPr>
            <w:tcW w:w="1317" w:type="dxa"/>
            <w:vAlign w:val="center"/>
          </w:tcPr>
          <w:p w14:paraId="1FB43225" w14:textId="77777777" w:rsidR="00575046" w:rsidRDefault="00575046" w:rsidP="007014B6">
            <w:pPr>
              <w:jc w:val="center"/>
              <w:rPr>
                <w:rFonts w:ascii="楷体" w:eastAsia="楷体" w:hAnsi="楷体" w:cs="楷体"/>
              </w:rPr>
            </w:pPr>
            <w:r>
              <w:rPr>
                <w:rFonts w:ascii="楷体" w:eastAsia="楷体" w:hAnsi="楷体" w:cs="楷体" w:hint="eastAsia"/>
              </w:rPr>
              <w:t>南方地区和北方地区</w:t>
            </w:r>
          </w:p>
        </w:tc>
      </w:tr>
    </w:tbl>
    <w:p w14:paraId="65384533" w14:textId="77777777" w:rsidR="00575046" w:rsidRDefault="00575046" w:rsidP="00575046">
      <w:pPr>
        <w:rPr>
          <w:sz w:val="24"/>
          <w:szCs w:val="32"/>
        </w:rPr>
      </w:pPr>
    </w:p>
    <w:p w14:paraId="3AC3A552" w14:textId="77777777" w:rsidR="00575046" w:rsidRDefault="00575046" w:rsidP="00575046">
      <w:pPr>
        <w:rPr>
          <w:sz w:val="24"/>
          <w:szCs w:val="32"/>
        </w:rPr>
      </w:pPr>
      <w:r>
        <w:rPr>
          <w:rFonts w:hint="eastAsia"/>
          <w:sz w:val="24"/>
          <w:szCs w:val="32"/>
        </w:rPr>
        <w:t>课时二：</w:t>
      </w:r>
      <w:r>
        <w:rPr>
          <w:sz w:val="24"/>
          <w:szCs w:val="32"/>
        </w:rPr>
        <w:t>自然环境对区域农业、工业等产业活动的影响</w:t>
      </w:r>
      <w:r>
        <w:rPr>
          <w:rFonts w:hint="eastAsia"/>
          <w:sz w:val="24"/>
          <w:szCs w:val="32"/>
        </w:rPr>
        <w:t>（</w:t>
      </w:r>
      <w:r>
        <w:rPr>
          <w:rFonts w:hint="eastAsia"/>
          <w:sz w:val="24"/>
          <w:szCs w:val="32"/>
        </w:rPr>
        <w:t>4</w:t>
      </w:r>
      <w:r>
        <w:rPr>
          <w:rFonts w:hint="eastAsia"/>
          <w:sz w:val="24"/>
          <w:szCs w:val="32"/>
        </w:rPr>
        <w:t>课时）</w:t>
      </w:r>
    </w:p>
    <w:tbl>
      <w:tblPr>
        <w:tblStyle w:val="a9"/>
        <w:tblpPr w:leftFromText="180" w:rightFromText="180" w:vertAnchor="text" w:horzAnchor="page" w:tblpX="1843" w:tblpY="59"/>
        <w:tblOverlap w:val="never"/>
        <w:tblW w:w="0" w:type="auto"/>
        <w:tblLook w:val="0000" w:firstRow="0" w:lastRow="0" w:firstColumn="0" w:lastColumn="0" w:noHBand="0" w:noVBand="0"/>
      </w:tblPr>
      <w:tblGrid>
        <w:gridCol w:w="3098"/>
        <w:gridCol w:w="4107"/>
        <w:gridCol w:w="1317"/>
      </w:tblGrid>
      <w:tr w:rsidR="00575046" w14:paraId="49876B4C" w14:textId="77777777" w:rsidTr="007014B6">
        <w:tc>
          <w:tcPr>
            <w:tcW w:w="3098" w:type="dxa"/>
          </w:tcPr>
          <w:p w14:paraId="7EAA14ED" w14:textId="77777777" w:rsidR="00575046" w:rsidRDefault="00575046" w:rsidP="007014B6">
            <w:pPr>
              <w:jc w:val="center"/>
            </w:pPr>
            <w:r>
              <w:rPr>
                <w:rFonts w:hint="eastAsia"/>
              </w:rPr>
              <w:lastRenderedPageBreak/>
              <w:t>课程标准</w:t>
            </w:r>
          </w:p>
        </w:tc>
        <w:tc>
          <w:tcPr>
            <w:tcW w:w="4107" w:type="dxa"/>
          </w:tcPr>
          <w:p w14:paraId="5DF1B5A4" w14:textId="77777777" w:rsidR="00575046" w:rsidRDefault="00575046" w:rsidP="007014B6">
            <w:pPr>
              <w:jc w:val="center"/>
            </w:pPr>
            <w:r>
              <w:rPr>
                <w:rFonts w:hint="eastAsia"/>
              </w:rPr>
              <w:t>学习目标</w:t>
            </w:r>
          </w:p>
        </w:tc>
        <w:tc>
          <w:tcPr>
            <w:tcW w:w="1317" w:type="dxa"/>
          </w:tcPr>
          <w:p w14:paraId="1CD24400" w14:textId="77777777" w:rsidR="00575046" w:rsidRDefault="00575046" w:rsidP="007014B6">
            <w:pPr>
              <w:jc w:val="center"/>
            </w:pPr>
            <w:r>
              <w:rPr>
                <w:rFonts w:hint="eastAsia"/>
              </w:rPr>
              <w:t>情境素材</w:t>
            </w:r>
          </w:p>
        </w:tc>
      </w:tr>
      <w:tr w:rsidR="00575046" w14:paraId="1AFFAD2E" w14:textId="77777777" w:rsidTr="007014B6">
        <w:trPr>
          <w:trHeight w:val="854"/>
        </w:trPr>
        <w:tc>
          <w:tcPr>
            <w:tcW w:w="3098" w:type="dxa"/>
            <w:vMerge w:val="restart"/>
            <w:vAlign w:val="center"/>
          </w:tcPr>
          <w:p w14:paraId="6B2C1E65"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运用图表说出某地区气候的特点以及气候对当地农业生产和生活的影响。</w:t>
            </w:r>
          </w:p>
          <w:p w14:paraId="1696F617"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运用地图和其他资料，联系某国家自然条件特点，简要分析该国因地制宜发展经济的实例。</w:t>
            </w:r>
          </w:p>
        </w:tc>
        <w:tc>
          <w:tcPr>
            <w:tcW w:w="4107" w:type="dxa"/>
            <w:vAlign w:val="center"/>
          </w:tcPr>
          <w:p w14:paraId="386B8B53" w14:textId="77777777" w:rsidR="00575046" w:rsidRDefault="00575046" w:rsidP="007014B6">
            <w:pPr>
              <w:jc w:val="left"/>
              <w:rPr>
                <w:rFonts w:ascii="楷体" w:eastAsia="楷体" w:hAnsi="楷体" w:cs="楷体"/>
              </w:rPr>
            </w:pPr>
            <w:r>
              <w:rPr>
                <w:rFonts w:ascii="楷体" w:eastAsia="楷体" w:hAnsi="楷体" w:cs="楷体" w:hint="eastAsia"/>
              </w:rPr>
              <w:t>1.结合实例，说明自然环境对区域农业发展的影响。</w:t>
            </w:r>
          </w:p>
        </w:tc>
        <w:tc>
          <w:tcPr>
            <w:tcW w:w="1317" w:type="dxa"/>
            <w:vAlign w:val="center"/>
          </w:tcPr>
          <w:p w14:paraId="10CCC71F" w14:textId="77777777" w:rsidR="00575046" w:rsidRDefault="00575046" w:rsidP="007014B6">
            <w:pPr>
              <w:jc w:val="center"/>
              <w:rPr>
                <w:rFonts w:ascii="楷体" w:eastAsia="楷体" w:hAnsi="楷体" w:cs="楷体"/>
              </w:rPr>
            </w:pPr>
            <w:r>
              <w:rPr>
                <w:rFonts w:ascii="楷体" w:eastAsia="楷体" w:hAnsi="楷体" w:cs="楷体" w:hint="eastAsia"/>
              </w:rPr>
              <w:t>中亚、欧洲西部、非洲</w:t>
            </w:r>
          </w:p>
        </w:tc>
      </w:tr>
      <w:tr w:rsidR="00575046" w14:paraId="5734077E" w14:textId="77777777" w:rsidTr="007014B6">
        <w:tc>
          <w:tcPr>
            <w:tcW w:w="3098" w:type="dxa"/>
            <w:vMerge/>
            <w:vAlign w:val="center"/>
          </w:tcPr>
          <w:p w14:paraId="5DA38B09" w14:textId="77777777" w:rsidR="00575046" w:rsidRDefault="00575046" w:rsidP="007014B6">
            <w:pPr>
              <w:jc w:val="center"/>
              <w:rPr>
                <w:rFonts w:ascii="楷体" w:eastAsia="楷体" w:hAnsi="楷体" w:cs="楷体"/>
              </w:rPr>
            </w:pPr>
          </w:p>
        </w:tc>
        <w:tc>
          <w:tcPr>
            <w:tcW w:w="4107" w:type="dxa"/>
            <w:vAlign w:val="center"/>
          </w:tcPr>
          <w:p w14:paraId="6619C37D" w14:textId="77777777" w:rsidR="00575046" w:rsidRDefault="00575046" w:rsidP="007014B6">
            <w:pPr>
              <w:jc w:val="left"/>
              <w:rPr>
                <w:rFonts w:ascii="楷体" w:eastAsia="楷体" w:hAnsi="楷体" w:cs="楷体"/>
              </w:rPr>
            </w:pPr>
            <w:r>
              <w:rPr>
                <w:rFonts w:ascii="楷体" w:eastAsia="楷体" w:hAnsi="楷体" w:cs="楷体" w:hint="eastAsia"/>
              </w:rPr>
              <w:t>2.结合实例，说明自然环境对区域工业发展、分布的影响。</w:t>
            </w:r>
          </w:p>
        </w:tc>
        <w:tc>
          <w:tcPr>
            <w:tcW w:w="1317" w:type="dxa"/>
            <w:vAlign w:val="center"/>
          </w:tcPr>
          <w:p w14:paraId="056D8FD8" w14:textId="77777777" w:rsidR="00575046" w:rsidRDefault="00575046" w:rsidP="007014B6">
            <w:pPr>
              <w:jc w:val="center"/>
              <w:rPr>
                <w:rFonts w:ascii="楷体" w:eastAsia="楷体" w:hAnsi="楷体" w:cs="楷体"/>
              </w:rPr>
            </w:pPr>
            <w:r>
              <w:rPr>
                <w:rFonts w:ascii="楷体" w:eastAsia="楷体" w:hAnsi="楷体" w:cs="楷体" w:hint="eastAsia"/>
              </w:rPr>
              <w:t>日本</w:t>
            </w:r>
          </w:p>
        </w:tc>
      </w:tr>
    </w:tbl>
    <w:p w14:paraId="02104531" w14:textId="77777777" w:rsidR="00575046" w:rsidRDefault="00575046" w:rsidP="00575046">
      <w:pPr>
        <w:rPr>
          <w:sz w:val="24"/>
          <w:szCs w:val="32"/>
        </w:rPr>
      </w:pPr>
    </w:p>
    <w:p w14:paraId="453B292A" w14:textId="77777777" w:rsidR="00575046" w:rsidRDefault="00575046" w:rsidP="00575046">
      <w:pPr>
        <w:rPr>
          <w:sz w:val="24"/>
          <w:szCs w:val="32"/>
        </w:rPr>
      </w:pPr>
      <w:r>
        <w:rPr>
          <w:rFonts w:hint="eastAsia"/>
          <w:sz w:val="24"/>
          <w:szCs w:val="32"/>
        </w:rPr>
        <w:lastRenderedPageBreak/>
        <w:t>课时三：</w:t>
      </w:r>
      <w:r>
        <w:rPr>
          <w:sz w:val="24"/>
          <w:szCs w:val="32"/>
        </w:rPr>
        <w:t>自然环境对交通运输布局的影响</w:t>
      </w:r>
      <w:r>
        <w:rPr>
          <w:rFonts w:hint="eastAsia"/>
          <w:sz w:val="24"/>
          <w:szCs w:val="32"/>
        </w:rPr>
        <w:t>（</w:t>
      </w:r>
      <w:r>
        <w:rPr>
          <w:rFonts w:hint="eastAsia"/>
          <w:sz w:val="24"/>
          <w:szCs w:val="32"/>
        </w:rPr>
        <w:t>2</w:t>
      </w:r>
      <w:r>
        <w:rPr>
          <w:rFonts w:hint="eastAsia"/>
          <w:sz w:val="24"/>
          <w:szCs w:val="32"/>
        </w:rPr>
        <w:t>课时）</w:t>
      </w:r>
    </w:p>
    <w:tbl>
      <w:tblPr>
        <w:tblStyle w:val="a9"/>
        <w:tblpPr w:leftFromText="180" w:rightFromText="180" w:vertAnchor="text" w:horzAnchor="page" w:tblpX="1843" w:tblpY="59"/>
        <w:tblOverlap w:val="never"/>
        <w:tblW w:w="0" w:type="auto"/>
        <w:tblLook w:val="0000" w:firstRow="0" w:lastRow="0" w:firstColumn="0" w:lastColumn="0" w:noHBand="0" w:noVBand="0"/>
      </w:tblPr>
      <w:tblGrid>
        <w:gridCol w:w="3098"/>
        <w:gridCol w:w="4107"/>
        <w:gridCol w:w="1317"/>
      </w:tblGrid>
      <w:tr w:rsidR="00575046" w14:paraId="74D8A590" w14:textId="77777777" w:rsidTr="007014B6">
        <w:tc>
          <w:tcPr>
            <w:tcW w:w="3098" w:type="dxa"/>
          </w:tcPr>
          <w:p w14:paraId="09A70B3A" w14:textId="77777777" w:rsidR="00575046" w:rsidRDefault="00575046" w:rsidP="007014B6">
            <w:pPr>
              <w:jc w:val="center"/>
            </w:pPr>
            <w:r>
              <w:rPr>
                <w:rFonts w:hint="eastAsia"/>
              </w:rPr>
              <w:t>课程标准</w:t>
            </w:r>
          </w:p>
        </w:tc>
        <w:tc>
          <w:tcPr>
            <w:tcW w:w="4107" w:type="dxa"/>
          </w:tcPr>
          <w:p w14:paraId="686667D1" w14:textId="77777777" w:rsidR="00575046" w:rsidRDefault="00575046" w:rsidP="007014B6">
            <w:pPr>
              <w:jc w:val="center"/>
            </w:pPr>
            <w:r>
              <w:rPr>
                <w:rFonts w:hint="eastAsia"/>
              </w:rPr>
              <w:t>学习目标</w:t>
            </w:r>
          </w:p>
        </w:tc>
        <w:tc>
          <w:tcPr>
            <w:tcW w:w="1317" w:type="dxa"/>
          </w:tcPr>
          <w:p w14:paraId="3BA99C29" w14:textId="77777777" w:rsidR="00575046" w:rsidRDefault="00575046" w:rsidP="007014B6">
            <w:pPr>
              <w:jc w:val="center"/>
            </w:pPr>
            <w:r>
              <w:rPr>
                <w:rFonts w:hint="eastAsia"/>
              </w:rPr>
              <w:t>情境素材</w:t>
            </w:r>
          </w:p>
        </w:tc>
      </w:tr>
      <w:tr w:rsidR="00575046" w14:paraId="7D698150" w14:textId="77777777" w:rsidTr="007014B6">
        <w:tc>
          <w:tcPr>
            <w:tcW w:w="3098" w:type="dxa"/>
            <w:vMerge w:val="restart"/>
            <w:vAlign w:val="center"/>
          </w:tcPr>
          <w:p w14:paraId="365468E5"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运用地图等资料，说明中国交通运输网的分布特征及高速公路、 高速铁路快速发展对人们生产生活的影响。</w:t>
            </w:r>
          </w:p>
          <w:p w14:paraId="5F48DC1A"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结合实例，说明运输方式和交通布局与区域发展的关系。</w:t>
            </w:r>
          </w:p>
        </w:tc>
        <w:tc>
          <w:tcPr>
            <w:tcW w:w="4107" w:type="dxa"/>
            <w:vAlign w:val="center"/>
          </w:tcPr>
          <w:p w14:paraId="0930B328" w14:textId="77777777" w:rsidR="00575046" w:rsidRDefault="00575046" w:rsidP="007014B6">
            <w:pPr>
              <w:jc w:val="left"/>
              <w:rPr>
                <w:rFonts w:ascii="楷体" w:eastAsia="楷体" w:hAnsi="楷体" w:cs="楷体"/>
              </w:rPr>
            </w:pPr>
            <w:r>
              <w:rPr>
                <w:rFonts w:ascii="楷体" w:eastAsia="楷体" w:hAnsi="楷体" w:cs="楷体" w:hint="eastAsia"/>
              </w:rPr>
              <w:t>1.结合实例，说明自然环境对区域交通运输布局的影响。</w:t>
            </w:r>
          </w:p>
        </w:tc>
        <w:tc>
          <w:tcPr>
            <w:tcW w:w="1317" w:type="dxa"/>
            <w:vAlign w:val="center"/>
          </w:tcPr>
          <w:p w14:paraId="2C55B39D" w14:textId="77777777" w:rsidR="00575046" w:rsidRDefault="00575046" w:rsidP="007014B6">
            <w:pPr>
              <w:jc w:val="center"/>
              <w:rPr>
                <w:rFonts w:ascii="楷体" w:eastAsia="楷体" w:hAnsi="楷体" w:cs="楷体"/>
              </w:rPr>
            </w:pPr>
            <w:r>
              <w:rPr>
                <w:rFonts w:ascii="楷体" w:eastAsia="楷体" w:hAnsi="楷体" w:cs="楷体" w:hint="eastAsia"/>
              </w:rPr>
              <w:t>青藏高原</w:t>
            </w:r>
          </w:p>
          <w:p w14:paraId="6ED85CB5" w14:textId="77777777" w:rsidR="00575046" w:rsidRDefault="00575046" w:rsidP="007014B6">
            <w:pPr>
              <w:jc w:val="center"/>
              <w:rPr>
                <w:rFonts w:ascii="楷体" w:eastAsia="楷体" w:hAnsi="楷体" w:cs="楷体"/>
              </w:rPr>
            </w:pPr>
            <w:r>
              <w:rPr>
                <w:rFonts w:ascii="楷体" w:eastAsia="楷体" w:hAnsi="楷体" w:cs="楷体" w:hint="eastAsia"/>
              </w:rPr>
              <w:t>云贵高原</w:t>
            </w:r>
          </w:p>
        </w:tc>
      </w:tr>
      <w:tr w:rsidR="00575046" w14:paraId="304A686A" w14:textId="77777777" w:rsidTr="007014B6">
        <w:tc>
          <w:tcPr>
            <w:tcW w:w="3098" w:type="dxa"/>
            <w:vMerge/>
            <w:vAlign w:val="center"/>
          </w:tcPr>
          <w:p w14:paraId="5392DA1D" w14:textId="77777777" w:rsidR="00575046" w:rsidRDefault="00575046" w:rsidP="007014B6">
            <w:pPr>
              <w:jc w:val="center"/>
              <w:rPr>
                <w:rFonts w:ascii="楷体" w:eastAsia="楷体" w:hAnsi="楷体" w:cs="楷体"/>
              </w:rPr>
            </w:pPr>
          </w:p>
        </w:tc>
        <w:tc>
          <w:tcPr>
            <w:tcW w:w="4107" w:type="dxa"/>
            <w:vAlign w:val="center"/>
          </w:tcPr>
          <w:p w14:paraId="43C674B5" w14:textId="77777777" w:rsidR="00575046" w:rsidRDefault="00575046" w:rsidP="007014B6">
            <w:pPr>
              <w:jc w:val="left"/>
              <w:rPr>
                <w:rFonts w:ascii="楷体" w:eastAsia="楷体" w:hAnsi="楷体" w:cs="楷体"/>
              </w:rPr>
            </w:pPr>
            <w:r>
              <w:rPr>
                <w:rFonts w:ascii="楷体" w:eastAsia="楷体" w:hAnsi="楷体" w:cs="楷体" w:hint="eastAsia"/>
              </w:rPr>
              <w:t>2.结合实例，说明自然环境对区域交通工程建设的影响。</w:t>
            </w:r>
          </w:p>
        </w:tc>
        <w:tc>
          <w:tcPr>
            <w:tcW w:w="1317" w:type="dxa"/>
            <w:vAlign w:val="center"/>
          </w:tcPr>
          <w:p w14:paraId="2F782C5B" w14:textId="77777777" w:rsidR="00575046" w:rsidRDefault="00575046" w:rsidP="007014B6">
            <w:pPr>
              <w:jc w:val="center"/>
              <w:rPr>
                <w:rFonts w:ascii="楷体" w:eastAsia="楷体" w:hAnsi="楷体" w:cs="楷体"/>
              </w:rPr>
            </w:pPr>
            <w:r>
              <w:rPr>
                <w:rFonts w:ascii="楷体" w:eastAsia="楷体" w:hAnsi="楷体" w:cs="楷体" w:hint="eastAsia"/>
              </w:rPr>
              <w:t>非洲</w:t>
            </w:r>
          </w:p>
        </w:tc>
      </w:tr>
    </w:tbl>
    <w:p w14:paraId="31947DAE" w14:textId="77777777" w:rsidR="00575046" w:rsidRDefault="00575046" w:rsidP="00575046">
      <w:pPr>
        <w:rPr>
          <w:b/>
          <w:bCs/>
          <w:sz w:val="24"/>
          <w:szCs w:val="32"/>
        </w:rPr>
      </w:pPr>
    </w:p>
    <w:p w14:paraId="28A64784" w14:textId="77777777" w:rsidR="00575046" w:rsidRDefault="00575046" w:rsidP="00575046">
      <w:pPr>
        <w:rPr>
          <w:b/>
          <w:bCs/>
          <w:sz w:val="24"/>
          <w:szCs w:val="32"/>
        </w:rPr>
      </w:pPr>
      <w:r>
        <w:rPr>
          <w:rFonts w:hint="eastAsia"/>
          <w:b/>
          <w:bCs/>
          <w:sz w:val="24"/>
          <w:szCs w:val="32"/>
        </w:rPr>
        <w:t>模块六：区域的可持续发展（</w:t>
      </w:r>
      <w:r>
        <w:rPr>
          <w:rFonts w:hint="eastAsia"/>
          <w:b/>
          <w:bCs/>
          <w:sz w:val="24"/>
          <w:szCs w:val="32"/>
        </w:rPr>
        <w:t>30</w:t>
      </w:r>
      <w:r>
        <w:rPr>
          <w:rFonts w:hint="eastAsia"/>
          <w:b/>
          <w:bCs/>
          <w:sz w:val="24"/>
          <w:szCs w:val="32"/>
        </w:rPr>
        <w:t>课时）</w:t>
      </w:r>
    </w:p>
    <w:p w14:paraId="0E125B7D" w14:textId="77777777" w:rsidR="00575046" w:rsidRDefault="00575046" w:rsidP="00575046">
      <w:pPr>
        <w:rPr>
          <w:sz w:val="24"/>
          <w:szCs w:val="32"/>
        </w:rPr>
      </w:pPr>
      <w:r>
        <w:rPr>
          <w:rFonts w:hint="eastAsia"/>
          <w:sz w:val="24"/>
          <w:szCs w:val="32"/>
        </w:rPr>
        <w:t>课时</w:t>
      </w:r>
      <w:proofErr w:type="gramStart"/>
      <w:r>
        <w:rPr>
          <w:rFonts w:hint="eastAsia"/>
          <w:sz w:val="24"/>
          <w:szCs w:val="32"/>
        </w:rPr>
        <w:t>一</w:t>
      </w:r>
      <w:proofErr w:type="gramEnd"/>
      <w:r>
        <w:rPr>
          <w:rFonts w:hint="eastAsia"/>
          <w:sz w:val="24"/>
          <w:szCs w:val="32"/>
        </w:rPr>
        <w:t>：</w:t>
      </w:r>
      <w:r>
        <w:rPr>
          <w:sz w:val="24"/>
          <w:szCs w:val="32"/>
        </w:rPr>
        <w:t>区域生态环境问题的治理</w:t>
      </w:r>
    </w:p>
    <w:tbl>
      <w:tblPr>
        <w:tblStyle w:val="a9"/>
        <w:tblpPr w:leftFromText="180" w:rightFromText="180" w:vertAnchor="text" w:horzAnchor="page" w:tblpX="1843" w:tblpY="59"/>
        <w:tblOverlap w:val="never"/>
        <w:tblW w:w="0" w:type="auto"/>
        <w:tblLook w:val="0000" w:firstRow="0" w:lastRow="0" w:firstColumn="0" w:lastColumn="0" w:noHBand="0" w:noVBand="0"/>
      </w:tblPr>
      <w:tblGrid>
        <w:gridCol w:w="3098"/>
        <w:gridCol w:w="4107"/>
        <w:gridCol w:w="1317"/>
      </w:tblGrid>
      <w:tr w:rsidR="00575046" w14:paraId="12E836EF" w14:textId="77777777" w:rsidTr="007014B6">
        <w:tc>
          <w:tcPr>
            <w:tcW w:w="3098" w:type="dxa"/>
          </w:tcPr>
          <w:p w14:paraId="714C774A" w14:textId="77777777" w:rsidR="00575046" w:rsidRDefault="00575046" w:rsidP="007014B6">
            <w:pPr>
              <w:jc w:val="center"/>
            </w:pPr>
            <w:r>
              <w:rPr>
                <w:rFonts w:hint="eastAsia"/>
              </w:rPr>
              <w:t>课程标准</w:t>
            </w:r>
          </w:p>
        </w:tc>
        <w:tc>
          <w:tcPr>
            <w:tcW w:w="4107" w:type="dxa"/>
          </w:tcPr>
          <w:p w14:paraId="1D894A85" w14:textId="77777777" w:rsidR="00575046" w:rsidRDefault="00575046" w:rsidP="007014B6">
            <w:pPr>
              <w:jc w:val="center"/>
            </w:pPr>
            <w:r>
              <w:rPr>
                <w:rFonts w:hint="eastAsia"/>
              </w:rPr>
              <w:t>学习目标</w:t>
            </w:r>
          </w:p>
        </w:tc>
        <w:tc>
          <w:tcPr>
            <w:tcW w:w="1317" w:type="dxa"/>
          </w:tcPr>
          <w:p w14:paraId="36FC94E0" w14:textId="77777777" w:rsidR="00575046" w:rsidRDefault="00575046" w:rsidP="007014B6">
            <w:pPr>
              <w:jc w:val="center"/>
            </w:pPr>
            <w:r>
              <w:rPr>
                <w:rFonts w:hint="eastAsia"/>
              </w:rPr>
              <w:t>情境素材</w:t>
            </w:r>
          </w:p>
        </w:tc>
      </w:tr>
      <w:tr w:rsidR="00575046" w14:paraId="1082FA70" w14:textId="77777777" w:rsidTr="007014B6">
        <w:tc>
          <w:tcPr>
            <w:tcW w:w="3098" w:type="dxa"/>
            <w:vMerge w:val="restart"/>
            <w:vAlign w:val="center"/>
          </w:tcPr>
          <w:p w14:paraId="71903554" w14:textId="77777777" w:rsidR="00575046" w:rsidRDefault="00575046" w:rsidP="007014B6">
            <w:pPr>
              <w:ind w:firstLineChars="200" w:firstLine="420"/>
              <w:jc w:val="left"/>
              <w:rPr>
                <w:rFonts w:ascii="楷体" w:eastAsia="楷体" w:hAnsi="楷体" w:cs="楷体"/>
              </w:rPr>
            </w:pPr>
            <w:r>
              <w:rPr>
                <w:rFonts w:ascii="楷体" w:eastAsia="楷体" w:hAnsi="楷体" w:cs="楷体" w:hint="eastAsia"/>
              </w:rPr>
              <w:t>以某生态脆弱区为例，说明该类地区存在的环境与发展问题，以及综合治理措施。</w:t>
            </w:r>
          </w:p>
          <w:p w14:paraId="445AD4CC" w14:textId="77777777" w:rsidR="00575046" w:rsidRDefault="00575046" w:rsidP="007014B6">
            <w:pPr>
              <w:jc w:val="center"/>
              <w:rPr>
                <w:rFonts w:ascii="楷体" w:eastAsia="楷体" w:hAnsi="楷体" w:cs="楷体"/>
              </w:rPr>
            </w:pPr>
          </w:p>
        </w:tc>
        <w:tc>
          <w:tcPr>
            <w:tcW w:w="4107" w:type="dxa"/>
            <w:vAlign w:val="center"/>
          </w:tcPr>
          <w:p w14:paraId="6BA2648F" w14:textId="77777777" w:rsidR="00575046" w:rsidRDefault="00575046" w:rsidP="007014B6">
            <w:pPr>
              <w:jc w:val="left"/>
              <w:rPr>
                <w:rFonts w:ascii="楷体" w:eastAsia="楷体" w:hAnsi="楷体" w:cs="楷体"/>
              </w:rPr>
            </w:pPr>
            <w:r>
              <w:rPr>
                <w:rFonts w:ascii="楷体" w:eastAsia="楷体" w:hAnsi="楷体" w:cs="楷体" w:hint="eastAsia"/>
              </w:rPr>
              <w:t>1.结合实例，分析区域土地退化（土地沙漠化、水土流失、土地盐渍化）的成因、影响，并提出具体的解决措施。</w:t>
            </w:r>
          </w:p>
        </w:tc>
        <w:tc>
          <w:tcPr>
            <w:tcW w:w="1317" w:type="dxa"/>
            <w:vAlign w:val="center"/>
          </w:tcPr>
          <w:p w14:paraId="4FF8A29B" w14:textId="77777777" w:rsidR="00575046" w:rsidRDefault="00575046" w:rsidP="007014B6">
            <w:pPr>
              <w:jc w:val="center"/>
              <w:rPr>
                <w:rFonts w:ascii="楷体" w:eastAsia="楷体" w:hAnsi="楷体" w:cs="楷体"/>
              </w:rPr>
            </w:pPr>
            <w:r>
              <w:rPr>
                <w:rFonts w:ascii="楷体" w:eastAsia="楷体" w:hAnsi="楷体" w:cs="楷体" w:hint="eastAsia"/>
              </w:rPr>
              <w:t>西北地区</w:t>
            </w:r>
          </w:p>
        </w:tc>
      </w:tr>
      <w:tr w:rsidR="00575046" w14:paraId="6FD3FE3C" w14:textId="77777777" w:rsidTr="007014B6">
        <w:tc>
          <w:tcPr>
            <w:tcW w:w="3098" w:type="dxa"/>
            <w:vMerge/>
            <w:vAlign w:val="center"/>
          </w:tcPr>
          <w:p w14:paraId="0BCE6445" w14:textId="77777777" w:rsidR="00575046" w:rsidRDefault="00575046" w:rsidP="007014B6">
            <w:pPr>
              <w:jc w:val="center"/>
              <w:rPr>
                <w:rFonts w:ascii="楷体" w:eastAsia="楷体" w:hAnsi="楷体" w:cs="楷体"/>
              </w:rPr>
            </w:pPr>
          </w:p>
        </w:tc>
        <w:tc>
          <w:tcPr>
            <w:tcW w:w="4107" w:type="dxa"/>
            <w:vAlign w:val="center"/>
          </w:tcPr>
          <w:p w14:paraId="07E96CC8" w14:textId="77777777" w:rsidR="00575046" w:rsidRDefault="00575046" w:rsidP="007014B6">
            <w:pPr>
              <w:jc w:val="left"/>
              <w:rPr>
                <w:rFonts w:ascii="楷体" w:eastAsia="楷体" w:hAnsi="楷体" w:cs="楷体"/>
              </w:rPr>
            </w:pPr>
            <w:r>
              <w:rPr>
                <w:rFonts w:ascii="楷体" w:eastAsia="楷体" w:hAnsi="楷体" w:cs="楷体" w:hint="eastAsia"/>
              </w:rPr>
              <w:t>2.结合实例，分析区域（森林、草地）植被破坏的原因、影响，并提出具体解决措施。</w:t>
            </w:r>
          </w:p>
        </w:tc>
        <w:tc>
          <w:tcPr>
            <w:tcW w:w="1317" w:type="dxa"/>
            <w:vAlign w:val="center"/>
          </w:tcPr>
          <w:p w14:paraId="20FEF399" w14:textId="77777777" w:rsidR="00575046" w:rsidRDefault="00575046" w:rsidP="007014B6">
            <w:pPr>
              <w:jc w:val="center"/>
              <w:rPr>
                <w:rFonts w:ascii="楷体" w:eastAsia="楷体" w:hAnsi="楷体" w:cs="楷体"/>
              </w:rPr>
            </w:pPr>
            <w:r>
              <w:rPr>
                <w:rFonts w:ascii="楷体" w:eastAsia="楷体" w:hAnsi="楷体" w:cs="楷体" w:hint="eastAsia"/>
              </w:rPr>
              <w:t>亚马逊雨林</w:t>
            </w:r>
          </w:p>
        </w:tc>
      </w:tr>
      <w:tr w:rsidR="00575046" w14:paraId="2698A4F3" w14:textId="77777777" w:rsidTr="007014B6">
        <w:tc>
          <w:tcPr>
            <w:tcW w:w="3098" w:type="dxa"/>
            <w:vMerge/>
            <w:vAlign w:val="center"/>
          </w:tcPr>
          <w:p w14:paraId="32CD32D7" w14:textId="77777777" w:rsidR="00575046" w:rsidRDefault="00575046" w:rsidP="007014B6">
            <w:pPr>
              <w:jc w:val="center"/>
              <w:rPr>
                <w:rFonts w:ascii="楷体" w:eastAsia="楷体" w:hAnsi="楷体" w:cs="楷体"/>
              </w:rPr>
            </w:pPr>
          </w:p>
        </w:tc>
        <w:tc>
          <w:tcPr>
            <w:tcW w:w="4107" w:type="dxa"/>
            <w:vAlign w:val="center"/>
          </w:tcPr>
          <w:p w14:paraId="05244371" w14:textId="77777777" w:rsidR="00575046" w:rsidRDefault="00575046" w:rsidP="007014B6">
            <w:pPr>
              <w:jc w:val="left"/>
              <w:rPr>
                <w:rFonts w:ascii="楷体" w:eastAsia="楷体" w:hAnsi="楷体" w:cs="楷体"/>
              </w:rPr>
            </w:pPr>
            <w:r>
              <w:rPr>
                <w:rFonts w:ascii="楷体" w:eastAsia="楷体" w:hAnsi="楷体" w:cs="楷体" w:hint="eastAsia"/>
              </w:rPr>
              <w:t>3.结合实例，分析区域湿地退化的原因、影响，并提出具体解决措施。</w:t>
            </w:r>
          </w:p>
        </w:tc>
        <w:tc>
          <w:tcPr>
            <w:tcW w:w="1317" w:type="dxa"/>
            <w:vAlign w:val="center"/>
          </w:tcPr>
          <w:p w14:paraId="5B3BF7A7" w14:textId="77777777" w:rsidR="00575046" w:rsidRDefault="00575046" w:rsidP="007014B6">
            <w:pPr>
              <w:jc w:val="center"/>
              <w:rPr>
                <w:rFonts w:ascii="楷体" w:eastAsia="楷体" w:hAnsi="楷体" w:cs="楷体"/>
              </w:rPr>
            </w:pPr>
            <w:r>
              <w:rPr>
                <w:rFonts w:ascii="楷体" w:eastAsia="楷体" w:hAnsi="楷体" w:cs="楷体" w:hint="eastAsia"/>
              </w:rPr>
              <w:t>三江平原</w:t>
            </w:r>
          </w:p>
        </w:tc>
      </w:tr>
    </w:tbl>
    <w:p w14:paraId="48FCCB9A" w14:textId="77777777" w:rsidR="00575046" w:rsidRDefault="00575046" w:rsidP="00575046">
      <w:pPr>
        <w:rPr>
          <w:sz w:val="24"/>
          <w:szCs w:val="32"/>
        </w:rPr>
      </w:pPr>
    </w:p>
    <w:p w14:paraId="251BBE2B" w14:textId="77777777" w:rsidR="00575046" w:rsidRDefault="00575046" w:rsidP="00575046">
      <w:pPr>
        <w:rPr>
          <w:sz w:val="24"/>
          <w:szCs w:val="32"/>
        </w:rPr>
      </w:pPr>
      <w:r>
        <w:rPr>
          <w:rFonts w:hint="eastAsia"/>
          <w:sz w:val="24"/>
          <w:szCs w:val="32"/>
        </w:rPr>
        <w:lastRenderedPageBreak/>
        <w:t>课时二：</w:t>
      </w:r>
      <w:r>
        <w:rPr>
          <w:sz w:val="24"/>
          <w:szCs w:val="32"/>
        </w:rPr>
        <w:t>区域资源开发与保护</w:t>
      </w:r>
      <w:r>
        <w:rPr>
          <w:rFonts w:hint="eastAsia"/>
          <w:b/>
          <w:bCs/>
          <w:sz w:val="24"/>
          <w:szCs w:val="32"/>
        </w:rPr>
        <w:t>（</w:t>
      </w:r>
      <w:r>
        <w:rPr>
          <w:rFonts w:hint="eastAsia"/>
          <w:b/>
          <w:bCs/>
          <w:sz w:val="24"/>
          <w:szCs w:val="32"/>
        </w:rPr>
        <w:t>8</w:t>
      </w:r>
      <w:r>
        <w:rPr>
          <w:rFonts w:hint="eastAsia"/>
          <w:b/>
          <w:bCs/>
          <w:sz w:val="24"/>
          <w:szCs w:val="32"/>
        </w:rPr>
        <w:t>课时）</w:t>
      </w:r>
    </w:p>
    <w:tbl>
      <w:tblPr>
        <w:tblStyle w:val="a9"/>
        <w:tblpPr w:leftFromText="180" w:rightFromText="180" w:vertAnchor="text" w:horzAnchor="page" w:tblpX="1987" w:tblpY="70"/>
        <w:tblOverlap w:val="never"/>
        <w:tblW w:w="0" w:type="auto"/>
        <w:tblLook w:val="0000" w:firstRow="0" w:lastRow="0" w:firstColumn="0" w:lastColumn="0" w:noHBand="0" w:noVBand="0"/>
      </w:tblPr>
      <w:tblGrid>
        <w:gridCol w:w="3098"/>
        <w:gridCol w:w="3977"/>
        <w:gridCol w:w="1447"/>
      </w:tblGrid>
      <w:tr w:rsidR="00575046" w14:paraId="65D46B67" w14:textId="77777777" w:rsidTr="007014B6">
        <w:tc>
          <w:tcPr>
            <w:tcW w:w="3098" w:type="dxa"/>
          </w:tcPr>
          <w:p w14:paraId="345B4EB0" w14:textId="77777777" w:rsidR="00575046" w:rsidRDefault="00575046" w:rsidP="007014B6">
            <w:pPr>
              <w:jc w:val="center"/>
            </w:pPr>
            <w:r>
              <w:rPr>
                <w:rFonts w:hint="eastAsia"/>
              </w:rPr>
              <w:t>课程标准</w:t>
            </w:r>
          </w:p>
        </w:tc>
        <w:tc>
          <w:tcPr>
            <w:tcW w:w="3977" w:type="dxa"/>
          </w:tcPr>
          <w:p w14:paraId="2DE69253" w14:textId="77777777" w:rsidR="00575046" w:rsidRDefault="00575046" w:rsidP="007014B6">
            <w:pPr>
              <w:jc w:val="center"/>
            </w:pPr>
            <w:r>
              <w:rPr>
                <w:rFonts w:hint="eastAsia"/>
              </w:rPr>
              <w:t>学习目标</w:t>
            </w:r>
          </w:p>
        </w:tc>
        <w:tc>
          <w:tcPr>
            <w:tcW w:w="1447" w:type="dxa"/>
          </w:tcPr>
          <w:p w14:paraId="01885292" w14:textId="77777777" w:rsidR="00575046" w:rsidRDefault="00575046" w:rsidP="007014B6">
            <w:pPr>
              <w:jc w:val="center"/>
            </w:pPr>
            <w:r>
              <w:rPr>
                <w:rFonts w:hint="eastAsia"/>
              </w:rPr>
              <w:t>情境素材</w:t>
            </w:r>
          </w:p>
        </w:tc>
      </w:tr>
      <w:tr w:rsidR="00575046" w14:paraId="1D015529" w14:textId="77777777" w:rsidTr="007014B6">
        <w:trPr>
          <w:trHeight w:val="1297"/>
        </w:trPr>
        <w:tc>
          <w:tcPr>
            <w:tcW w:w="3098" w:type="dxa"/>
            <w:vMerge w:val="restart"/>
            <w:vAlign w:val="center"/>
          </w:tcPr>
          <w:p w14:paraId="21292962"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 xml:space="preserve">  以某以</w:t>
            </w:r>
            <w:proofErr w:type="gramStart"/>
            <w:r>
              <w:rPr>
                <w:rFonts w:ascii="楷体" w:eastAsia="楷体" w:hAnsi="楷体" w:cs="楷体" w:hint="eastAsia"/>
              </w:rPr>
              <w:t>某资源</w:t>
            </w:r>
            <w:proofErr w:type="gramEnd"/>
            <w:r>
              <w:rPr>
                <w:rFonts w:ascii="楷体" w:eastAsia="楷体" w:hAnsi="楷体" w:cs="楷体" w:hint="eastAsia"/>
              </w:rPr>
              <w:t>枯竭型城市为例，分析该类城市发展的方向。</w:t>
            </w:r>
          </w:p>
          <w:p w14:paraId="4325672C"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运用地图和相关资料，简要分析某国家在资源开发、环境保护方面的经验和教训。</w:t>
            </w:r>
            <w:r>
              <w:rPr>
                <w:rFonts w:hint="eastAsia"/>
              </w:rPr>
              <w:t xml:space="preserve"> </w:t>
            </w:r>
          </w:p>
          <w:p w14:paraId="0CF3E345" w14:textId="77777777" w:rsidR="00575046" w:rsidRDefault="00575046" w:rsidP="00575046">
            <w:pPr>
              <w:numPr>
                <w:ilvl w:val="0"/>
                <w:numId w:val="32"/>
              </w:numPr>
              <w:jc w:val="left"/>
              <w:rPr>
                <w:rFonts w:ascii="楷体" w:eastAsia="楷体" w:hAnsi="楷体" w:cs="楷体"/>
              </w:rPr>
            </w:pPr>
            <w:r>
              <w:rPr>
                <w:rFonts w:ascii="楷体" w:eastAsia="楷体" w:hAnsi="楷体" w:cs="楷体" w:hint="eastAsia"/>
              </w:rPr>
              <w:t>流域为例，说明该流域内部协作开发水资源、保护环境的意义。</w:t>
            </w:r>
          </w:p>
        </w:tc>
        <w:tc>
          <w:tcPr>
            <w:tcW w:w="3977" w:type="dxa"/>
            <w:vAlign w:val="center"/>
          </w:tcPr>
          <w:p w14:paraId="03629135" w14:textId="77777777" w:rsidR="00575046" w:rsidRDefault="00575046" w:rsidP="007014B6">
            <w:pPr>
              <w:jc w:val="left"/>
              <w:rPr>
                <w:rFonts w:ascii="楷体" w:eastAsia="楷体" w:hAnsi="楷体" w:cs="楷体"/>
              </w:rPr>
            </w:pPr>
            <w:r>
              <w:rPr>
                <w:rFonts w:ascii="楷体" w:eastAsia="楷体" w:hAnsi="楷体" w:cs="楷体" w:hint="eastAsia"/>
              </w:rPr>
              <w:t>1.结合实例，评价区域（矿产资源、新能源等）资源开发的条件，指出区域资源开发过程中的问题，并提出解决措施。</w:t>
            </w:r>
          </w:p>
        </w:tc>
        <w:tc>
          <w:tcPr>
            <w:tcW w:w="1447" w:type="dxa"/>
            <w:vAlign w:val="center"/>
          </w:tcPr>
          <w:p w14:paraId="77694823" w14:textId="77777777" w:rsidR="00575046" w:rsidRDefault="00575046" w:rsidP="007014B6">
            <w:pPr>
              <w:jc w:val="center"/>
              <w:rPr>
                <w:rFonts w:ascii="楷体" w:eastAsia="楷体" w:hAnsi="楷体" w:cs="楷体"/>
              </w:rPr>
            </w:pPr>
            <w:r>
              <w:rPr>
                <w:rFonts w:ascii="楷体" w:eastAsia="楷体" w:hAnsi="楷体" w:cs="楷体" w:hint="eastAsia"/>
              </w:rPr>
              <w:t>山西省、西北地区新能源</w:t>
            </w:r>
          </w:p>
        </w:tc>
      </w:tr>
      <w:tr w:rsidR="00575046" w14:paraId="1D731F96" w14:textId="77777777" w:rsidTr="007014B6">
        <w:tc>
          <w:tcPr>
            <w:tcW w:w="3098" w:type="dxa"/>
            <w:vMerge/>
            <w:vAlign w:val="center"/>
          </w:tcPr>
          <w:p w14:paraId="572CD5D8" w14:textId="77777777" w:rsidR="00575046" w:rsidRDefault="00575046" w:rsidP="007014B6">
            <w:pPr>
              <w:jc w:val="left"/>
              <w:rPr>
                <w:rFonts w:ascii="楷体" w:eastAsia="楷体" w:hAnsi="楷体" w:cs="楷体"/>
              </w:rPr>
            </w:pPr>
          </w:p>
        </w:tc>
        <w:tc>
          <w:tcPr>
            <w:tcW w:w="3977" w:type="dxa"/>
            <w:vAlign w:val="center"/>
          </w:tcPr>
          <w:p w14:paraId="6E14920A" w14:textId="77777777" w:rsidR="00575046" w:rsidRDefault="00575046" w:rsidP="007014B6">
            <w:pPr>
              <w:jc w:val="left"/>
              <w:rPr>
                <w:rFonts w:ascii="楷体" w:eastAsia="楷体" w:hAnsi="楷体" w:cs="楷体"/>
              </w:rPr>
            </w:pPr>
            <w:r>
              <w:rPr>
                <w:rFonts w:ascii="楷体" w:eastAsia="楷体" w:hAnsi="楷体" w:cs="楷体" w:hint="eastAsia"/>
              </w:rPr>
              <w:t>2.结合实例，分析流域开发（发电、航运等）的条件，指出流域开发过程中的问题，并提出解决措施。</w:t>
            </w:r>
          </w:p>
        </w:tc>
        <w:tc>
          <w:tcPr>
            <w:tcW w:w="1447" w:type="dxa"/>
            <w:vAlign w:val="center"/>
          </w:tcPr>
          <w:p w14:paraId="263369EB" w14:textId="77777777" w:rsidR="00575046" w:rsidRDefault="00575046" w:rsidP="007014B6">
            <w:pPr>
              <w:jc w:val="center"/>
              <w:rPr>
                <w:rFonts w:ascii="楷体" w:eastAsia="楷体" w:hAnsi="楷体" w:cs="楷体"/>
              </w:rPr>
            </w:pPr>
            <w:r>
              <w:rPr>
                <w:rFonts w:ascii="楷体" w:eastAsia="楷体" w:hAnsi="楷体" w:cs="楷体" w:hint="eastAsia"/>
              </w:rPr>
              <w:t>田纳西河流域</w:t>
            </w:r>
          </w:p>
        </w:tc>
      </w:tr>
    </w:tbl>
    <w:p w14:paraId="648F6E58" w14:textId="77777777" w:rsidR="00575046" w:rsidRDefault="00575046" w:rsidP="00575046">
      <w:pPr>
        <w:rPr>
          <w:sz w:val="24"/>
          <w:szCs w:val="32"/>
        </w:rPr>
      </w:pPr>
    </w:p>
    <w:p w14:paraId="6D89104A" w14:textId="77777777" w:rsidR="00575046" w:rsidRDefault="00575046" w:rsidP="00575046">
      <w:pPr>
        <w:rPr>
          <w:sz w:val="24"/>
          <w:szCs w:val="32"/>
        </w:rPr>
      </w:pPr>
      <w:r>
        <w:rPr>
          <w:rFonts w:hint="eastAsia"/>
          <w:sz w:val="24"/>
          <w:szCs w:val="32"/>
        </w:rPr>
        <w:t>课时四：</w:t>
      </w:r>
      <w:r>
        <w:rPr>
          <w:sz w:val="24"/>
          <w:szCs w:val="32"/>
        </w:rPr>
        <w:t>区域产业的可持续发展</w:t>
      </w:r>
      <w:r>
        <w:rPr>
          <w:rFonts w:hint="eastAsia"/>
          <w:b/>
          <w:bCs/>
          <w:sz w:val="24"/>
          <w:szCs w:val="32"/>
        </w:rPr>
        <w:t>（</w:t>
      </w:r>
      <w:r>
        <w:rPr>
          <w:rFonts w:hint="eastAsia"/>
          <w:b/>
          <w:bCs/>
          <w:sz w:val="24"/>
          <w:szCs w:val="32"/>
        </w:rPr>
        <w:t>8</w:t>
      </w:r>
      <w:r>
        <w:rPr>
          <w:rFonts w:hint="eastAsia"/>
          <w:b/>
          <w:bCs/>
          <w:sz w:val="24"/>
          <w:szCs w:val="32"/>
        </w:rPr>
        <w:t>课时）</w:t>
      </w:r>
    </w:p>
    <w:tbl>
      <w:tblPr>
        <w:tblStyle w:val="a9"/>
        <w:tblpPr w:leftFromText="180" w:rightFromText="180" w:vertAnchor="text" w:horzAnchor="page" w:tblpX="1987" w:tblpY="70"/>
        <w:tblOverlap w:val="never"/>
        <w:tblW w:w="0" w:type="auto"/>
        <w:tblLook w:val="0000" w:firstRow="0" w:lastRow="0" w:firstColumn="0" w:lastColumn="0" w:noHBand="0" w:noVBand="0"/>
      </w:tblPr>
      <w:tblGrid>
        <w:gridCol w:w="3098"/>
        <w:gridCol w:w="4107"/>
        <w:gridCol w:w="1317"/>
      </w:tblGrid>
      <w:tr w:rsidR="00575046" w14:paraId="043F58A9" w14:textId="77777777" w:rsidTr="007014B6">
        <w:tc>
          <w:tcPr>
            <w:tcW w:w="3098" w:type="dxa"/>
          </w:tcPr>
          <w:p w14:paraId="3E42DD6B" w14:textId="77777777" w:rsidR="00575046" w:rsidRDefault="00575046" w:rsidP="007014B6">
            <w:pPr>
              <w:jc w:val="center"/>
            </w:pPr>
            <w:r>
              <w:rPr>
                <w:rFonts w:hint="eastAsia"/>
              </w:rPr>
              <w:t>课程标准</w:t>
            </w:r>
          </w:p>
        </w:tc>
        <w:tc>
          <w:tcPr>
            <w:tcW w:w="4107" w:type="dxa"/>
          </w:tcPr>
          <w:p w14:paraId="26353980" w14:textId="77777777" w:rsidR="00575046" w:rsidRDefault="00575046" w:rsidP="007014B6">
            <w:pPr>
              <w:jc w:val="center"/>
            </w:pPr>
            <w:r>
              <w:rPr>
                <w:rFonts w:hint="eastAsia"/>
              </w:rPr>
              <w:t>学习目标</w:t>
            </w:r>
          </w:p>
        </w:tc>
        <w:tc>
          <w:tcPr>
            <w:tcW w:w="1317" w:type="dxa"/>
          </w:tcPr>
          <w:p w14:paraId="62EB9EFE" w14:textId="77777777" w:rsidR="00575046" w:rsidRDefault="00575046" w:rsidP="007014B6">
            <w:pPr>
              <w:jc w:val="center"/>
            </w:pPr>
            <w:r>
              <w:rPr>
                <w:rFonts w:hint="eastAsia"/>
              </w:rPr>
              <w:t>情境素材</w:t>
            </w:r>
          </w:p>
        </w:tc>
      </w:tr>
      <w:tr w:rsidR="00575046" w14:paraId="4F004970" w14:textId="77777777" w:rsidTr="007014B6">
        <w:tc>
          <w:tcPr>
            <w:tcW w:w="3098" w:type="dxa"/>
            <w:vMerge w:val="restart"/>
            <w:vAlign w:val="center"/>
          </w:tcPr>
          <w:p w14:paraId="0D38EB78" w14:textId="77777777" w:rsidR="00575046" w:rsidRDefault="00575046" w:rsidP="007014B6">
            <w:pPr>
              <w:jc w:val="center"/>
              <w:rPr>
                <w:rFonts w:ascii="楷体" w:eastAsia="楷体" w:hAnsi="楷体" w:cs="楷体"/>
              </w:rPr>
            </w:pPr>
            <w:r>
              <w:rPr>
                <w:rFonts w:ascii="楷体" w:eastAsia="楷体" w:hAnsi="楷体" w:cs="楷体" w:hint="eastAsia"/>
              </w:rPr>
              <w:t>以某区域为例，分析地区产业结构变化过程及原因。</w:t>
            </w:r>
          </w:p>
        </w:tc>
        <w:tc>
          <w:tcPr>
            <w:tcW w:w="4107" w:type="dxa"/>
            <w:vAlign w:val="center"/>
          </w:tcPr>
          <w:p w14:paraId="5BAE042D" w14:textId="77777777" w:rsidR="00575046" w:rsidRDefault="00575046" w:rsidP="007014B6">
            <w:pPr>
              <w:jc w:val="left"/>
              <w:rPr>
                <w:rFonts w:ascii="楷体" w:eastAsia="楷体" w:hAnsi="楷体" w:cs="楷体"/>
              </w:rPr>
            </w:pPr>
            <w:r>
              <w:rPr>
                <w:rFonts w:ascii="楷体" w:eastAsia="楷体" w:hAnsi="楷体" w:cs="楷体" w:hint="eastAsia"/>
              </w:rPr>
              <w:t>1.结合实例，分析区域农业发展的条件，指出区域农业发展中的问题，并提出解决措施。</w:t>
            </w:r>
          </w:p>
        </w:tc>
        <w:tc>
          <w:tcPr>
            <w:tcW w:w="1317" w:type="dxa"/>
            <w:vAlign w:val="center"/>
          </w:tcPr>
          <w:p w14:paraId="3DE32B48" w14:textId="77777777" w:rsidR="00575046" w:rsidRDefault="00575046" w:rsidP="007014B6">
            <w:pPr>
              <w:jc w:val="center"/>
              <w:rPr>
                <w:rFonts w:ascii="楷体" w:eastAsia="楷体" w:hAnsi="楷体" w:cs="楷体"/>
              </w:rPr>
            </w:pPr>
            <w:r>
              <w:rPr>
                <w:rFonts w:ascii="楷体" w:eastAsia="楷体" w:hAnsi="楷体" w:cs="楷体" w:hint="eastAsia"/>
              </w:rPr>
              <w:t>东北地区</w:t>
            </w:r>
          </w:p>
        </w:tc>
      </w:tr>
      <w:tr w:rsidR="00575046" w14:paraId="3BE7F39E" w14:textId="77777777" w:rsidTr="007014B6">
        <w:tc>
          <w:tcPr>
            <w:tcW w:w="3098" w:type="dxa"/>
            <w:vMerge/>
            <w:vAlign w:val="center"/>
          </w:tcPr>
          <w:p w14:paraId="590E372F" w14:textId="77777777" w:rsidR="00575046" w:rsidRDefault="00575046" w:rsidP="007014B6">
            <w:pPr>
              <w:jc w:val="center"/>
              <w:rPr>
                <w:rFonts w:ascii="楷体" w:eastAsia="楷体" w:hAnsi="楷体" w:cs="楷体"/>
              </w:rPr>
            </w:pPr>
          </w:p>
        </w:tc>
        <w:tc>
          <w:tcPr>
            <w:tcW w:w="4107" w:type="dxa"/>
            <w:vAlign w:val="center"/>
          </w:tcPr>
          <w:p w14:paraId="1167FCB0" w14:textId="77777777" w:rsidR="00575046" w:rsidRDefault="00575046" w:rsidP="007014B6">
            <w:pPr>
              <w:jc w:val="left"/>
              <w:rPr>
                <w:rFonts w:ascii="楷体" w:eastAsia="楷体" w:hAnsi="楷体" w:cs="楷体"/>
              </w:rPr>
            </w:pPr>
            <w:r>
              <w:rPr>
                <w:rFonts w:ascii="楷体" w:eastAsia="楷体" w:hAnsi="楷体" w:cs="楷体" w:hint="eastAsia"/>
              </w:rPr>
              <w:t>2.结合实例，分析工业发展的条件，指出工业化过程中的问题，并提出解决措施。</w:t>
            </w:r>
          </w:p>
        </w:tc>
        <w:tc>
          <w:tcPr>
            <w:tcW w:w="1317" w:type="dxa"/>
            <w:vAlign w:val="center"/>
          </w:tcPr>
          <w:p w14:paraId="5D55B404" w14:textId="77777777" w:rsidR="00575046" w:rsidRDefault="00575046" w:rsidP="007014B6">
            <w:pPr>
              <w:jc w:val="center"/>
              <w:rPr>
                <w:rFonts w:ascii="楷体" w:eastAsia="楷体" w:hAnsi="楷体" w:cs="楷体"/>
              </w:rPr>
            </w:pPr>
            <w:r>
              <w:rPr>
                <w:rFonts w:ascii="楷体" w:eastAsia="楷体" w:hAnsi="楷体" w:cs="楷体" w:hint="eastAsia"/>
              </w:rPr>
              <w:t>珠江三角洲</w:t>
            </w:r>
          </w:p>
        </w:tc>
      </w:tr>
    </w:tbl>
    <w:p w14:paraId="4C79B908" w14:textId="77777777" w:rsidR="00575046" w:rsidRDefault="00575046" w:rsidP="00575046">
      <w:pPr>
        <w:rPr>
          <w:sz w:val="24"/>
          <w:szCs w:val="32"/>
        </w:rPr>
      </w:pPr>
    </w:p>
    <w:p w14:paraId="74BC506E" w14:textId="77777777" w:rsidR="00575046" w:rsidRDefault="00575046" w:rsidP="00575046">
      <w:pPr>
        <w:rPr>
          <w:sz w:val="24"/>
          <w:szCs w:val="32"/>
        </w:rPr>
      </w:pPr>
      <w:r>
        <w:rPr>
          <w:rFonts w:hint="eastAsia"/>
          <w:sz w:val="24"/>
          <w:szCs w:val="32"/>
        </w:rPr>
        <w:t>课时五：</w:t>
      </w:r>
      <w:r>
        <w:rPr>
          <w:sz w:val="24"/>
          <w:szCs w:val="32"/>
        </w:rPr>
        <w:t>产业转移与资源跨区域调配</w:t>
      </w:r>
      <w:r>
        <w:rPr>
          <w:rFonts w:hint="eastAsia"/>
          <w:b/>
          <w:bCs/>
          <w:sz w:val="24"/>
          <w:szCs w:val="32"/>
        </w:rPr>
        <w:t>（</w:t>
      </w:r>
      <w:r>
        <w:rPr>
          <w:rFonts w:hint="eastAsia"/>
          <w:b/>
          <w:bCs/>
          <w:sz w:val="24"/>
          <w:szCs w:val="32"/>
        </w:rPr>
        <w:t>4</w:t>
      </w:r>
      <w:r>
        <w:rPr>
          <w:rFonts w:hint="eastAsia"/>
          <w:b/>
          <w:bCs/>
          <w:sz w:val="24"/>
          <w:szCs w:val="32"/>
        </w:rPr>
        <w:t>课时）</w:t>
      </w:r>
    </w:p>
    <w:tbl>
      <w:tblPr>
        <w:tblStyle w:val="a9"/>
        <w:tblpPr w:leftFromText="180" w:rightFromText="180" w:vertAnchor="text" w:horzAnchor="page" w:tblpX="1975" w:tblpY="108"/>
        <w:tblOverlap w:val="never"/>
        <w:tblW w:w="0" w:type="auto"/>
        <w:tblLook w:val="0000" w:firstRow="0" w:lastRow="0" w:firstColumn="0" w:lastColumn="0" w:noHBand="0" w:noVBand="0"/>
      </w:tblPr>
      <w:tblGrid>
        <w:gridCol w:w="3098"/>
        <w:gridCol w:w="4107"/>
        <w:gridCol w:w="1317"/>
      </w:tblGrid>
      <w:tr w:rsidR="00575046" w14:paraId="1B8E6C9C" w14:textId="77777777" w:rsidTr="007014B6">
        <w:tc>
          <w:tcPr>
            <w:tcW w:w="3098" w:type="dxa"/>
          </w:tcPr>
          <w:p w14:paraId="776674B5" w14:textId="77777777" w:rsidR="00575046" w:rsidRDefault="00575046" w:rsidP="007014B6">
            <w:pPr>
              <w:jc w:val="center"/>
            </w:pPr>
            <w:r>
              <w:rPr>
                <w:rFonts w:hint="eastAsia"/>
              </w:rPr>
              <w:t>课程标准</w:t>
            </w:r>
          </w:p>
        </w:tc>
        <w:tc>
          <w:tcPr>
            <w:tcW w:w="4107" w:type="dxa"/>
          </w:tcPr>
          <w:p w14:paraId="3098418F" w14:textId="77777777" w:rsidR="00575046" w:rsidRDefault="00575046" w:rsidP="007014B6">
            <w:pPr>
              <w:jc w:val="center"/>
            </w:pPr>
            <w:r>
              <w:rPr>
                <w:rFonts w:hint="eastAsia"/>
              </w:rPr>
              <w:t>学习目标</w:t>
            </w:r>
          </w:p>
        </w:tc>
        <w:tc>
          <w:tcPr>
            <w:tcW w:w="1317" w:type="dxa"/>
          </w:tcPr>
          <w:p w14:paraId="5C17E3E3" w14:textId="77777777" w:rsidR="00575046" w:rsidRDefault="00575046" w:rsidP="007014B6">
            <w:pPr>
              <w:jc w:val="center"/>
            </w:pPr>
            <w:r>
              <w:rPr>
                <w:rFonts w:hint="eastAsia"/>
              </w:rPr>
              <w:t>情境素材</w:t>
            </w:r>
          </w:p>
        </w:tc>
      </w:tr>
      <w:tr w:rsidR="00575046" w14:paraId="24057E1F" w14:textId="77777777" w:rsidTr="007014B6">
        <w:tc>
          <w:tcPr>
            <w:tcW w:w="3098" w:type="dxa"/>
            <w:vMerge w:val="restart"/>
            <w:vAlign w:val="center"/>
          </w:tcPr>
          <w:p w14:paraId="41E95ACA" w14:textId="77777777" w:rsidR="00575046" w:rsidRDefault="00575046" w:rsidP="00575046">
            <w:pPr>
              <w:numPr>
                <w:ilvl w:val="0"/>
                <w:numId w:val="32"/>
              </w:numPr>
              <w:jc w:val="center"/>
              <w:rPr>
                <w:rFonts w:ascii="楷体" w:eastAsia="楷体" w:hAnsi="楷体" w:cs="楷体"/>
              </w:rPr>
            </w:pPr>
            <w:r>
              <w:rPr>
                <w:rFonts w:ascii="楷体" w:eastAsia="楷体" w:hAnsi="楷体" w:cs="楷体" w:hint="eastAsia"/>
              </w:rPr>
              <w:t>结合实例，描述不同区域的差异，说明区域联系和协同发展对经济发展的意义。</w:t>
            </w:r>
          </w:p>
          <w:p w14:paraId="304CC11D" w14:textId="77777777" w:rsidR="00575046" w:rsidRDefault="00575046" w:rsidP="00575046">
            <w:pPr>
              <w:numPr>
                <w:ilvl w:val="0"/>
                <w:numId w:val="32"/>
              </w:numPr>
              <w:jc w:val="center"/>
              <w:rPr>
                <w:rFonts w:ascii="楷体" w:eastAsia="楷体" w:hAnsi="楷体" w:cs="楷体"/>
              </w:rPr>
            </w:pPr>
            <w:r>
              <w:rPr>
                <w:rFonts w:ascii="楷体" w:eastAsia="楷体" w:hAnsi="楷体" w:cs="楷体" w:hint="eastAsia"/>
              </w:rPr>
              <w:t>以某区域为例，说明产业转移和资源跨区域调配对区域发展的影响。</w:t>
            </w:r>
          </w:p>
        </w:tc>
        <w:tc>
          <w:tcPr>
            <w:tcW w:w="4107" w:type="dxa"/>
            <w:vAlign w:val="center"/>
          </w:tcPr>
          <w:p w14:paraId="0B994530" w14:textId="77777777" w:rsidR="00575046" w:rsidRDefault="00575046" w:rsidP="007014B6">
            <w:pPr>
              <w:jc w:val="left"/>
              <w:rPr>
                <w:rFonts w:ascii="楷体" w:eastAsia="楷体" w:hAnsi="楷体" w:cs="楷体"/>
              </w:rPr>
            </w:pPr>
            <w:r>
              <w:rPr>
                <w:rFonts w:ascii="楷体" w:eastAsia="楷体" w:hAnsi="楷体" w:cs="楷体" w:hint="eastAsia"/>
              </w:rPr>
              <w:t>1.结合实例，分析产业转移的原因，及其对区域发展的影响。</w:t>
            </w:r>
          </w:p>
        </w:tc>
        <w:tc>
          <w:tcPr>
            <w:tcW w:w="1317" w:type="dxa"/>
            <w:vAlign w:val="center"/>
          </w:tcPr>
          <w:p w14:paraId="11FFF923" w14:textId="77777777" w:rsidR="00575046" w:rsidRDefault="00575046" w:rsidP="007014B6">
            <w:pPr>
              <w:jc w:val="center"/>
              <w:rPr>
                <w:rFonts w:ascii="楷体" w:eastAsia="楷体" w:hAnsi="楷体" w:cs="楷体"/>
              </w:rPr>
            </w:pPr>
            <w:r>
              <w:rPr>
                <w:rFonts w:ascii="楷体" w:eastAsia="楷体" w:hAnsi="楷体" w:cs="楷体" w:hint="eastAsia"/>
              </w:rPr>
              <w:t>东亚</w:t>
            </w:r>
          </w:p>
        </w:tc>
      </w:tr>
      <w:tr w:rsidR="00575046" w14:paraId="3823CA9E" w14:textId="77777777" w:rsidTr="007014B6">
        <w:tc>
          <w:tcPr>
            <w:tcW w:w="3098" w:type="dxa"/>
            <w:vMerge/>
            <w:vAlign w:val="center"/>
          </w:tcPr>
          <w:p w14:paraId="01C42CE7" w14:textId="77777777" w:rsidR="00575046" w:rsidRDefault="00575046" w:rsidP="007014B6">
            <w:pPr>
              <w:jc w:val="center"/>
              <w:rPr>
                <w:rFonts w:ascii="楷体" w:eastAsia="楷体" w:hAnsi="楷体" w:cs="楷体"/>
              </w:rPr>
            </w:pPr>
          </w:p>
        </w:tc>
        <w:tc>
          <w:tcPr>
            <w:tcW w:w="4107" w:type="dxa"/>
            <w:vAlign w:val="center"/>
          </w:tcPr>
          <w:p w14:paraId="5DFB51E3" w14:textId="77777777" w:rsidR="00575046" w:rsidRDefault="00575046" w:rsidP="007014B6">
            <w:pPr>
              <w:jc w:val="left"/>
              <w:rPr>
                <w:rFonts w:ascii="楷体" w:eastAsia="楷体" w:hAnsi="楷体" w:cs="楷体"/>
              </w:rPr>
            </w:pPr>
            <w:r>
              <w:rPr>
                <w:rFonts w:ascii="楷体" w:eastAsia="楷体" w:hAnsi="楷体" w:cs="楷体" w:hint="eastAsia"/>
              </w:rPr>
              <w:t>2.结合实例，分析资源跨区域调配的原因，及其对区域发展的影响。</w:t>
            </w:r>
          </w:p>
        </w:tc>
        <w:tc>
          <w:tcPr>
            <w:tcW w:w="1317" w:type="dxa"/>
            <w:vAlign w:val="center"/>
          </w:tcPr>
          <w:p w14:paraId="0D81659C" w14:textId="77777777" w:rsidR="00575046" w:rsidRDefault="00575046" w:rsidP="007014B6">
            <w:pPr>
              <w:jc w:val="center"/>
              <w:rPr>
                <w:rFonts w:ascii="楷体" w:eastAsia="楷体" w:hAnsi="楷体" w:cs="楷体"/>
              </w:rPr>
            </w:pPr>
            <w:r>
              <w:rPr>
                <w:rFonts w:ascii="楷体" w:eastAsia="楷体" w:hAnsi="楷体" w:cs="楷体" w:hint="eastAsia"/>
              </w:rPr>
              <w:t>西气东输</w:t>
            </w:r>
          </w:p>
        </w:tc>
      </w:tr>
    </w:tbl>
    <w:p w14:paraId="5020EB09" w14:textId="77777777" w:rsidR="00575046" w:rsidRDefault="00575046" w:rsidP="00575046">
      <w:pPr>
        <w:rPr>
          <w:sz w:val="24"/>
          <w:szCs w:val="32"/>
        </w:rPr>
      </w:pPr>
    </w:p>
    <w:p w14:paraId="19E597BB" w14:textId="77777777" w:rsidR="00575046" w:rsidRDefault="00575046" w:rsidP="00575046">
      <w:pPr>
        <w:jc w:val="center"/>
        <w:rPr>
          <w:b/>
          <w:bCs/>
          <w:sz w:val="24"/>
          <w:szCs w:val="32"/>
        </w:rPr>
      </w:pPr>
      <w:r>
        <w:rPr>
          <w:rFonts w:hint="eastAsia"/>
          <w:b/>
          <w:bCs/>
          <w:sz w:val="24"/>
          <w:szCs w:val="32"/>
        </w:rPr>
        <w:t>区域地理设计的案例一</w:t>
      </w:r>
    </w:p>
    <w:p w14:paraId="17FAA426" w14:textId="77777777" w:rsidR="00575046" w:rsidRDefault="00575046" w:rsidP="00575046">
      <w:pPr>
        <w:jc w:val="center"/>
        <w:rPr>
          <w:sz w:val="24"/>
          <w:szCs w:val="32"/>
        </w:rPr>
      </w:pPr>
      <w:r>
        <w:rPr>
          <w:rFonts w:hint="eastAsia"/>
          <w:b/>
          <w:bCs/>
          <w:sz w:val="24"/>
          <w:szCs w:val="32"/>
        </w:rPr>
        <w:t>课时</w:t>
      </w:r>
      <w:r>
        <w:rPr>
          <w:rFonts w:hint="eastAsia"/>
          <w:b/>
          <w:bCs/>
          <w:sz w:val="24"/>
          <w:szCs w:val="32"/>
        </w:rPr>
        <w:t>1</w:t>
      </w:r>
      <w:r>
        <w:rPr>
          <w:rFonts w:hint="eastAsia"/>
          <w:b/>
          <w:bCs/>
          <w:sz w:val="24"/>
          <w:szCs w:val="32"/>
        </w:rPr>
        <w:t>：地形对区域气候的影响——以北美为例</w:t>
      </w:r>
    </w:p>
    <w:p w14:paraId="0577F6A9" w14:textId="77777777" w:rsidR="00575046" w:rsidRDefault="00575046" w:rsidP="00575046">
      <w:pPr>
        <w:spacing w:line="25" w:lineRule="atLeast"/>
        <w:rPr>
          <w:b/>
          <w:szCs w:val="21"/>
        </w:rPr>
      </w:pPr>
      <w:r>
        <w:rPr>
          <w:rFonts w:hint="eastAsia"/>
          <w:b/>
          <w:noProof/>
          <w:szCs w:val="21"/>
        </w:rPr>
        <w:drawing>
          <wp:anchor distT="0" distB="0" distL="114300" distR="114300" simplePos="0" relativeHeight="251660288" behindDoc="0" locked="0" layoutInCell="1" allowOverlap="1" wp14:anchorId="598B9619" wp14:editId="1ADBD088">
            <wp:simplePos x="0" y="0"/>
            <wp:positionH relativeFrom="column">
              <wp:posOffset>3291840</wp:posOffset>
            </wp:positionH>
            <wp:positionV relativeFrom="paragraph">
              <wp:posOffset>99695</wp:posOffset>
            </wp:positionV>
            <wp:extent cx="1784350" cy="1803400"/>
            <wp:effectExtent l="19050" t="0" r="6350" b="0"/>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7" cstate="print"/>
                    <a:srcRect/>
                    <a:stretch>
                      <a:fillRect/>
                    </a:stretch>
                  </pic:blipFill>
                  <pic:spPr bwMode="auto">
                    <a:xfrm>
                      <a:off x="0" y="0"/>
                      <a:ext cx="1784350" cy="1803400"/>
                    </a:xfrm>
                    <a:prstGeom prst="rect">
                      <a:avLst/>
                    </a:prstGeom>
                    <a:noFill/>
                    <a:ln w="9525" cmpd="sng">
                      <a:noFill/>
                      <a:miter lim="800000"/>
                      <a:headEnd/>
                      <a:tailEnd/>
                    </a:ln>
                  </pic:spPr>
                </pic:pic>
              </a:graphicData>
            </a:graphic>
          </wp:anchor>
        </w:drawing>
      </w:r>
      <w:r>
        <w:rPr>
          <w:rFonts w:hint="eastAsia"/>
          <w:b/>
          <w:szCs w:val="21"/>
        </w:rPr>
        <w:t>【学习目标】</w:t>
      </w:r>
    </w:p>
    <w:p w14:paraId="663E755A" w14:textId="77777777" w:rsidR="00575046" w:rsidRDefault="00575046" w:rsidP="00575046">
      <w:pPr>
        <w:spacing w:line="25" w:lineRule="atLeast"/>
        <w:ind w:left="422"/>
        <w:rPr>
          <w:b/>
          <w:bCs/>
          <w:szCs w:val="21"/>
        </w:rPr>
      </w:pPr>
      <w:r>
        <w:rPr>
          <w:rFonts w:ascii="楷体" w:eastAsia="楷体" w:hAnsi="楷体" w:hint="eastAsia"/>
          <w:b/>
          <w:bCs/>
          <w:szCs w:val="21"/>
        </w:rPr>
        <w:t>2.结合材料，分析北美地形对气候的影响。</w:t>
      </w:r>
    </w:p>
    <w:p w14:paraId="0528F43C" w14:textId="77777777" w:rsidR="00575046" w:rsidRDefault="00575046" w:rsidP="00575046">
      <w:pPr>
        <w:tabs>
          <w:tab w:val="left" w:pos="5046"/>
        </w:tabs>
        <w:spacing w:line="25" w:lineRule="atLeast"/>
        <w:rPr>
          <w:b/>
          <w:szCs w:val="21"/>
        </w:rPr>
      </w:pPr>
      <w:r>
        <w:rPr>
          <w:rFonts w:hint="eastAsia"/>
          <w:b/>
          <w:szCs w:val="21"/>
        </w:rPr>
        <w:t>【自主预习】</w:t>
      </w:r>
    </w:p>
    <w:p w14:paraId="0F2E62EA" w14:textId="77777777" w:rsidR="00575046" w:rsidRDefault="00575046" w:rsidP="00575046">
      <w:pPr>
        <w:tabs>
          <w:tab w:val="left" w:pos="5046"/>
        </w:tabs>
        <w:spacing w:line="25" w:lineRule="atLeast"/>
        <w:rPr>
          <w:b/>
          <w:szCs w:val="21"/>
        </w:rPr>
      </w:pPr>
      <w:r>
        <w:rPr>
          <w:rFonts w:hint="eastAsia"/>
          <w:b/>
          <w:szCs w:val="21"/>
        </w:rPr>
        <w:t>自主预习</w:t>
      </w:r>
      <w:proofErr w:type="gramStart"/>
      <w:r>
        <w:rPr>
          <w:rFonts w:hint="eastAsia"/>
          <w:b/>
          <w:szCs w:val="21"/>
        </w:rPr>
        <w:t>一</w:t>
      </w:r>
      <w:proofErr w:type="gramEnd"/>
      <w:r>
        <w:rPr>
          <w:rFonts w:hint="eastAsia"/>
          <w:b/>
          <w:szCs w:val="21"/>
        </w:rPr>
        <w:t xml:space="preserve"> </w:t>
      </w:r>
      <w:r>
        <w:rPr>
          <w:rFonts w:hint="eastAsia"/>
          <w:b/>
          <w:szCs w:val="21"/>
        </w:rPr>
        <w:t>北美的地理位置特征和地形特征</w:t>
      </w:r>
    </w:p>
    <w:p w14:paraId="01955891" w14:textId="77777777" w:rsidR="00575046" w:rsidRDefault="00575046" w:rsidP="00575046">
      <w:pPr>
        <w:numPr>
          <w:ilvl w:val="0"/>
          <w:numId w:val="34"/>
        </w:numPr>
        <w:tabs>
          <w:tab w:val="left" w:pos="5046"/>
          <w:tab w:val="left" w:pos="8364"/>
        </w:tabs>
        <w:spacing w:line="25" w:lineRule="atLeast"/>
        <w:rPr>
          <w:bCs/>
          <w:szCs w:val="21"/>
        </w:rPr>
      </w:pPr>
      <w:r>
        <w:rPr>
          <w:rFonts w:hint="eastAsia"/>
          <w:bCs/>
          <w:szCs w:val="21"/>
        </w:rPr>
        <w:t>读北美区域图，描述北美的地理位置特征。</w:t>
      </w:r>
    </w:p>
    <w:p w14:paraId="597376EF" w14:textId="77777777" w:rsidR="00575046" w:rsidRDefault="00575046" w:rsidP="00575046">
      <w:pPr>
        <w:tabs>
          <w:tab w:val="left" w:pos="5046"/>
        </w:tabs>
        <w:spacing w:line="25" w:lineRule="atLeast"/>
        <w:rPr>
          <w:bCs/>
          <w:szCs w:val="21"/>
        </w:rPr>
      </w:pPr>
    </w:p>
    <w:p w14:paraId="3DA69ADF" w14:textId="77777777" w:rsidR="00575046" w:rsidRDefault="00575046" w:rsidP="00575046">
      <w:pPr>
        <w:tabs>
          <w:tab w:val="left" w:pos="5046"/>
        </w:tabs>
        <w:spacing w:line="25" w:lineRule="atLeast"/>
        <w:rPr>
          <w:bCs/>
          <w:szCs w:val="21"/>
        </w:rPr>
      </w:pPr>
    </w:p>
    <w:p w14:paraId="3B903F78" w14:textId="77777777" w:rsidR="00575046" w:rsidRDefault="00575046" w:rsidP="00575046">
      <w:pPr>
        <w:tabs>
          <w:tab w:val="left" w:pos="5046"/>
        </w:tabs>
        <w:spacing w:line="25" w:lineRule="atLeast"/>
        <w:rPr>
          <w:b/>
          <w:szCs w:val="21"/>
        </w:rPr>
      </w:pPr>
    </w:p>
    <w:p w14:paraId="27DFABFF" w14:textId="77777777" w:rsidR="00575046" w:rsidRDefault="00575046" w:rsidP="00575046">
      <w:pPr>
        <w:tabs>
          <w:tab w:val="left" w:pos="5046"/>
        </w:tabs>
        <w:spacing w:line="25" w:lineRule="atLeast"/>
        <w:rPr>
          <w:b/>
          <w:szCs w:val="21"/>
        </w:rPr>
      </w:pPr>
    </w:p>
    <w:p w14:paraId="4AD62177" w14:textId="77777777" w:rsidR="00575046" w:rsidRDefault="00575046" w:rsidP="00575046">
      <w:pPr>
        <w:tabs>
          <w:tab w:val="left" w:pos="5046"/>
        </w:tabs>
        <w:spacing w:line="25" w:lineRule="atLeast"/>
        <w:rPr>
          <w:b/>
          <w:szCs w:val="21"/>
        </w:rPr>
      </w:pPr>
    </w:p>
    <w:p w14:paraId="13CEA52E" w14:textId="77777777" w:rsidR="00575046" w:rsidRPr="007A2259" w:rsidRDefault="00575046" w:rsidP="00575046">
      <w:pPr>
        <w:numPr>
          <w:ilvl w:val="0"/>
          <w:numId w:val="34"/>
        </w:numPr>
        <w:tabs>
          <w:tab w:val="left" w:pos="5046"/>
          <w:tab w:val="left" w:pos="8364"/>
        </w:tabs>
        <w:spacing w:line="25" w:lineRule="atLeast"/>
        <w:rPr>
          <w:bCs/>
          <w:szCs w:val="21"/>
        </w:rPr>
      </w:pPr>
      <w:r>
        <w:rPr>
          <w:rFonts w:hint="eastAsia"/>
          <w:bCs/>
          <w:szCs w:val="21"/>
        </w:rPr>
        <w:t>读下方北美地形图，描述北美的主要地形特征。</w:t>
      </w:r>
    </w:p>
    <w:p w14:paraId="79A38C1B" w14:textId="77777777" w:rsidR="00575046" w:rsidRDefault="00575046" w:rsidP="00575046">
      <w:pPr>
        <w:tabs>
          <w:tab w:val="left" w:pos="5046"/>
        </w:tabs>
        <w:spacing w:line="25" w:lineRule="atLeast"/>
        <w:rPr>
          <w:b/>
          <w:szCs w:val="21"/>
        </w:rPr>
      </w:pPr>
      <w:r>
        <w:rPr>
          <w:b/>
          <w:noProof/>
          <w:szCs w:val="21"/>
        </w:rPr>
        <w:drawing>
          <wp:anchor distT="0" distB="0" distL="114300" distR="114300" simplePos="0" relativeHeight="251661312" behindDoc="0" locked="0" layoutInCell="1" allowOverlap="1" wp14:anchorId="30122B65" wp14:editId="4417916A">
            <wp:simplePos x="0" y="0"/>
            <wp:positionH relativeFrom="column">
              <wp:posOffset>3079115</wp:posOffset>
            </wp:positionH>
            <wp:positionV relativeFrom="paragraph">
              <wp:posOffset>4445</wp:posOffset>
            </wp:positionV>
            <wp:extent cx="2324100" cy="2336800"/>
            <wp:effectExtent l="19050" t="0" r="0" b="0"/>
            <wp:wrapNone/>
            <wp:docPr id="8" name="图片 2" descr="https://timgsa.baidu.com/timg?image&amp;quality=80&amp;size=b9999_10000&amp;sec=1491013220792&amp;di=aff3ddc4a0676b256df7e43c23130a3a&amp;imgtype=0&amp;src=http%3A%2F%2Fimg2.7wenta.com%2Fupload%2Fwti%2F20150211%2F14236462748416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https://timgsa.baidu.com/timg?image&amp;quality=80&amp;size=b9999_10000&amp;sec=1491013220792&amp;di=aff3ddc4a0676b256df7e43c23130a3a&amp;imgtype=0&amp;src=http%3A%2F%2Fimg2.7wenta.com%2Fupload%2Fwti%2F20150211%2F14236462748416509.png"/>
                    <pic:cNvPicPr>
                      <a:picLocks noChangeAspect="1" noChangeArrowheads="1"/>
                    </pic:cNvPicPr>
                  </pic:nvPicPr>
                  <pic:blipFill>
                    <a:blip r:embed="rId38"/>
                    <a:srcRect/>
                    <a:stretch>
                      <a:fillRect/>
                    </a:stretch>
                  </pic:blipFill>
                  <pic:spPr bwMode="auto">
                    <a:xfrm>
                      <a:off x="0" y="0"/>
                      <a:ext cx="2324100" cy="2336800"/>
                    </a:xfrm>
                    <a:prstGeom prst="rect">
                      <a:avLst/>
                    </a:prstGeom>
                    <a:noFill/>
                    <a:ln w="9525" cmpd="sng">
                      <a:noFill/>
                      <a:miter lim="800000"/>
                      <a:headEnd/>
                      <a:tailEnd/>
                    </a:ln>
                  </pic:spPr>
                </pic:pic>
              </a:graphicData>
            </a:graphic>
          </wp:anchor>
        </w:drawing>
      </w:r>
    </w:p>
    <w:p w14:paraId="1242E312" w14:textId="77777777" w:rsidR="00575046" w:rsidRDefault="00575046" w:rsidP="00575046">
      <w:pPr>
        <w:tabs>
          <w:tab w:val="left" w:pos="5046"/>
        </w:tabs>
        <w:spacing w:line="25" w:lineRule="atLeast"/>
        <w:rPr>
          <w:b/>
          <w:szCs w:val="21"/>
        </w:rPr>
      </w:pPr>
    </w:p>
    <w:p w14:paraId="2B0DD560" w14:textId="77777777" w:rsidR="00575046" w:rsidRDefault="00575046" w:rsidP="00575046">
      <w:pPr>
        <w:tabs>
          <w:tab w:val="left" w:pos="5046"/>
        </w:tabs>
        <w:spacing w:line="25" w:lineRule="atLeast"/>
        <w:rPr>
          <w:b/>
          <w:szCs w:val="21"/>
        </w:rPr>
      </w:pPr>
    </w:p>
    <w:p w14:paraId="4CBF8151" w14:textId="77777777" w:rsidR="00575046" w:rsidRDefault="00575046" w:rsidP="00575046">
      <w:pPr>
        <w:tabs>
          <w:tab w:val="left" w:pos="5046"/>
        </w:tabs>
        <w:spacing w:line="25" w:lineRule="atLeast"/>
        <w:rPr>
          <w:b/>
          <w:szCs w:val="21"/>
        </w:rPr>
      </w:pPr>
    </w:p>
    <w:p w14:paraId="69D0D82A" w14:textId="77777777" w:rsidR="00575046" w:rsidRDefault="00575046" w:rsidP="00575046">
      <w:pPr>
        <w:tabs>
          <w:tab w:val="left" w:pos="5046"/>
        </w:tabs>
        <w:spacing w:line="25" w:lineRule="atLeast"/>
        <w:rPr>
          <w:b/>
          <w:szCs w:val="21"/>
        </w:rPr>
      </w:pPr>
    </w:p>
    <w:p w14:paraId="0C01B800" w14:textId="77777777" w:rsidR="00575046" w:rsidRDefault="00575046" w:rsidP="00575046">
      <w:pPr>
        <w:tabs>
          <w:tab w:val="left" w:pos="5046"/>
        </w:tabs>
        <w:spacing w:line="25" w:lineRule="atLeast"/>
        <w:rPr>
          <w:b/>
          <w:szCs w:val="21"/>
        </w:rPr>
      </w:pPr>
    </w:p>
    <w:p w14:paraId="38FC8B54" w14:textId="77777777" w:rsidR="00575046" w:rsidRDefault="00575046" w:rsidP="00575046">
      <w:pPr>
        <w:tabs>
          <w:tab w:val="left" w:pos="5046"/>
        </w:tabs>
        <w:spacing w:line="25" w:lineRule="atLeast"/>
        <w:rPr>
          <w:b/>
          <w:szCs w:val="21"/>
        </w:rPr>
      </w:pPr>
    </w:p>
    <w:p w14:paraId="4B79D940" w14:textId="77777777" w:rsidR="00575046" w:rsidRDefault="00575046" w:rsidP="00575046">
      <w:pPr>
        <w:tabs>
          <w:tab w:val="left" w:pos="5046"/>
        </w:tabs>
        <w:spacing w:line="25" w:lineRule="atLeast"/>
        <w:rPr>
          <w:b/>
          <w:szCs w:val="21"/>
        </w:rPr>
      </w:pPr>
    </w:p>
    <w:p w14:paraId="1C904DE2" w14:textId="77777777" w:rsidR="00575046" w:rsidRDefault="00575046" w:rsidP="00575046">
      <w:pPr>
        <w:tabs>
          <w:tab w:val="left" w:pos="5046"/>
        </w:tabs>
        <w:spacing w:line="25" w:lineRule="atLeast"/>
        <w:rPr>
          <w:b/>
          <w:szCs w:val="21"/>
        </w:rPr>
      </w:pPr>
    </w:p>
    <w:p w14:paraId="6708A493" w14:textId="77777777" w:rsidR="00575046" w:rsidRDefault="00575046" w:rsidP="00575046">
      <w:pPr>
        <w:tabs>
          <w:tab w:val="left" w:pos="5046"/>
        </w:tabs>
        <w:spacing w:line="25" w:lineRule="atLeast"/>
        <w:rPr>
          <w:b/>
          <w:szCs w:val="21"/>
        </w:rPr>
      </w:pPr>
    </w:p>
    <w:p w14:paraId="519E9490" w14:textId="77777777" w:rsidR="00575046" w:rsidRDefault="00575046" w:rsidP="00575046">
      <w:pPr>
        <w:tabs>
          <w:tab w:val="left" w:pos="5046"/>
        </w:tabs>
        <w:spacing w:line="25" w:lineRule="atLeast"/>
        <w:rPr>
          <w:b/>
          <w:szCs w:val="21"/>
        </w:rPr>
      </w:pPr>
    </w:p>
    <w:p w14:paraId="4BB62723" w14:textId="77777777" w:rsidR="00575046" w:rsidRDefault="00575046" w:rsidP="00575046">
      <w:pPr>
        <w:tabs>
          <w:tab w:val="left" w:pos="5046"/>
        </w:tabs>
        <w:spacing w:line="25" w:lineRule="atLeast"/>
        <w:rPr>
          <w:b/>
          <w:szCs w:val="21"/>
        </w:rPr>
      </w:pPr>
    </w:p>
    <w:p w14:paraId="260846DA" w14:textId="77777777" w:rsidR="00575046" w:rsidRDefault="00575046" w:rsidP="00575046">
      <w:pPr>
        <w:tabs>
          <w:tab w:val="left" w:pos="5046"/>
        </w:tabs>
        <w:spacing w:line="25" w:lineRule="atLeast"/>
        <w:rPr>
          <w:b/>
          <w:szCs w:val="21"/>
        </w:rPr>
      </w:pPr>
    </w:p>
    <w:p w14:paraId="2692EA92" w14:textId="77777777" w:rsidR="00575046" w:rsidRDefault="00575046" w:rsidP="00575046">
      <w:pPr>
        <w:tabs>
          <w:tab w:val="left" w:pos="5046"/>
        </w:tabs>
        <w:spacing w:line="25" w:lineRule="atLeast"/>
        <w:rPr>
          <w:b/>
          <w:szCs w:val="21"/>
        </w:rPr>
      </w:pPr>
    </w:p>
    <w:p w14:paraId="6D3DA08E" w14:textId="77777777" w:rsidR="00575046" w:rsidRDefault="00575046" w:rsidP="00575046">
      <w:pPr>
        <w:tabs>
          <w:tab w:val="left" w:pos="5046"/>
        </w:tabs>
        <w:spacing w:line="25" w:lineRule="atLeast"/>
        <w:rPr>
          <w:b/>
          <w:szCs w:val="21"/>
        </w:rPr>
      </w:pPr>
      <w:r>
        <w:rPr>
          <w:rFonts w:hint="eastAsia"/>
          <w:b/>
          <w:szCs w:val="21"/>
        </w:rPr>
        <w:t>自主预习二</w:t>
      </w:r>
      <w:r>
        <w:rPr>
          <w:rFonts w:hint="eastAsia"/>
          <w:b/>
          <w:szCs w:val="21"/>
        </w:rPr>
        <w:t xml:space="preserve"> </w:t>
      </w:r>
      <w:r>
        <w:rPr>
          <w:rFonts w:hint="eastAsia"/>
          <w:b/>
          <w:szCs w:val="21"/>
        </w:rPr>
        <w:t>北美的气候特征</w:t>
      </w:r>
    </w:p>
    <w:p w14:paraId="7045464B" w14:textId="77777777" w:rsidR="00575046" w:rsidRDefault="00575046" w:rsidP="00575046">
      <w:pPr>
        <w:tabs>
          <w:tab w:val="left" w:pos="5046"/>
        </w:tabs>
        <w:spacing w:line="25" w:lineRule="atLeast"/>
        <w:rPr>
          <w:bCs/>
          <w:szCs w:val="21"/>
        </w:rPr>
      </w:pPr>
      <w:r>
        <w:rPr>
          <w:bCs/>
          <w:szCs w:val="21"/>
        </w:rPr>
        <w:t>3.</w:t>
      </w:r>
      <w:r>
        <w:rPr>
          <w:rFonts w:hint="eastAsia"/>
          <w:bCs/>
          <w:szCs w:val="21"/>
        </w:rPr>
        <w:t>读美国气候分布图和降水分布图，回答下列问题。</w:t>
      </w:r>
      <w:r>
        <w:rPr>
          <w:rFonts w:hint="eastAsia"/>
          <w:bCs/>
          <w:szCs w:val="21"/>
        </w:rPr>
        <w:t xml:space="preserve"> </w:t>
      </w:r>
    </w:p>
    <w:p w14:paraId="2CA69BDD" w14:textId="77777777" w:rsidR="00575046" w:rsidRDefault="00575046" w:rsidP="00575046">
      <w:pPr>
        <w:tabs>
          <w:tab w:val="left" w:pos="5046"/>
        </w:tabs>
        <w:spacing w:line="25" w:lineRule="atLeast"/>
        <w:rPr>
          <w:bCs/>
          <w:szCs w:val="21"/>
        </w:rPr>
      </w:pPr>
      <w:r>
        <w:rPr>
          <w:rFonts w:hint="eastAsia"/>
          <w:bCs/>
          <w:szCs w:val="21"/>
        </w:rPr>
        <w:t>（</w:t>
      </w:r>
      <w:r>
        <w:rPr>
          <w:rFonts w:hint="eastAsia"/>
          <w:bCs/>
          <w:szCs w:val="21"/>
        </w:rPr>
        <w:t>1</w:t>
      </w:r>
      <w:r>
        <w:rPr>
          <w:rFonts w:hint="eastAsia"/>
          <w:bCs/>
          <w:szCs w:val="21"/>
        </w:rPr>
        <w:t>）写出北美主要气候类型的名称</w:t>
      </w:r>
      <w:r>
        <w:rPr>
          <w:rFonts w:hint="eastAsia"/>
          <w:bCs/>
          <w:szCs w:val="21"/>
        </w:rPr>
        <w:t>,</w:t>
      </w:r>
      <w:r>
        <w:rPr>
          <w:rFonts w:hint="eastAsia"/>
          <w:bCs/>
          <w:szCs w:val="21"/>
        </w:rPr>
        <w:t>并描述其特征：</w:t>
      </w:r>
    </w:p>
    <w:p w14:paraId="0EB6476D" w14:textId="77777777" w:rsidR="00575046" w:rsidRDefault="00575046" w:rsidP="00575046">
      <w:pPr>
        <w:tabs>
          <w:tab w:val="left" w:pos="5046"/>
        </w:tabs>
        <w:spacing w:line="25" w:lineRule="atLeast"/>
        <w:rPr>
          <w:bCs/>
          <w:szCs w:val="21"/>
        </w:rPr>
      </w:pPr>
      <w:r>
        <w:rPr>
          <w:noProof/>
        </w:rPr>
        <w:drawing>
          <wp:anchor distT="0" distB="0" distL="114300" distR="114300" simplePos="0" relativeHeight="251662336" behindDoc="0" locked="0" layoutInCell="1" allowOverlap="1" wp14:anchorId="57327389" wp14:editId="45873B6A">
            <wp:simplePos x="0" y="0"/>
            <wp:positionH relativeFrom="column">
              <wp:posOffset>3098165</wp:posOffset>
            </wp:positionH>
            <wp:positionV relativeFrom="paragraph">
              <wp:posOffset>12065</wp:posOffset>
            </wp:positionV>
            <wp:extent cx="2658110" cy="2698750"/>
            <wp:effectExtent l="19050" t="0" r="8890"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39"/>
                    <a:srcRect l="9959" t="19530" r="36813" b="8379"/>
                    <a:stretch>
                      <a:fillRect/>
                    </a:stretch>
                  </pic:blipFill>
                  <pic:spPr bwMode="auto">
                    <a:xfrm>
                      <a:off x="0" y="0"/>
                      <a:ext cx="2658110" cy="2698750"/>
                    </a:xfrm>
                    <a:prstGeom prst="rect">
                      <a:avLst/>
                    </a:prstGeom>
                    <a:noFill/>
                    <a:ln w="9525" cmpd="sng">
                      <a:noFill/>
                      <a:miter lim="800000"/>
                      <a:headEnd/>
                      <a:tailEnd/>
                    </a:ln>
                  </pic:spPr>
                </pic:pic>
              </a:graphicData>
            </a:graphic>
          </wp:anchor>
        </w:drawing>
      </w:r>
      <w:r>
        <w:rPr>
          <w:noProof/>
        </w:rPr>
        <w:drawing>
          <wp:anchor distT="0" distB="0" distL="114300" distR="114300" simplePos="0" relativeHeight="251663360" behindDoc="0" locked="0" layoutInCell="1" allowOverlap="1" wp14:anchorId="6FFF39E1" wp14:editId="2D5C6DEB">
            <wp:simplePos x="0" y="0"/>
            <wp:positionH relativeFrom="column">
              <wp:posOffset>3810</wp:posOffset>
            </wp:positionH>
            <wp:positionV relativeFrom="paragraph">
              <wp:posOffset>11430</wp:posOffset>
            </wp:positionV>
            <wp:extent cx="1485900" cy="2385060"/>
            <wp:effectExtent l="19050" t="0" r="0" b="0"/>
            <wp:wrapNone/>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0"/>
                    <a:srcRect l="63033" t="34074" r="5530" b="20636"/>
                    <a:stretch>
                      <a:fillRect/>
                    </a:stretch>
                  </pic:blipFill>
                  <pic:spPr bwMode="auto">
                    <a:xfrm>
                      <a:off x="0" y="0"/>
                      <a:ext cx="1485900" cy="2385060"/>
                    </a:xfrm>
                    <a:prstGeom prst="rect">
                      <a:avLst/>
                    </a:prstGeom>
                    <a:noFill/>
                    <a:ln w="9525" cmpd="sng">
                      <a:noFill/>
                      <a:miter lim="800000"/>
                      <a:headEnd/>
                      <a:tailEnd/>
                    </a:ln>
                  </pic:spPr>
                </pic:pic>
              </a:graphicData>
            </a:graphic>
          </wp:anchor>
        </w:drawing>
      </w:r>
    </w:p>
    <w:p w14:paraId="01DEE7C9" w14:textId="77777777" w:rsidR="00575046" w:rsidRDefault="00575046" w:rsidP="00575046">
      <w:pPr>
        <w:tabs>
          <w:tab w:val="left" w:pos="5046"/>
        </w:tabs>
        <w:spacing w:line="25" w:lineRule="atLeast"/>
        <w:rPr>
          <w:bCs/>
          <w:szCs w:val="21"/>
        </w:rPr>
      </w:pPr>
    </w:p>
    <w:p w14:paraId="5F6EAC8F" w14:textId="77777777" w:rsidR="00575046" w:rsidRDefault="00575046" w:rsidP="00575046">
      <w:pPr>
        <w:tabs>
          <w:tab w:val="left" w:pos="5046"/>
        </w:tabs>
        <w:spacing w:line="25" w:lineRule="atLeast"/>
        <w:rPr>
          <w:bCs/>
          <w:szCs w:val="21"/>
        </w:rPr>
      </w:pPr>
    </w:p>
    <w:p w14:paraId="33DEE00A" w14:textId="77777777" w:rsidR="00575046" w:rsidRDefault="00575046" w:rsidP="00575046">
      <w:pPr>
        <w:tabs>
          <w:tab w:val="left" w:pos="5046"/>
        </w:tabs>
        <w:spacing w:line="25" w:lineRule="atLeast"/>
        <w:rPr>
          <w:bCs/>
          <w:szCs w:val="21"/>
        </w:rPr>
      </w:pPr>
    </w:p>
    <w:p w14:paraId="0845B44E" w14:textId="77777777" w:rsidR="00575046" w:rsidRDefault="00575046" w:rsidP="00575046">
      <w:pPr>
        <w:tabs>
          <w:tab w:val="left" w:pos="5046"/>
        </w:tabs>
        <w:spacing w:line="25" w:lineRule="atLeast"/>
        <w:rPr>
          <w:bCs/>
          <w:szCs w:val="21"/>
        </w:rPr>
      </w:pPr>
    </w:p>
    <w:p w14:paraId="7522D18D" w14:textId="77777777" w:rsidR="00575046" w:rsidRDefault="00575046" w:rsidP="00575046">
      <w:pPr>
        <w:tabs>
          <w:tab w:val="left" w:pos="5046"/>
        </w:tabs>
        <w:spacing w:line="25" w:lineRule="atLeast"/>
        <w:rPr>
          <w:bCs/>
          <w:szCs w:val="21"/>
        </w:rPr>
      </w:pPr>
    </w:p>
    <w:p w14:paraId="53CDF76C" w14:textId="77777777" w:rsidR="00575046" w:rsidRDefault="00575046" w:rsidP="00575046">
      <w:pPr>
        <w:tabs>
          <w:tab w:val="left" w:pos="5046"/>
        </w:tabs>
        <w:spacing w:line="25" w:lineRule="atLeast"/>
        <w:rPr>
          <w:bCs/>
          <w:szCs w:val="21"/>
        </w:rPr>
      </w:pPr>
    </w:p>
    <w:p w14:paraId="1F99C4FA" w14:textId="77777777" w:rsidR="00575046" w:rsidRDefault="00575046" w:rsidP="00575046">
      <w:pPr>
        <w:tabs>
          <w:tab w:val="left" w:pos="5046"/>
        </w:tabs>
        <w:spacing w:line="25" w:lineRule="atLeast"/>
        <w:rPr>
          <w:bCs/>
          <w:szCs w:val="21"/>
        </w:rPr>
      </w:pPr>
    </w:p>
    <w:p w14:paraId="69265D05" w14:textId="77777777" w:rsidR="00575046" w:rsidRDefault="00575046" w:rsidP="00575046">
      <w:pPr>
        <w:tabs>
          <w:tab w:val="left" w:pos="5046"/>
        </w:tabs>
        <w:spacing w:line="25" w:lineRule="atLeast"/>
        <w:rPr>
          <w:bCs/>
          <w:szCs w:val="21"/>
        </w:rPr>
      </w:pPr>
    </w:p>
    <w:p w14:paraId="7FCB7D7A" w14:textId="77777777" w:rsidR="00575046" w:rsidRDefault="00575046" w:rsidP="00575046">
      <w:pPr>
        <w:tabs>
          <w:tab w:val="left" w:pos="5046"/>
        </w:tabs>
        <w:spacing w:line="25" w:lineRule="atLeast"/>
        <w:rPr>
          <w:bCs/>
          <w:szCs w:val="21"/>
        </w:rPr>
      </w:pPr>
    </w:p>
    <w:p w14:paraId="3C99AA68" w14:textId="77777777" w:rsidR="00575046" w:rsidRDefault="00575046" w:rsidP="00575046">
      <w:pPr>
        <w:tabs>
          <w:tab w:val="left" w:pos="5046"/>
        </w:tabs>
        <w:spacing w:line="25" w:lineRule="atLeast"/>
        <w:rPr>
          <w:bCs/>
          <w:szCs w:val="21"/>
        </w:rPr>
      </w:pPr>
    </w:p>
    <w:p w14:paraId="6E2B1FA3" w14:textId="77777777" w:rsidR="00575046" w:rsidRDefault="00575046" w:rsidP="00575046">
      <w:pPr>
        <w:tabs>
          <w:tab w:val="left" w:pos="5046"/>
        </w:tabs>
        <w:spacing w:line="25" w:lineRule="atLeast"/>
        <w:rPr>
          <w:bCs/>
          <w:szCs w:val="21"/>
        </w:rPr>
      </w:pPr>
    </w:p>
    <w:p w14:paraId="0769917A" w14:textId="77777777" w:rsidR="00575046" w:rsidRDefault="00575046" w:rsidP="00575046">
      <w:pPr>
        <w:tabs>
          <w:tab w:val="left" w:pos="5046"/>
        </w:tabs>
        <w:spacing w:line="25" w:lineRule="atLeast"/>
        <w:rPr>
          <w:bCs/>
          <w:szCs w:val="21"/>
        </w:rPr>
      </w:pPr>
    </w:p>
    <w:p w14:paraId="77FEA01A" w14:textId="77777777" w:rsidR="00575046" w:rsidRDefault="00575046" w:rsidP="00575046">
      <w:pPr>
        <w:tabs>
          <w:tab w:val="left" w:pos="5046"/>
        </w:tabs>
        <w:spacing w:line="25" w:lineRule="atLeast"/>
        <w:rPr>
          <w:b/>
          <w:szCs w:val="21"/>
        </w:rPr>
      </w:pPr>
    </w:p>
    <w:p w14:paraId="7E50FAC8" w14:textId="77777777" w:rsidR="00575046" w:rsidRDefault="00575046" w:rsidP="00575046">
      <w:pPr>
        <w:tabs>
          <w:tab w:val="left" w:pos="5046"/>
        </w:tabs>
        <w:spacing w:line="25" w:lineRule="atLeast"/>
        <w:rPr>
          <w:bCs/>
          <w:szCs w:val="21"/>
        </w:rPr>
      </w:pPr>
      <w:r>
        <w:rPr>
          <w:rFonts w:hint="eastAsia"/>
          <w:b/>
          <w:szCs w:val="21"/>
        </w:rPr>
        <w:t>【互动解疑】</w:t>
      </w:r>
      <w:r>
        <w:rPr>
          <w:rFonts w:hint="eastAsia"/>
          <w:b/>
          <w:szCs w:val="21"/>
        </w:rPr>
        <w:t xml:space="preserve">  </w:t>
      </w:r>
      <w:r>
        <w:rPr>
          <w:rFonts w:hint="eastAsia"/>
          <w:b/>
          <w:szCs w:val="21"/>
        </w:rPr>
        <w:t>北美地形特征对气候的影响</w:t>
      </w:r>
    </w:p>
    <w:p w14:paraId="03B1B5E2" w14:textId="77777777" w:rsidR="00575046" w:rsidRDefault="00575046" w:rsidP="00575046">
      <w:pPr>
        <w:tabs>
          <w:tab w:val="left" w:pos="5046"/>
        </w:tabs>
        <w:spacing w:line="25" w:lineRule="atLeast"/>
        <w:rPr>
          <w:b/>
          <w:szCs w:val="21"/>
        </w:rPr>
      </w:pPr>
      <w:r>
        <w:rPr>
          <w:rFonts w:hint="eastAsia"/>
          <w:b/>
          <w:szCs w:val="21"/>
        </w:rPr>
        <w:t>探究</w:t>
      </w:r>
      <w:proofErr w:type="gramStart"/>
      <w:r>
        <w:rPr>
          <w:rFonts w:hint="eastAsia"/>
          <w:b/>
          <w:szCs w:val="21"/>
        </w:rPr>
        <w:t>一</w:t>
      </w:r>
      <w:proofErr w:type="gramEnd"/>
      <w:r>
        <w:rPr>
          <w:rFonts w:hint="eastAsia"/>
          <w:b/>
          <w:szCs w:val="21"/>
        </w:rPr>
        <w:t>：北美地形对气候分布的影响</w:t>
      </w:r>
    </w:p>
    <w:p w14:paraId="539B4FE1" w14:textId="77777777" w:rsidR="00575046" w:rsidRDefault="00575046" w:rsidP="00575046">
      <w:pPr>
        <w:tabs>
          <w:tab w:val="left" w:pos="5046"/>
        </w:tabs>
        <w:spacing w:line="25" w:lineRule="atLeast"/>
        <w:rPr>
          <w:bCs/>
          <w:szCs w:val="21"/>
        </w:rPr>
      </w:pPr>
      <w:r>
        <w:rPr>
          <w:rFonts w:hint="eastAsia"/>
          <w:bCs/>
          <w:szCs w:val="21"/>
        </w:rPr>
        <w:t>4.</w:t>
      </w:r>
      <w:r>
        <w:rPr>
          <w:rFonts w:hint="eastAsia"/>
          <w:bCs/>
          <w:szCs w:val="21"/>
        </w:rPr>
        <w:t>读北美和欧洲西部气候分别图，比较北美西部温带海洋性气候和地中海气候分布的差异，并分析原因。</w:t>
      </w:r>
    </w:p>
    <w:p w14:paraId="08544E19" w14:textId="77777777" w:rsidR="00575046" w:rsidRDefault="00575046" w:rsidP="00575046">
      <w:pPr>
        <w:tabs>
          <w:tab w:val="left" w:pos="5046"/>
        </w:tabs>
        <w:spacing w:line="25" w:lineRule="atLeast"/>
        <w:rPr>
          <w:bCs/>
          <w:szCs w:val="21"/>
        </w:rPr>
      </w:pPr>
      <w:r>
        <w:rPr>
          <w:noProof/>
          <w:sz w:val="20"/>
        </w:rPr>
        <w:drawing>
          <wp:anchor distT="0" distB="0" distL="0" distR="0" simplePos="0" relativeHeight="251666432" behindDoc="0" locked="0" layoutInCell="1" allowOverlap="1" wp14:anchorId="4DF1898A" wp14:editId="463663AD">
            <wp:simplePos x="0" y="0"/>
            <wp:positionH relativeFrom="column">
              <wp:posOffset>2839085</wp:posOffset>
            </wp:positionH>
            <wp:positionV relativeFrom="paragraph">
              <wp:posOffset>48895</wp:posOffset>
            </wp:positionV>
            <wp:extent cx="1924685" cy="2167255"/>
            <wp:effectExtent l="19050" t="0" r="0" b="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srcRect/>
                    <a:stretch>
                      <a:fillRect/>
                    </a:stretch>
                  </pic:blipFill>
                  <pic:spPr bwMode="auto">
                    <a:xfrm>
                      <a:off x="0" y="0"/>
                      <a:ext cx="1924685" cy="2167255"/>
                    </a:xfrm>
                    <a:prstGeom prst="rect">
                      <a:avLst/>
                    </a:prstGeom>
                    <a:noFill/>
                    <a:ln w="9525" cmpd="sng">
                      <a:noFill/>
                      <a:miter lim="800000"/>
                      <a:headEnd/>
                      <a:tailEnd/>
                    </a:ln>
                  </pic:spPr>
                </pic:pic>
              </a:graphicData>
            </a:graphic>
          </wp:anchor>
        </w:drawing>
      </w:r>
      <w:r>
        <w:rPr>
          <w:noProof/>
          <w:sz w:val="20"/>
        </w:rPr>
        <w:drawing>
          <wp:anchor distT="0" distB="0" distL="0" distR="0" simplePos="0" relativeHeight="251665408" behindDoc="0" locked="0" layoutInCell="1" allowOverlap="1" wp14:anchorId="2F9AB6F2" wp14:editId="5D69263F">
            <wp:simplePos x="0" y="0"/>
            <wp:positionH relativeFrom="column">
              <wp:posOffset>355600</wp:posOffset>
            </wp:positionH>
            <wp:positionV relativeFrom="paragraph">
              <wp:posOffset>50800</wp:posOffset>
            </wp:positionV>
            <wp:extent cx="2328545" cy="2237105"/>
            <wp:effectExtent l="19050" t="0" r="0" b="0"/>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srcRect/>
                    <a:stretch>
                      <a:fillRect/>
                    </a:stretch>
                  </pic:blipFill>
                  <pic:spPr bwMode="auto">
                    <a:xfrm>
                      <a:off x="0" y="0"/>
                      <a:ext cx="2328545" cy="2237105"/>
                    </a:xfrm>
                    <a:prstGeom prst="rect">
                      <a:avLst/>
                    </a:prstGeom>
                    <a:noFill/>
                    <a:ln w="9525" cmpd="sng">
                      <a:noFill/>
                      <a:miter lim="800000"/>
                      <a:headEnd/>
                      <a:tailEnd/>
                    </a:ln>
                  </pic:spPr>
                </pic:pic>
              </a:graphicData>
            </a:graphic>
          </wp:anchor>
        </w:drawing>
      </w:r>
    </w:p>
    <w:p w14:paraId="2544C304" w14:textId="77777777" w:rsidR="00575046" w:rsidRDefault="00575046" w:rsidP="00575046">
      <w:pPr>
        <w:tabs>
          <w:tab w:val="left" w:pos="5046"/>
        </w:tabs>
        <w:spacing w:line="25" w:lineRule="atLeast"/>
        <w:rPr>
          <w:bCs/>
          <w:szCs w:val="21"/>
        </w:rPr>
      </w:pPr>
    </w:p>
    <w:p w14:paraId="59FA3131" w14:textId="77777777" w:rsidR="00575046" w:rsidRDefault="00575046" w:rsidP="00575046">
      <w:pPr>
        <w:tabs>
          <w:tab w:val="left" w:pos="5046"/>
        </w:tabs>
        <w:spacing w:line="25" w:lineRule="atLeast"/>
        <w:rPr>
          <w:bCs/>
          <w:szCs w:val="21"/>
        </w:rPr>
      </w:pPr>
    </w:p>
    <w:p w14:paraId="6E3DFC3D" w14:textId="77777777" w:rsidR="00575046" w:rsidRDefault="00575046" w:rsidP="00575046">
      <w:pPr>
        <w:tabs>
          <w:tab w:val="left" w:pos="5046"/>
        </w:tabs>
        <w:spacing w:line="25" w:lineRule="atLeast"/>
        <w:rPr>
          <w:bCs/>
          <w:szCs w:val="21"/>
        </w:rPr>
      </w:pPr>
    </w:p>
    <w:p w14:paraId="5B02AF63" w14:textId="77777777" w:rsidR="00575046" w:rsidRDefault="00575046" w:rsidP="00575046">
      <w:pPr>
        <w:tabs>
          <w:tab w:val="left" w:pos="5046"/>
        </w:tabs>
        <w:spacing w:line="25" w:lineRule="atLeast"/>
        <w:rPr>
          <w:bCs/>
          <w:szCs w:val="21"/>
        </w:rPr>
      </w:pPr>
    </w:p>
    <w:p w14:paraId="110F534B" w14:textId="77777777" w:rsidR="00575046" w:rsidRDefault="00575046" w:rsidP="00575046">
      <w:pPr>
        <w:tabs>
          <w:tab w:val="left" w:pos="5046"/>
        </w:tabs>
        <w:spacing w:line="25" w:lineRule="atLeast"/>
        <w:rPr>
          <w:bCs/>
          <w:szCs w:val="21"/>
        </w:rPr>
      </w:pPr>
    </w:p>
    <w:p w14:paraId="13FB0E0F" w14:textId="77777777" w:rsidR="00575046" w:rsidRDefault="00575046" w:rsidP="00575046">
      <w:pPr>
        <w:tabs>
          <w:tab w:val="left" w:pos="5046"/>
        </w:tabs>
        <w:spacing w:line="25" w:lineRule="atLeast"/>
        <w:rPr>
          <w:bCs/>
          <w:szCs w:val="21"/>
        </w:rPr>
      </w:pPr>
    </w:p>
    <w:p w14:paraId="21571690" w14:textId="77777777" w:rsidR="00575046" w:rsidRDefault="00575046" w:rsidP="00575046">
      <w:pPr>
        <w:tabs>
          <w:tab w:val="left" w:pos="5046"/>
        </w:tabs>
        <w:spacing w:line="25" w:lineRule="atLeast"/>
        <w:rPr>
          <w:bCs/>
          <w:szCs w:val="21"/>
        </w:rPr>
      </w:pPr>
    </w:p>
    <w:p w14:paraId="2509663C" w14:textId="77777777" w:rsidR="00575046" w:rsidRDefault="00575046" w:rsidP="00575046">
      <w:pPr>
        <w:tabs>
          <w:tab w:val="left" w:pos="5046"/>
        </w:tabs>
        <w:spacing w:line="25" w:lineRule="atLeast"/>
        <w:rPr>
          <w:bCs/>
          <w:szCs w:val="21"/>
        </w:rPr>
      </w:pPr>
    </w:p>
    <w:p w14:paraId="74A3D00E" w14:textId="77777777" w:rsidR="00575046" w:rsidRDefault="00575046" w:rsidP="00575046">
      <w:pPr>
        <w:tabs>
          <w:tab w:val="left" w:pos="5046"/>
        </w:tabs>
        <w:spacing w:line="25" w:lineRule="atLeast"/>
        <w:rPr>
          <w:bCs/>
          <w:szCs w:val="21"/>
        </w:rPr>
      </w:pPr>
    </w:p>
    <w:p w14:paraId="4B719522" w14:textId="77777777" w:rsidR="00575046" w:rsidRDefault="00575046" w:rsidP="00575046">
      <w:pPr>
        <w:tabs>
          <w:tab w:val="left" w:pos="5046"/>
        </w:tabs>
        <w:spacing w:line="25" w:lineRule="atLeast"/>
        <w:rPr>
          <w:bCs/>
          <w:szCs w:val="21"/>
        </w:rPr>
      </w:pPr>
    </w:p>
    <w:p w14:paraId="5F73107E" w14:textId="77777777" w:rsidR="00575046" w:rsidRDefault="00575046" w:rsidP="00575046">
      <w:pPr>
        <w:tabs>
          <w:tab w:val="left" w:pos="5046"/>
        </w:tabs>
        <w:spacing w:line="25" w:lineRule="atLeast"/>
        <w:rPr>
          <w:bCs/>
          <w:szCs w:val="21"/>
        </w:rPr>
      </w:pPr>
    </w:p>
    <w:p w14:paraId="5C4C9520" w14:textId="77777777" w:rsidR="00575046" w:rsidRDefault="00575046" w:rsidP="00575046">
      <w:pPr>
        <w:tabs>
          <w:tab w:val="left" w:pos="5046"/>
        </w:tabs>
        <w:spacing w:line="25" w:lineRule="atLeast"/>
        <w:rPr>
          <w:bCs/>
          <w:szCs w:val="21"/>
        </w:rPr>
      </w:pPr>
    </w:p>
    <w:p w14:paraId="0101E749" w14:textId="77777777" w:rsidR="00575046" w:rsidRDefault="00575046" w:rsidP="00575046">
      <w:pPr>
        <w:tabs>
          <w:tab w:val="left" w:pos="5046"/>
        </w:tabs>
        <w:spacing w:line="25" w:lineRule="atLeast"/>
        <w:rPr>
          <w:bCs/>
          <w:szCs w:val="21"/>
        </w:rPr>
      </w:pPr>
    </w:p>
    <w:p w14:paraId="41129C42" w14:textId="77777777" w:rsidR="00575046" w:rsidRDefault="00575046" w:rsidP="00575046">
      <w:pPr>
        <w:tabs>
          <w:tab w:val="left" w:pos="5046"/>
        </w:tabs>
        <w:spacing w:line="25" w:lineRule="atLeast"/>
        <w:rPr>
          <w:bCs/>
          <w:szCs w:val="21"/>
        </w:rPr>
      </w:pPr>
      <w:r>
        <w:rPr>
          <w:bCs/>
          <w:noProof/>
          <w:szCs w:val="21"/>
        </w:rPr>
        <w:drawing>
          <wp:anchor distT="0" distB="0" distL="114300" distR="114300" simplePos="0" relativeHeight="251667456" behindDoc="0" locked="0" layoutInCell="1" allowOverlap="1" wp14:anchorId="25ED31E7" wp14:editId="17A03DCB">
            <wp:simplePos x="0" y="0"/>
            <wp:positionH relativeFrom="column">
              <wp:posOffset>2945765</wp:posOffset>
            </wp:positionH>
            <wp:positionV relativeFrom="paragraph">
              <wp:posOffset>4445</wp:posOffset>
            </wp:positionV>
            <wp:extent cx="2302419" cy="2165350"/>
            <wp:effectExtent l="0" t="0" r="3175" b="6350"/>
            <wp:wrapNone/>
            <wp:docPr id="21" name="图片 6" descr="C:\Users\Administrator\Desktop\t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C:\Users\Administrator\Desktop\timg.jpg"/>
                    <pic:cNvPicPr>
                      <a:picLocks noChangeAspect="1" noChangeArrowheads="1"/>
                    </pic:cNvPicPr>
                  </pic:nvPicPr>
                  <pic:blipFill>
                    <a:blip r:embed="rId43"/>
                    <a:srcRect l="-2" r="51250"/>
                    <a:stretch>
                      <a:fillRect/>
                    </a:stretch>
                  </pic:blipFill>
                  <pic:spPr bwMode="auto">
                    <a:xfrm>
                      <a:off x="0" y="0"/>
                      <a:ext cx="2302419" cy="2165350"/>
                    </a:xfrm>
                    <a:prstGeom prst="rect">
                      <a:avLst/>
                    </a:prstGeom>
                    <a:noFill/>
                    <a:ln w="9525" cmpd="sng">
                      <a:noFill/>
                      <a:miter lim="800000"/>
                      <a:headEnd/>
                      <a:tailEnd/>
                    </a:ln>
                  </pic:spPr>
                </pic:pic>
              </a:graphicData>
            </a:graphic>
            <wp14:sizeRelH relativeFrom="margin">
              <wp14:pctWidth>0</wp14:pctWidth>
            </wp14:sizeRelH>
            <wp14:sizeRelV relativeFrom="margin">
              <wp14:pctHeight>0</wp14:pctHeight>
            </wp14:sizeRelV>
          </wp:anchor>
        </w:drawing>
      </w:r>
    </w:p>
    <w:p w14:paraId="0201676C" w14:textId="77777777" w:rsidR="00575046" w:rsidRDefault="00575046" w:rsidP="00575046">
      <w:pPr>
        <w:tabs>
          <w:tab w:val="left" w:pos="5046"/>
        </w:tabs>
        <w:spacing w:line="25" w:lineRule="atLeast"/>
        <w:rPr>
          <w:bCs/>
          <w:szCs w:val="21"/>
        </w:rPr>
      </w:pPr>
    </w:p>
    <w:p w14:paraId="0AE95834" w14:textId="77777777" w:rsidR="00575046" w:rsidRDefault="00575046" w:rsidP="00575046">
      <w:pPr>
        <w:tabs>
          <w:tab w:val="left" w:pos="5046"/>
        </w:tabs>
        <w:spacing w:line="25" w:lineRule="atLeast"/>
        <w:rPr>
          <w:bCs/>
          <w:szCs w:val="21"/>
        </w:rPr>
      </w:pPr>
    </w:p>
    <w:p w14:paraId="34E97EB0" w14:textId="77777777" w:rsidR="00575046" w:rsidRDefault="00575046" w:rsidP="00575046">
      <w:pPr>
        <w:tabs>
          <w:tab w:val="left" w:pos="5046"/>
        </w:tabs>
        <w:spacing w:line="25" w:lineRule="atLeast"/>
        <w:rPr>
          <w:bCs/>
          <w:szCs w:val="21"/>
        </w:rPr>
      </w:pPr>
      <w:r>
        <w:rPr>
          <w:rFonts w:hint="eastAsia"/>
          <w:b/>
          <w:szCs w:val="21"/>
        </w:rPr>
        <w:t>探究二：北美地形对气温的影响</w:t>
      </w:r>
    </w:p>
    <w:p w14:paraId="7CADEE75" w14:textId="77777777" w:rsidR="00575046" w:rsidRDefault="00575046" w:rsidP="00575046">
      <w:pPr>
        <w:tabs>
          <w:tab w:val="left" w:pos="5046"/>
        </w:tabs>
        <w:spacing w:line="25" w:lineRule="atLeast"/>
        <w:rPr>
          <w:bCs/>
          <w:szCs w:val="21"/>
        </w:rPr>
      </w:pPr>
      <w:r>
        <w:rPr>
          <w:rFonts w:hint="eastAsia"/>
          <w:bCs/>
          <w:szCs w:val="21"/>
        </w:rPr>
        <w:t>5.</w:t>
      </w:r>
      <w:r>
        <w:rPr>
          <w:rFonts w:hint="eastAsia"/>
          <w:bCs/>
          <w:szCs w:val="21"/>
        </w:rPr>
        <w:t>读北美主要气流简图，回答下列问题。</w:t>
      </w:r>
    </w:p>
    <w:p w14:paraId="37A1E8DE" w14:textId="77777777" w:rsidR="00575046" w:rsidRDefault="00575046" w:rsidP="00575046">
      <w:pPr>
        <w:tabs>
          <w:tab w:val="left" w:pos="5046"/>
        </w:tabs>
        <w:spacing w:line="25" w:lineRule="atLeast"/>
        <w:rPr>
          <w:bCs/>
          <w:szCs w:val="21"/>
        </w:rPr>
      </w:pPr>
      <w:r>
        <w:rPr>
          <w:rFonts w:hint="eastAsia"/>
          <w:bCs/>
          <w:szCs w:val="21"/>
        </w:rPr>
        <w:t>（</w:t>
      </w:r>
      <w:r>
        <w:rPr>
          <w:rFonts w:hint="eastAsia"/>
          <w:bCs/>
          <w:szCs w:val="21"/>
        </w:rPr>
        <w:t>1</w:t>
      </w:r>
      <w:r>
        <w:rPr>
          <w:rFonts w:hint="eastAsia"/>
          <w:bCs/>
          <w:szCs w:val="21"/>
        </w:rPr>
        <w:t>）分析北美中部冬季南北温差大的原因。</w:t>
      </w:r>
    </w:p>
    <w:p w14:paraId="596F4D29" w14:textId="77777777" w:rsidR="00575046" w:rsidRDefault="00575046" w:rsidP="00575046">
      <w:pPr>
        <w:tabs>
          <w:tab w:val="left" w:pos="5046"/>
        </w:tabs>
        <w:spacing w:line="25" w:lineRule="atLeast"/>
        <w:rPr>
          <w:bCs/>
          <w:szCs w:val="21"/>
        </w:rPr>
      </w:pPr>
    </w:p>
    <w:p w14:paraId="1DF006CC" w14:textId="77777777" w:rsidR="00575046" w:rsidRDefault="00575046" w:rsidP="00575046">
      <w:pPr>
        <w:tabs>
          <w:tab w:val="left" w:pos="5046"/>
        </w:tabs>
        <w:spacing w:line="25" w:lineRule="atLeast"/>
        <w:rPr>
          <w:bCs/>
          <w:szCs w:val="21"/>
        </w:rPr>
      </w:pPr>
    </w:p>
    <w:p w14:paraId="1C417EFA" w14:textId="77777777" w:rsidR="00575046" w:rsidRDefault="00575046" w:rsidP="00575046">
      <w:pPr>
        <w:tabs>
          <w:tab w:val="left" w:pos="5046"/>
        </w:tabs>
        <w:spacing w:line="25" w:lineRule="atLeast"/>
        <w:rPr>
          <w:bCs/>
          <w:szCs w:val="21"/>
        </w:rPr>
      </w:pPr>
    </w:p>
    <w:p w14:paraId="17B0FF82" w14:textId="77777777" w:rsidR="00575046" w:rsidRDefault="00575046" w:rsidP="00575046">
      <w:pPr>
        <w:tabs>
          <w:tab w:val="left" w:pos="5046"/>
        </w:tabs>
        <w:spacing w:line="25" w:lineRule="atLeast"/>
        <w:rPr>
          <w:bCs/>
          <w:szCs w:val="21"/>
        </w:rPr>
      </w:pPr>
    </w:p>
    <w:p w14:paraId="7C46EB06" w14:textId="77777777" w:rsidR="00575046" w:rsidRDefault="00575046" w:rsidP="00575046">
      <w:pPr>
        <w:tabs>
          <w:tab w:val="left" w:pos="5046"/>
        </w:tabs>
        <w:spacing w:line="25" w:lineRule="atLeast"/>
        <w:rPr>
          <w:bCs/>
          <w:szCs w:val="21"/>
        </w:rPr>
      </w:pPr>
    </w:p>
    <w:p w14:paraId="47B34C5A" w14:textId="77777777" w:rsidR="00575046" w:rsidRDefault="00575046" w:rsidP="00575046">
      <w:pPr>
        <w:tabs>
          <w:tab w:val="left" w:pos="5046"/>
        </w:tabs>
        <w:spacing w:line="25" w:lineRule="atLeast"/>
        <w:rPr>
          <w:bCs/>
          <w:szCs w:val="21"/>
        </w:rPr>
      </w:pPr>
    </w:p>
    <w:p w14:paraId="4484E63F" w14:textId="77777777" w:rsidR="00575046" w:rsidRDefault="00575046" w:rsidP="00575046">
      <w:pPr>
        <w:tabs>
          <w:tab w:val="left" w:pos="5046"/>
        </w:tabs>
        <w:spacing w:line="25" w:lineRule="atLeast"/>
        <w:rPr>
          <w:bCs/>
          <w:szCs w:val="21"/>
        </w:rPr>
      </w:pPr>
      <w:r>
        <w:rPr>
          <w:rFonts w:hint="eastAsia"/>
          <w:bCs/>
          <w:szCs w:val="21"/>
        </w:rPr>
        <w:t>（</w:t>
      </w:r>
      <w:r>
        <w:rPr>
          <w:rFonts w:hint="eastAsia"/>
          <w:bCs/>
          <w:szCs w:val="21"/>
        </w:rPr>
        <w:t>2</w:t>
      </w:r>
      <w:r>
        <w:rPr>
          <w:rFonts w:hint="eastAsia"/>
          <w:bCs/>
          <w:szCs w:val="21"/>
        </w:rPr>
        <w:t>）分析落基山脉对美国西海岸冬季气温的影响。</w:t>
      </w:r>
    </w:p>
    <w:p w14:paraId="3981D8A7" w14:textId="77777777" w:rsidR="00575046" w:rsidRDefault="00575046" w:rsidP="00575046">
      <w:pPr>
        <w:tabs>
          <w:tab w:val="left" w:pos="5046"/>
        </w:tabs>
        <w:spacing w:line="25" w:lineRule="atLeast"/>
        <w:rPr>
          <w:bCs/>
          <w:szCs w:val="21"/>
        </w:rPr>
      </w:pPr>
      <w:r>
        <w:rPr>
          <w:rFonts w:hint="eastAsia"/>
          <w:b/>
          <w:szCs w:val="21"/>
        </w:rPr>
        <w:t>探究三：北美地形对降水的影响</w:t>
      </w:r>
    </w:p>
    <w:p w14:paraId="4561495F" w14:textId="77777777" w:rsidR="00575046" w:rsidRDefault="00575046" w:rsidP="00575046">
      <w:pPr>
        <w:tabs>
          <w:tab w:val="left" w:pos="5046"/>
        </w:tabs>
        <w:spacing w:line="25" w:lineRule="atLeast"/>
        <w:rPr>
          <w:rFonts w:ascii="楷体" w:eastAsia="楷体" w:hAnsi="楷体" w:cs="楷体"/>
          <w:bCs/>
          <w:szCs w:val="21"/>
        </w:rPr>
      </w:pPr>
      <w:r>
        <w:rPr>
          <w:rFonts w:ascii="楷体" w:eastAsia="楷体" w:hAnsi="楷体" w:cs="楷体" w:hint="eastAsia"/>
          <w:bCs/>
          <w:szCs w:val="21"/>
        </w:rPr>
        <w:t>4.读北美降水空间分布图，回答下列问题。</w:t>
      </w:r>
    </w:p>
    <w:p w14:paraId="40489F06" w14:textId="77777777" w:rsidR="00575046" w:rsidRDefault="00575046" w:rsidP="00575046">
      <w:pPr>
        <w:tabs>
          <w:tab w:val="left" w:pos="5046"/>
        </w:tabs>
        <w:spacing w:line="25" w:lineRule="atLeast"/>
        <w:rPr>
          <w:bCs/>
          <w:szCs w:val="21"/>
        </w:rPr>
      </w:pPr>
      <w:r>
        <w:rPr>
          <w:rFonts w:ascii="楷体" w:eastAsia="楷体" w:hAnsi="楷体" w:cs="楷体" w:hint="eastAsia"/>
          <w:noProof/>
        </w:rPr>
        <w:drawing>
          <wp:anchor distT="0" distB="0" distL="114300" distR="114300" simplePos="0" relativeHeight="251664384" behindDoc="0" locked="0" layoutInCell="1" allowOverlap="1" wp14:anchorId="796F442C" wp14:editId="3C974B5D">
            <wp:simplePos x="0" y="0"/>
            <wp:positionH relativeFrom="column">
              <wp:posOffset>2258695</wp:posOffset>
            </wp:positionH>
            <wp:positionV relativeFrom="paragraph">
              <wp:posOffset>79375</wp:posOffset>
            </wp:positionV>
            <wp:extent cx="3237230" cy="2574290"/>
            <wp:effectExtent l="19050" t="0" r="1270" b="0"/>
            <wp:wrapSquare wrapText="bothSides"/>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4"/>
                    <a:srcRect/>
                    <a:stretch>
                      <a:fillRect/>
                    </a:stretch>
                  </pic:blipFill>
                  <pic:spPr bwMode="auto">
                    <a:xfrm>
                      <a:off x="0" y="0"/>
                      <a:ext cx="3237230" cy="2574290"/>
                    </a:xfrm>
                    <a:prstGeom prst="rect">
                      <a:avLst/>
                    </a:prstGeom>
                    <a:noFill/>
                    <a:ln w="9525" cmpd="sng">
                      <a:noFill/>
                      <a:miter lim="800000"/>
                      <a:headEnd/>
                      <a:tailEnd/>
                    </a:ln>
                  </pic:spPr>
                </pic:pic>
              </a:graphicData>
            </a:graphic>
          </wp:anchor>
        </w:drawing>
      </w:r>
      <w:r>
        <w:rPr>
          <w:rFonts w:hint="eastAsia"/>
          <w:bCs/>
          <w:szCs w:val="21"/>
        </w:rPr>
        <w:t>（</w:t>
      </w:r>
      <w:r>
        <w:rPr>
          <w:bCs/>
          <w:szCs w:val="21"/>
        </w:rPr>
        <w:t>1</w:t>
      </w:r>
      <w:r>
        <w:rPr>
          <w:rFonts w:hint="eastAsia"/>
          <w:bCs/>
          <w:szCs w:val="21"/>
        </w:rPr>
        <w:t>）简述北美降水的空间分布特征。</w:t>
      </w:r>
    </w:p>
    <w:p w14:paraId="3D097708" w14:textId="77777777" w:rsidR="00575046" w:rsidRDefault="00575046" w:rsidP="00575046">
      <w:pPr>
        <w:tabs>
          <w:tab w:val="left" w:pos="5046"/>
        </w:tabs>
        <w:spacing w:line="25" w:lineRule="atLeast"/>
        <w:rPr>
          <w:bCs/>
          <w:szCs w:val="21"/>
        </w:rPr>
      </w:pPr>
    </w:p>
    <w:p w14:paraId="2F283D2F" w14:textId="77777777" w:rsidR="00575046" w:rsidRDefault="00575046" w:rsidP="00575046">
      <w:pPr>
        <w:tabs>
          <w:tab w:val="left" w:pos="5046"/>
        </w:tabs>
        <w:spacing w:line="25" w:lineRule="atLeast"/>
        <w:rPr>
          <w:bCs/>
          <w:szCs w:val="21"/>
        </w:rPr>
      </w:pPr>
    </w:p>
    <w:p w14:paraId="35BFEE4B" w14:textId="77777777" w:rsidR="00575046" w:rsidRDefault="00575046" w:rsidP="00575046">
      <w:pPr>
        <w:tabs>
          <w:tab w:val="left" w:pos="5046"/>
        </w:tabs>
        <w:spacing w:line="25" w:lineRule="atLeast"/>
        <w:rPr>
          <w:bCs/>
          <w:szCs w:val="21"/>
        </w:rPr>
      </w:pPr>
    </w:p>
    <w:p w14:paraId="1F259242" w14:textId="77777777" w:rsidR="00575046" w:rsidRDefault="00575046" w:rsidP="00575046">
      <w:pPr>
        <w:tabs>
          <w:tab w:val="left" w:pos="5046"/>
        </w:tabs>
        <w:spacing w:line="25" w:lineRule="atLeast"/>
        <w:rPr>
          <w:bCs/>
          <w:szCs w:val="21"/>
        </w:rPr>
      </w:pPr>
    </w:p>
    <w:p w14:paraId="7F68ADBD" w14:textId="77777777" w:rsidR="00575046" w:rsidRDefault="00575046" w:rsidP="00575046">
      <w:pPr>
        <w:tabs>
          <w:tab w:val="left" w:pos="5046"/>
        </w:tabs>
        <w:spacing w:line="25" w:lineRule="atLeast"/>
        <w:rPr>
          <w:bCs/>
          <w:szCs w:val="21"/>
        </w:rPr>
      </w:pPr>
    </w:p>
    <w:p w14:paraId="6DDE1B9A" w14:textId="77777777" w:rsidR="00575046" w:rsidRDefault="00575046" w:rsidP="00575046">
      <w:pPr>
        <w:tabs>
          <w:tab w:val="left" w:pos="5046"/>
        </w:tabs>
        <w:spacing w:line="25" w:lineRule="atLeast"/>
        <w:rPr>
          <w:bCs/>
          <w:szCs w:val="21"/>
        </w:rPr>
      </w:pPr>
    </w:p>
    <w:p w14:paraId="7CD5CB2B" w14:textId="77777777" w:rsidR="00575046" w:rsidRDefault="00575046" w:rsidP="00575046">
      <w:pPr>
        <w:tabs>
          <w:tab w:val="left" w:pos="5046"/>
        </w:tabs>
        <w:spacing w:line="25" w:lineRule="atLeast"/>
        <w:rPr>
          <w:bCs/>
          <w:szCs w:val="21"/>
        </w:rPr>
      </w:pPr>
      <w:r>
        <w:rPr>
          <w:rFonts w:hint="eastAsia"/>
          <w:bCs/>
          <w:szCs w:val="21"/>
        </w:rPr>
        <w:t>（</w:t>
      </w:r>
      <w:r>
        <w:rPr>
          <w:bCs/>
          <w:szCs w:val="21"/>
        </w:rPr>
        <w:t>2</w:t>
      </w:r>
      <w:r>
        <w:rPr>
          <w:rFonts w:hint="eastAsia"/>
          <w:bCs/>
          <w:szCs w:val="21"/>
        </w:rPr>
        <w:t>）北美地形对北美地区降水分布的影响。</w:t>
      </w:r>
    </w:p>
    <w:p w14:paraId="30E023F0" w14:textId="77777777" w:rsidR="00575046" w:rsidRDefault="00575046" w:rsidP="00575046">
      <w:pPr>
        <w:tabs>
          <w:tab w:val="left" w:pos="5046"/>
        </w:tabs>
        <w:spacing w:line="25" w:lineRule="atLeast"/>
        <w:rPr>
          <w:bCs/>
          <w:szCs w:val="21"/>
        </w:rPr>
      </w:pPr>
    </w:p>
    <w:p w14:paraId="21CF76A5" w14:textId="77777777" w:rsidR="00575046" w:rsidRDefault="00575046" w:rsidP="00575046">
      <w:pPr>
        <w:tabs>
          <w:tab w:val="left" w:pos="5046"/>
        </w:tabs>
        <w:spacing w:line="25" w:lineRule="atLeast"/>
        <w:rPr>
          <w:bCs/>
          <w:szCs w:val="21"/>
        </w:rPr>
      </w:pPr>
    </w:p>
    <w:p w14:paraId="2F076438" w14:textId="77777777" w:rsidR="00575046" w:rsidRDefault="00575046" w:rsidP="00575046">
      <w:pPr>
        <w:tabs>
          <w:tab w:val="left" w:pos="5046"/>
        </w:tabs>
        <w:spacing w:line="25" w:lineRule="atLeast"/>
        <w:rPr>
          <w:bCs/>
          <w:szCs w:val="21"/>
        </w:rPr>
      </w:pPr>
    </w:p>
    <w:p w14:paraId="499C8EBC" w14:textId="77777777" w:rsidR="00575046" w:rsidRDefault="00575046" w:rsidP="00575046">
      <w:pPr>
        <w:tabs>
          <w:tab w:val="left" w:pos="5046"/>
        </w:tabs>
        <w:spacing w:line="25" w:lineRule="atLeast"/>
        <w:rPr>
          <w:bCs/>
          <w:szCs w:val="21"/>
        </w:rPr>
      </w:pPr>
    </w:p>
    <w:p w14:paraId="161CACB3" w14:textId="77777777" w:rsidR="00575046" w:rsidRDefault="00575046" w:rsidP="00575046">
      <w:pPr>
        <w:tabs>
          <w:tab w:val="left" w:pos="5046"/>
        </w:tabs>
        <w:spacing w:line="25" w:lineRule="atLeast"/>
        <w:rPr>
          <w:bCs/>
          <w:szCs w:val="21"/>
        </w:rPr>
      </w:pPr>
    </w:p>
    <w:p w14:paraId="6519FFCE" w14:textId="77777777" w:rsidR="00575046" w:rsidRDefault="00575046" w:rsidP="00575046">
      <w:pPr>
        <w:tabs>
          <w:tab w:val="left" w:pos="5046"/>
        </w:tabs>
        <w:spacing w:line="25" w:lineRule="atLeast"/>
        <w:rPr>
          <w:b/>
          <w:szCs w:val="21"/>
        </w:rPr>
      </w:pPr>
    </w:p>
    <w:p w14:paraId="31776531" w14:textId="77777777" w:rsidR="00575046" w:rsidRDefault="00575046" w:rsidP="00575046">
      <w:pPr>
        <w:tabs>
          <w:tab w:val="left" w:pos="5046"/>
        </w:tabs>
        <w:spacing w:line="25" w:lineRule="atLeast"/>
        <w:rPr>
          <w:b/>
          <w:szCs w:val="21"/>
        </w:rPr>
      </w:pPr>
      <w:r>
        <w:rPr>
          <w:rFonts w:hint="eastAsia"/>
          <w:b/>
          <w:szCs w:val="21"/>
        </w:rPr>
        <w:t>【拓展迁移】</w:t>
      </w:r>
      <w:r>
        <w:rPr>
          <w:rFonts w:hint="eastAsia"/>
          <w:b/>
          <w:szCs w:val="21"/>
        </w:rPr>
        <w:t xml:space="preserve">  </w:t>
      </w:r>
      <w:r>
        <w:rPr>
          <w:rFonts w:hint="eastAsia"/>
          <w:b/>
          <w:szCs w:val="21"/>
        </w:rPr>
        <w:t>日本地形特征对降水的影响</w:t>
      </w:r>
    </w:p>
    <w:p w14:paraId="4C71DD18" w14:textId="77777777" w:rsidR="00575046" w:rsidRDefault="00575046" w:rsidP="00575046">
      <w:pPr>
        <w:spacing w:line="300" w:lineRule="auto"/>
        <w:rPr>
          <w:b/>
          <w:szCs w:val="21"/>
        </w:rPr>
      </w:pPr>
      <w:r>
        <w:rPr>
          <w:rFonts w:hint="eastAsia"/>
          <w:b/>
          <w:szCs w:val="21"/>
        </w:rPr>
        <w:t>探究</w:t>
      </w:r>
      <w:r>
        <w:rPr>
          <w:rFonts w:hint="eastAsia"/>
          <w:b/>
          <w:szCs w:val="21"/>
        </w:rPr>
        <w:t>2</w:t>
      </w:r>
      <w:r>
        <w:rPr>
          <w:rFonts w:hint="eastAsia"/>
          <w:b/>
          <w:szCs w:val="21"/>
        </w:rPr>
        <w:t>：比较高田和东京降水的季节差异，并分析其原因。</w:t>
      </w:r>
    </w:p>
    <w:p w14:paraId="473BC8D2" w14:textId="77777777" w:rsidR="00575046" w:rsidRPr="009C1D26" w:rsidRDefault="00575046" w:rsidP="00575046">
      <w:pPr>
        <w:spacing w:line="300" w:lineRule="auto"/>
        <w:jc w:val="center"/>
        <w:rPr>
          <w:b/>
          <w:color w:val="FF0000"/>
          <w:szCs w:val="21"/>
        </w:rPr>
      </w:pPr>
      <w:r>
        <w:rPr>
          <w:rFonts w:hint="eastAsia"/>
          <w:b/>
          <w:noProof/>
          <w:color w:val="FF0000"/>
          <w:szCs w:val="21"/>
        </w:rPr>
        <w:drawing>
          <wp:inline distT="0" distB="0" distL="0" distR="0" wp14:anchorId="13330089" wp14:editId="26A841C4">
            <wp:extent cx="4184650" cy="2171700"/>
            <wp:effectExtent l="19050" t="0" r="6350" b="0"/>
            <wp:docPr id="23" name="图片 1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图片1"/>
                    <pic:cNvPicPr>
                      <a:picLocks noChangeAspect="1" noChangeArrowheads="1"/>
                    </pic:cNvPicPr>
                  </pic:nvPicPr>
                  <pic:blipFill>
                    <a:blip r:embed="rId45"/>
                    <a:srcRect/>
                    <a:stretch>
                      <a:fillRect/>
                    </a:stretch>
                  </pic:blipFill>
                  <pic:spPr bwMode="auto">
                    <a:xfrm>
                      <a:off x="0" y="0"/>
                      <a:ext cx="4184650" cy="2171700"/>
                    </a:xfrm>
                    <a:prstGeom prst="rect">
                      <a:avLst/>
                    </a:prstGeom>
                    <a:noFill/>
                    <a:ln w="9525" cmpd="sng">
                      <a:noFill/>
                      <a:miter lim="800000"/>
                      <a:headEnd/>
                      <a:tailEnd/>
                    </a:ln>
                  </pic:spPr>
                </pic:pic>
              </a:graphicData>
            </a:graphic>
          </wp:inline>
        </w:drawing>
      </w:r>
    </w:p>
    <w:p w14:paraId="5B93F7BB" w14:textId="77777777" w:rsidR="00575046" w:rsidRDefault="00575046" w:rsidP="00575046">
      <w:pPr>
        <w:jc w:val="center"/>
        <w:rPr>
          <w:rFonts w:ascii="黑体" w:eastAsia="黑体"/>
          <w:b/>
          <w:sz w:val="28"/>
          <w:szCs w:val="28"/>
        </w:rPr>
      </w:pPr>
      <w:r>
        <w:rPr>
          <w:rFonts w:ascii="黑体" w:eastAsia="黑体" w:hint="eastAsia"/>
          <w:b/>
          <w:sz w:val="28"/>
          <w:szCs w:val="28"/>
        </w:rPr>
        <w:lastRenderedPageBreak/>
        <w:t>《气温的影响因素（第1课时）》 学案</w:t>
      </w:r>
    </w:p>
    <w:p w14:paraId="569399CC" w14:textId="77777777" w:rsidR="00575046" w:rsidRDefault="00575046" w:rsidP="00575046">
      <w:pPr>
        <w:spacing w:line="300" w:lineRule="auto"/>
        <w:rPr>
          <w:rFonts w:ascii="黑体" w:eastAsia="黑体" w:hAnsi="黑体"/>
          <w:b/>
          <w:sz w:val="24"/>
        </w:rPr>
      </w:pPr>
      <w:r>
        <w:rPr>
          <w:rFonts w:ascii="黑体" w:eastAsia="黑体" w:hAnsi="黑体" w:hint="eastAsia"/>
          <w:b/>
          <w:sz w:val="24"/>
        </w:rPr>
        <w:t>学习目标：</w:t>
      </w:r>
    </w:p>
    <w:p w14:paraId="77801148" w14:textId="77777777" w:rsidR="00575046" w:rsidRDefault="00575046" w:rsidP="00575046">
      <w:pPr>
        <w:spacing w:line="300" w:lineRule="auto"/>
        <w:ind w:firstLineChars="200" w:firstLine="420"/>
        <w:rPr>
          <w:szCs w:val="21"/>
        </w:rPr>
      </w:pPr>
      <w:r>
        <w:rPr>
          <w:rFonts w:hint="eastAsia"/>
          <w:szCs w:val="21"/>
        </w:rPr>
        <w:t>结合死谷案例，运用大气受热过程原理分析气温的影响因素。</w:t>
      </w:r>
    </w:p>
    <w:p w14:paraId="0723DFC3" w14:textId="77777777" w:rsidR="00575046" w:rsidRDefault="00575046" w:rsidP="00575046">
      <w:pPr>
        <w:spacing w:line="300" w:lineRule="auto"/>
        <w:rPr>
          <w:b/>
          <w:bCs/>
        </w:rPr>
      </w:pPr>
      <w:r>
        <w:rPr>
          <w:rFonts w:ascii="黑体" w:eastAsia="黑体" w:hAnsi="黑体" w:hint="eastAsia"/>
          <w:b/>
          <w:sz w:val="24"/>
        </w:rPr>
        <w:t>探究活动：</w:t>
      </w:r>
    </w:p>
    <w:p w14:paraId="064BDED6" w14:textId="77777777" w:rsidR="00575046" w:rsidRDefault="00575046" w:rsidP="00575046">
      <w:pPr>
        <w:spacing w:line="300" w:lineRule="auto"/>
        <w:ind w:firstLineChars="200" w:firstLine="482"/>
        <w:jc w:val="center"/>
        <w:rPr>
          <w:b/>
          <w:bCs/>
          <w:sz w:val="24"/>
        </w:rPr>
      </w:pPr>
      <w:r>
        <w:rPr>
          <w:rFonts w:hint="eastAsia"/>
          <w:b/>
          <w:bCs/>
          <w:sz w:val="24"/>
        </w:rPr>
        <w:t>死谷之“死”</w:t>
      </w:r>
    </w:p>
    <w:p w14:paraId="27B0648D" w14:textId="77777777" w:rsidR="00575046" w:rsidRDefault="00575046" w:rsidP="00575046">
      <w:pPr>
        <w:spacing w:line="300" w:lineRule="auto"/>
        <w:ind w:firstLineChars="200" w:firstLine="420"/>
        <w:rPr>
          <w:color w:val="000000"/>
        </w:rPr>
      </w:pPr>
      <w:r>
        <w:rPr>
          <w:rFonts w:hint="eastAsia"/>
          <w:color w:val="000000"/>
        </w:rPr>
        <w:t>美国加利福尼亚州的东南部群山之中，有一条特大的“死谷”。死谷长约</w:t>
      </w:r>
      <w:r>
        <w:rPr>
          <w:rFonts w:hint="eastAsia"/>
          <w:color w:val="000000"/>
        </w:rPr>
        <w:t>225</w:t>
      </w:r>
      <w:r>
        <w:rPr>
          <w:rFonts w:hint="eastAsia"/>
          <w:color w:val="000000"/>
        </w:rPr>
        <w:t>千米，宽</w:t>
      </w:r>
      <w:r>
        <w:rPr>
          <w:rFonts w:hint="eastAsia"/>
          <w:color w:val="000000"/>
        </w:rPr>
        <w:t>8-24</w:t>
      </w:r>
      <w:r>
        <w:rPr>
          <w:rFonts w:hint="eastAsia"/>
          <w:color w:val="000000"/>
        </w:rPr>
        <w:t>千米，低于海平面的面积达</w:t>
      </w:r>
      <w:r>
        <w:rPr>
          <w:rFonts w:hint="eastAsia"/>
          <w:color w:val="000000"/>
        </w:rPr>
        <w:t>1408</w:t>
      </w:r>
      <w:r>
        <w:rPr>
          <w:rFonts w:hint="eastAsia"/>
          <w:color w:val="000000"/>
        </w:rPr>
        <w:t>平方千米。死谷年降水量不到</w:t>
      </w:r>
      <w:r>
        <w:rPr>
          <w:rFonts w:hint="eastAsia"/>
          <w:color w:val="000000"/>
        </w:rPr>
        <w:t>100</w:t>
      </w:r>
      <w:r>
        <w:rPr>
          <w:rFonts w:hint="eastAsia"/>
          <w:color w:val="000000"/>
        </w:rPr>
        <w:t>毫米，夏季气温经常超过</w:t>
      </w:r>
      <w:r>
        <w:rPr>
          <w:rFonts w:hint="eastAsia"/>
          <w:color w:val="000000"/>
        </w:rPr>
        <w:t>49</w:t>
      </w:r>
      <w:r>
        <w:rPr>
          <w:rFonts w:hint="eastAsia"/>
          <w:color w:val="000000"/>
        </w:rPr>
        <w:t>℃，最高曾达</w:t>
      </w:r>
      <w:r>
        <w:rPr>
          <w:rFonts w:hint="eastAsia"/>
          <w:color w:val="000000"/>
        </w:rPr>
        <w:t>57</w:t>
      </w:r>
      <w:r>
        <w:rPr>
          <w:rFonts w:hint="eastAsia"/>
          <w:color w:val="000000"/>
        </w:rPr>
        <w:t>℃，是北美洲夏季最炎热、最干燥的地区。谷内有死人峰、葬礼山、干骨谷、恶水等区域。</w:t>
      </w:r>
    </w:p>
    <w:p w14:paraId="350E4087" w14:textId="77777777" w:rsidR="00575046" w:rsidRDefault="00575046" w:rsidP="00575046">
      <w:pPr>
        <w:spacing w:line="300" w:lineRule="auto"/>
        <w:ind w:firstLineChars="200" w:firstLine="420"/>
        <w:rPr>
          <w:color w:val="000000"/>
        </w:rPr>
      </w:pPr>
    </w:p>
    <w:p w14:paraId="7ECE4392" w14:textId="77777777" w:rsidR="00575046" w:rsidRDefault="00575046" w:rsidP="00575046">
      <w:pPr>
        <w:spacing w:line="300" w:lineRule="auto"/>
        <w:ind w:firstLineChars="200" w:firstLine="420"/>
        <w:rPr>
          <w:color w:val="000000"/>
        </w:rPr>
      </w:pPr>
    </w:p>
    <w:p w14:paraId="4A0331A6" w14:textId="77777777" w:rsidR="00575046" w:rsidRDefault="00575046" w:rsidP="00575046">
      <w:pPr>
        <w:spacing w:line="300" w:lineRule="auto"/>
        <w:ind w:firstLineChars="200" w:firstLine="420"/>
        <w:rPr>
          <w:color w:val="000000"/>
        </w:rPr>
      </w:pPr>
    </w:p>
    <w:p w14:paraId="77947FA6" w14:textId="77777777" w:rsidR="00575046" w:rsidRDefault="00575046" w:rsidP="00575046">
      <w:pPr>
        <w:ind w:firstLineChars="200" w:firstLine="420"/>
      </w:pPr>
      <w:r>
        <w:rPr>
          <w:noProof/>
        </w:rPr>
        <w:drawing>
          <wp:anchor distT="0" distB="0" distL="114300" distR="114300" simplePos="0" relativeHeight="251668480" behindDoc="0" locked="0" layoutInCell="1" allowOverlap="1" wp14:anchorId="1FEFC64F" wp14:editId="4C9790D3">
            <wp:simplePos x="0" y="0"/>
            <wp:positionH relativeFrom="column">
              <wp:posOffset>2983866</wp:posOffset>
            </wp:positionH>
            <wp:positionV relativeFrom="paragraph">
              <wp:posOffset>45028</wp:posOffset>
            </wp:positionV>
            <wp:extent cx="2190750" cy="1754562"/>
            <wp:effectExtent l="0" t="0" r="0" b="0"/>
            <wp:wrapNone/>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6">
                      <a:lum bright="-18000" contrast="36000"/>
                    </a:blip>
                    <a:srcRect/>
                    <a:stretch>
                      <a:fillRect/>
                    </a:stretch>
                  </pic:blipFill>
                  <pic:spPr bwMode="auto">
                    <a:xfrm>
                      <a:off x="0" y="0"/>
                      <a:ext cx="2195703" cy="1758529"/>
                    </a:xfrm>
                    <a:prstGeom prst="rect">
                      <a:avLst/>
                    </a:prstGeom>
                    <a:noFill/>
                    <a:ln w="9525" cmpd="sng">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6D9BDD78" wp14:editId="0F8C373D">
            <wp:simplePos x="0" y="0"/>
            <wp:positionH relativeFrom="column">
              <wp:posOffset>304800</wp:posOffset>
            </wp:positionH>
            <wp:positionV relativeFrom="paragraph">
              <wp:posOffset>24765</wp:posOffset>
            </wp:positionV>
            <wp:extent cx="2332990" cy="1743075"/>
            <wp:effectExtent l="19050" t="0" r="0" b="0"/>
            <wp:wrapNone/>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7"/>
                    <a:srcRect/>
                    <a:stretch>
                      <a:fillRect/>
                    </a:stretch>
                  </pic:blipFill>
                  <pic:spPr bwMode="auto">
                    <a:xfrm>
                      <a:off x="0" y="0"/>
                      <a:ext cx="2332990" cy="1743075"/>
                    </a:xfrm>
                    <a:prstGeom prst="rect">
                      <a:avLst/>
                    </a:prstGeom>
                    <a:noFill/>
                    <a:ln w="9525" cmpd="sng">
                      <a:noFill/>
                      <a:miter lim="800000"/>
                      <a:headEnd/>
                      <a:tailEnd/>
                    </a:ln>
                  </pic:spPr>
                </pic:pic>
              </a:graphicData>
            </a:graphic>
          </wp:anchor>
        </w:drawing>
      </w:r>
    </w:p>
    <w:p w14:paraId="16F1F50C" w14:textId="77777777" w:rsidR="00575046" w:rsidRDefault="00575046" w:rsidP="00575046"/>
    <w:p w14:paraId="5B529D02" w14:textId="77777777" w:rsidR="00575046" w:rsidRDefault="00575046" w:rsidP="00575046">
      <w:pPr>
        <w:rPr>
          <w:b/>
          <w:bCs/>
        </w:rPr>
      </w:pPr>
    </w:p>
    <w:p w14:paraId="0B5E32CB" w14:textId="77777777" w:rsidR="00575046" w:rsidRDefault="00575046" w:rsidP="00575046"/>
    <w:p w14:paraId="37CF39CA" w14:textId="77777777" w:rsidR="00575046" w:rsidRDefault="00575046" w:rsidP="00575046"/>
    <w:p w14:paraId="23E8BC06" w14:textId="77777777" w:rsidR="00575046" w:rsidRDefault="00575046" w:rsidP="00575046"/>
    <w:p w14:paraId="3281EA27" w14:textId="77777777" w:rsidR="00575046" w:rsidRDefault="00575046" w:rsidP="00575046"/>
    <w:p w14:paraId="3D00A7F2" w14:textId="77777777" w:rsidR="00575046" w:rsidRDefault="00575046" w:rsidP="00575046"/>
    <w:p w14:paraId="5D37B738" w14:textId="77777777" w:rsidR="00575046" w:rsidRDefault="00575046" w:rsidP="00575046"/>
    <w:p w14:paraId="3D7CC40C" w14:textId="77777777" w:rsidR="00575046" w:rsidRDefault="00575046" w:rsidP="00575046">
      <w:pPr>
        <w:ind w:firstLineChars="1000" w:firstLine="2100"/>
        <w:rPr>
          <w:rFonts w:ascii="楷体" w:eastAsia="楷体" w:hAnsi="楷体" w:cs="楷体"/>
        </w:rPr>
      </w:pPr>
      <w:r>
        <w:rPr>
          <w:rFonts w:ascii="楷体" w:eastAsia="楷体" w:hAnsi="楷体" w:cs="楷体" w:hint="eastAsia"/>
        </w:rPr>
        <w:t xml:space="preserve">死谷景观                      </w:t>
      </w:r>
    </w:p>
    <w:p w14:paraId="7679DEFE" w14:textId="77777777" w:rsidR="00575046" w:rsidRDefault="00575046" w:rsidP="00575046">
      <w:pPr>
        <w:ind w:firstLineChars="2300" w:firstLine="4830"/>
        <w:rPr>
          <w:rFonts w:ascii="楷体" w:eastAsia="楷体" w:hAnsi="楷体" w:cs="楷体"/>
        </w:rPr>
      </w:pPr>
      <w:r>
        <w:rPr>
          <w:rFonts w:ascii="楷体" w:eastAsia="楷体" w:hAnsi="楷体" w:cs="楷体" w:hint="eastAsia"/>
        </w:rPr>
        <w:t xml:space="preserve">  死谷地形图</w:t>
      </w:r>
    </w:p>
    <w:p w14:paraId="3C6C9FEC" w14:textId="77777777" w:rsidR="00575046" w:rsidRDefault="00575046" w:rsidP="00575046">
      <w:r>
        <w:rPr>
          <w:rFonts w:hint="eastAsia"/>
        </w:rPr>
        <w:t>1.</w:t>
      </w:r>
      <w:r>
        <w:rPr>
          <w:rFonts w:hint="eastAsia"/>
        </w:rPr>
        <w:t>绘制大气受热过程示意图，简要描述大气受热过程。</w:t>
      </w:r>
    </w:p>
    <w:p w14:paraId="2E3FFF12" w14:textId="77777777" w:rsidR="00575046" w:rsidRDefault="00575046" w:rsidP="00575046">
      <w:pPr>
        <w:ind w:firstLineChars="300" w:firstLine="630"/>
        <w:rPr>
          <w:rFonts w:ascii="楷体" w:eastAsia="楷体" w:hAnsi="楷体" w:cs="楷体"/>
        </w:rPr>
      </w:pPr>
    </w:p>
    <w:p w14:paraId="68292350" w14:textId="77777777" w:rsidR="00575046" w:rsidRDefault="00575046" w:rsidP="00575046">
      <w:pPr>
        <w:spacing w:line="288" w:lineRule="auto"/>
      </w:pPr>
    </w:p>
    <w:p w14:paraId="0D3CA2BC" w14:textId="77777777" w:rsidR="00575046" w:rsidRDefault="00575046" w:rsidP="00575046">
      <w:pPr>
        <w:spacing w:line="288" w:lineRule="auto"/>
      </w:pPr>
    </w:p>
    <w:p w14:paraId="6A3BC4A3" w14:textId="77777777" w:rsidR="00575046" w:rsidRDefault="00575046" w:rsidP="00575046">
      <w:pPr>
        <w:spacing w:line="288" w:lineRule="auto"/>
      </w:pPr>
    </w:p>
    <w:p w14:paraId="11F37FDA" w14:textId="77777777" w:rsidR="00575046" w:rsidRDefault="00575046" w:rsidP="00575046">
      <w:pPr>
        <w:spacing w:line="288" w:lineRule="auto"/>
      </w:pPr>
      <w:r>
        <w:rPr>
          <w:rFonts w:hint="eastAsia"/>
          <w:szCs w:val="21"/>
        </w:rPr>
        <w:t>2.</w:t>
      </w:r>
      <w:r>
        <w:rPr>
          <w:rFonts w:hint="eastAsia"/>
          <w:szCs w:val="21"/>
        </w:rPr>
        <w:t>气温是</w:t>
      </w:r>
      <w:r>
        <w:rPr>
          <w:szCs w:val="21"/>
        </w:rPr>
        <w:t>空气</w:t>
      </w:r>
      <w:r>
        <w:rPr>
          <w:rFonts w:hint="eastAsia"/>
          <w:szCs w:val="21"/>
        </w:rPr>
        <w:t>冷热程度的度量</w:t>
      </w:r>
      <w:r>
        <w:rPr>
          <w:szCs w:val="21"/>
        </w:rPr>
        <w:t>（即对空气所获得热量的</w:t>
      </w:r>
      <w:r>
        <w:rPr>
          <w:rFonts w:hint="eastAsia"/>
          <w:szCs w:val="21"/>
        </w:rPr>
        <w:t>度量</w:t>
      </w:r>
      <w:r>
        <w:rPr>
          <w:szCs w:val="21"/>
        </w:rPr>
        <w:t>）</w:t>
      </w:r>
      <w:r>
        <w:rPr>
          <w:rFonts w:hint="eastAsia"/>
          <w:szCs w:val="21"/>
        </w:rPr>
        <w:t>。</w:t>
      </w:r>
      <w:r>
        <w:rPr>
          <w:rFonts w:hint="eastAsia"/>
        </w:rPr>
        <w:t>根据大气热量的获得情况，分别指出大气受热过程三个环节中可能导致死谷夏季高温的因素。</w:t>
      </w:r>
    </w:p>
    <w:p w14:paraId="457C917B" w14:textId="77777777" w:rsidR="00575046" w:rsidRDefault="00575046" w:rsidP="00575046">
      <w:pPr>
        <w:ind w:firstLineChars="200" w:firstLine="420"/>
        <w:rPr>
          <w:rFonts w:ascii="楷体" w:eastAsia="楷体" w:hAnsi="楷体" w:cs="楷体"/>
        </w:rPr>
      </w:pPr>
    </w:p>
    <w:p w14:paraId="56E5F9DE" w14:textId="77777777" w:rsidR="00575046" w:rsidRDefault="00575046" w:rsidP="00575046">
      <w:pPr>
        <w:ind w:firstLineChars="200" w:firstLine="420"/>
        <w:rPr>
          <w:rFonts w:ascii="楷体" w:eastAsia="楷体" w:hAnsi="楷体" w:cs="楷体"/>
        </w:rPr>
      </w:pPr>
    </w:p>
    <w:p w14:paraId="4FAF9FDA" w14:textId="77777777" w:rsidR="00575046" w:rsidRDefault="00575046" w:rsidP="00575046">
      <w:pPr>
        <w:ind w:firstLineChars="200" w:firstLine="420"/>
        <w:rPr>
          <w:rFonts w:ascii="楷体" w:eastAsia="楷体" w:hAnsi="楷体" w:cs="楷体"/>
        </w:rPr>
      </w:pPr>
    </w:p>
    <w:p w14:paraId="1F943EBF" w14:textId="77777777" w:rsidR="00575046" w:rsidRDefault="00575046" w:rsidP="00575046">
      <w:pPr>
        <w:ind w:firstLineChars="200" w:firstLine="420"/>
        <w:rPr>
          <w:rFonts w:ascii="楷体" w:eastAsia="楷体" w:hAnsi="楷体" w:cs="楷体"/>
        </w:rPr>
      </w:pPr>
    </w:p>
    <w:p w14:paraId="1537E2FB" w14:textId="77777777" w:rsidR="00575046" w:rsidRDefault="00575046" w:rsidP="00575046">
      <w:r>
        <w:rPr>
          <w:rFonts w:hint="eastAsia"/>
          <w:szCs w:val="21"/>
        </w:rPr>
        <w:t>3.</w:t>
      </w:r>
      <w:r>
        <w:rPr>
          <w:rFonts w:hint="eastAsia"/>
        </w:rPr>
        <w:t>从大气受热过程“太阳暖大地”环节，分析死谷夏季高温的原因。</w:t>
      </w:r>
    </w:p>
    <w:p w14:paraId="1C0B7680" w14:textId="77777777" w:rsidR="00575046" w:rsidRDefault="00575046" w:rsidP="00575046"/>
    <w:p w14:paraId="7ECDD2A1" w14:textId="77777777" w:rsidR="00575046" w:rsidRDefault="00575046" w:rsidP="00575046"/>
    <w:p w14:paraId="39166B4A" w14:textId="77777777" w:rsidR="00575046" w:rsidRDefault="00575046" w:rsidP="00575046"/>
    <w:p w14:paraId="2C1ED904" w14:textId="77777777" w:rsidR="00575046" w:rsidRDefault="00575046" w:rsidP="00575046"/>
    <w:p w14:paraId="36782DD8" w14:textId="77777777" w:rsidR="00575046" w:rsidRDefault="00575046" w:rsidP="00575046">
      <w:pPr>
        <w:ind w:firstLineChars="100" w:firstLine="210"/>
      </w:pPr>
    </w:p>
    <w:p w14:paraId="3B838492" w14:textId="77777777" w:rsidR="00575046" w:rsidRDefault="00575046" w:rsidP="00575046">
      <w:r>
        <w:rPr>
          <w:rFonts w:hint="eastAsia"/>
          <w:szCs w:val="21"/>
        </w:rPr>
        <w:t>4.</w:t>
      </w:r>
      <w:r>
        <w:rPr>
          <w:rFonts w:hint="eastAsia"/>
        </w:rPr>
        <w:t>从大气受热过程“大地暖大气”环节，分析死谷夏季高温的原因。</w:t>
      </w:r>
    </w:p>
    <w:p w14:paraId="3F81AB5B" w14:textId="77777777" w:rsidR="00575046" w:rsidRDefault="00575046" w:rsidP="00575046">
      <w:pPr>
        <w:rPr>
          <w:b/>
          <w:bCs/>
          <w:szCs w:val="21"/>
          <w:lang w:val="pt-BR"/>
        </w:rPr>
      </w:pPr>
    </w:p>
    <w:p w14:paraId="6C97A57C" w14:textId="77777777" w:rsidR="00575046" w:rsidRDefault="00575046" w:rsidP="00575046">
      <w:pPr>
        <w:rPr>
          <w:b/>
          <w:bCs/>
          <w:szCs w:val="21"/>
          <w:lang w:val="pt-BR"/>
        </w:rPr>
      </w:pPr>
    </w:p>
    <w:p w14:paraId="10B487AD" w14:textId="77777777" w:rsidR="00575046" w:rsidRDefault="00575046" w:rsidP="00575046">
      <w:pPr>
        <w:rPr>
          <w:b/>
          <w:bCs/>
          <w:szCs w:val="21"/>
          <w:lang w:val="pt-BR"/>
        </w:rPr>
      </w:pPr>
    </w:p>
    <w:p w14:paraId="78C5B49D" w14:textId="77777777" w:rsidR="00575046" w:rsidRDefault="00575046" w:rsidP="00575046">
      <w:r>
        <w:rPr>
          <w:rFonts w:ascii="黑体" w:eastAsia="黑体" w:hAnsi="黑体" w:cs="黑体" w:hint="eastAsia"/>
          <w:b/>
          <w:bCs/>
          <w:sz w:val="24"/>
          <w:lang w:val="pt-BR"/>
        </w:rPr>
        <w:t>总结：</w:t>
      </w:r>
      <w:r>
        <w:rPr>
          <w:rFonts w:hint="eastAsia"/>
          <w:b/>
          <w:bCs/>
          <w:color w:val="2A2A2A"/>
          <w:szCs w:val="21"/>
        </w:rPr>
        <w:t>影响气温的因素</w:t>
      </w:r>
    </w:p>
    <w:p w14:paraId="53AED0C9" w14:textId="77777777" w:rsidR="00575046" w:rsidRDefault="00575046" w:rsidP="00575046">
      <w:pPr>
        <w:adjustRightInd w:val="0"/>
        <w:snapToGrid w:val="0"/>
        <w:spacing w:line="300" w:lineRule="auto"/>
        <w:rPr>
          <w:b/>
          <w:bCs/>
          <w:szCs w:val="21"/>
          <w:lang w:val="pt-BR"/>
        </w:rPr>
      </w:pPr>
    </w:p>
    <w:p w14:paraId="748CA2A2" w14:textId="77777777" w:rsidR="00575046" w:rsidRDefault="00575046" w:rsidP="00575046">
      <w:pPr>
        <w:adjustRightInd w:val="0"/>
        <w:snapToGrid w:val="0"/>
        <w:spacing w:line="300" w:lineRule="auto"/>
        <w:rPr>
          <w:b/>
          <w:bCs/>
          <w:szCs w:val="21"/>
          <w:lang w:val="pt-BR"/>
        </w:rPr>
      </w:pPr>
    </w:p>
    <w:p w14:paraId="5248051B" w14:textId="77777777" w:rsidR="00575046" w:rsidRPr="009C1D26" w:rsidRDefault="00575046" w:rsidP="00575046">
      <w:pPr>
        <w:adjustRightInd w:val="0"/>
        <w:snapToGrid w:val="0"/>
        <w:spacing w:line="300" w:lineRule="auto"/>
      </w:pPr>
    </w:p>
    <w:p w14:paraId="2FF8B826" w14:textId="77777777" w:rsidR="00575046" w:rsidRDefault="00575046" w:rsidP="00575046">
      <w:pPr>
        <w:adjustRightInd w:val="0"/>
        <w:snapToGrid w:val="0"/>
        <w:spacing w:line="300" w:lineRule="auto"/>
        <w:rPr>
          <w:rFonts w:ascii="黑体" w:eastAsia="黑体" w:hAnsi="黑体" w:cs="黑体"/>
          <w:b/>
          <w:bCs/>
          <w:sz w:val="24"/>
          <w:lang w:val="pt-BR"/>
        </w:rPr>
      </w:pPr>
      <w:r>
        <w:rPr>
          <w:rFonts w:ascii="黑体" w:eastAsia="黑体" w:hAnsi="黑体" w:cs="黑体" w:hint="eastAsia"/>
          <w:b/>
          <w:bCs/>
          <w:sz w:val="24"/>
          <w:lang w:val="pt-BR"/>
        </w:rPr>
        <w:t>拓展迁移：</w:t>
      </w:r>
    </w:p>
    <w:p w14:paraId="73BD4D63" w14:textId="77777777" w:rsidR="00575046" w:rsidRDefault="00575046" w:rsidP="00575046">
      <w:pPr>
        <w:spacing w:line="300" w:lineRule="auto"/>
        <w:ind w:firstLineChars="200" w:firstLine="420"/>
        <w:rPr>
          <w:rFonts w:ascii="楷体" w:eastAsia="楷体" w:hAnsi="楷体" w:cs="楷体"/>
          <w:color w:val="000000"/>
          <w:szCs w:val="21"/>
        </w:rPr>
      </w:pPr>
      <w:r>
        <w:rPr>
          <w:rFonts w:ascii="楷体" w:eastAsia="楷体" w:hAnsi="楷体" w:cs="楷体" w:hint="eastAsia"/>
          <w:color w:val="000000"/>
          <w:szCs w:val="21"/>
        </w:rPr>
        <w:t xml:space="preserve"> 死谷已被开发为死亡谷国家公园</w:t>
      </w:r>
      <w:r>
        <w:rPr>
          <w:rFonts w:ascii="楷体" w:eastAsia="楷体" w:hAnsi="楷体" w:cs="楷体" w:hint="eastAsia"/>
          <w:szCs w:val="21"/>
        </w:rPr>
        <w:t>（Death Valley）</w:t>
      </w:r>
      <w:r>
        <w:rPr>
          <w:rFonts w:ascii="楷体" w:eastAsia="楷体" w:hAnsi="楷体" w:cs="楷体" w:hint="eastAsia"/>
          <w:color w:val="000000"/>
          <w:szCs w:val="21"/>
        </w:rPr>
        <w:t>，是美国本土面积最大的国家公园，也是最热、最干旱的国家公园，拥有北美洲海拔的最低点。园内有盐滩、沙丘、峡谷、死火山口、会走路的石头......还有许多我们不知道的秘密。死亡谷国家公园现已成为美国加州地区著名的旅游景区。</w:t>
      </w:r>
    </w:p>
    <w:p w14:paraId="404EC906" w14:textId="77777777" w:rsidR="00575046" w:rsidRDefault="00575046" w:rsidP="00575046">
      <w:pPr>
        <w:spacing w:line="300" w:lineRule="auto"/>
        <w:ind w:firstLineChars="200" w:firstLine="420"/>
        <w:rPr>
          <w:szCs w:val="21"/>
        </w:rPr>
      </w:pPr>
      <w:r>
        <w:rPr>
          <w:rFonts w:hint="eastAsia"/>
          <w:szCs w:val="21"/>
        </w:rPr>
        <w:t>请基于死谷的气温特点，撰写一份死亡谷国家公园夏季旅游指南（指南应包括旅游的注意事项和相关准备工作）。</w:t>
      </w:r>
    </w:p>
    <w:p w14:paraId="2982C0F9" w14:textId="77777777" w:rsidR="00575046" w:rsidRDefault="00575046" w:rsidP="00575046">
      <w:pPr>
        <w:spacing w:line="288" w:lineRule="auto"/>
        <w:ind w:left="420"/>
        <w:rPr>
          <w:rFonts w:ascii="楷体" w:eastAsia="楷体" w:hAnsi="楷体" w:cs="楷体"/>
          <w:color w:val="000000"/>
          <w:szCs w:val="21"/>
          <w:shd w:val="clear" w:color="auto" w:fill="FFFFFF"/>
        </w:rPr>
      </w:pPr>
    </w:p>
    <w:p w14:paraId="1831E979" w14:textId="77777777" w:rsidR="00575046" w:rsidRDefault="00575046" w:rsidP="00575046">
      <w:pPr>
        <w:ind w:firstLineChars="100" w:firstLine="210"/>
      </w:pPr>
      <w:r>
        <w:rPr>
          <w:noProof/>
        </w:rPr>
        <w:drawing>
          <wp:anchor distT="0" distB="0" distL="114300" distR="114300" simplePos="0" relativeHeight="251670528" behindDoc="0" locked="0" layoutInCell="1" allowOverlap="1" wp14:anchorId="112FCF58" wp14:editId="72320E93">
            <wp:simplePos x="0" y="0"/>
            <wp:positionH relativeFrom="column">
              <wp:posOffset>1796416</wp:posOffset>
            </wp:positionH>
            <wp:positionV relativeFrom="paragraph">
              <wp:posOffset>65071</wp:posOffset>
            </wp:positionV>
            <wp:extent cx="1866900" cy="1689099"/>
            <wp:effectExtent l="0" t="0" r="0" b="6985"/>
            <wp:wrapNone/>
            <wp:docPr id="2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8"/>
                    <a:srcRect/>
                    <a:stretch>
                      <a:fillRect/>
                    </a:stretch>
                  </pic:blipFill>
                  <pic:spPr bwMode="auto">
                    <a:xfrm>
                      <a:off x="0" y="0"/>
                      <a:ext cx="1869719" cy="1691650"/>
                    </a:xfrm>
                    <a:prstGeom prst="rect">
                      <a:avLst/>
                    </a:prstGeom>
                    <a:noFill/>
                    <a:ln w="9525" cmpd="sng">
                      <a:noFill/>
                      <a:miter lim="800000"/>
                      <a:headEnd/>
                      <a:tailEnd/>
                    </a:ln>
                  </pic:spPr>
                </pic:pic>
              </a:graphicData>
            </a:graphic>
            <wp14:sizeRelH relativeFrom="margin">
              <wp14:pctWidth>0</wp14:pctWidth>
            </wp14:sizeRelH>
            <wp14:sizeRelV relativeFrom="margin">
              <wp14:pctHeight>0</wp14:pctHeight>
            </wp14:sizeRelV>
          </wp:anchor>
        </w:drawing>
      </w:r>
    </w:p>
    <w:p w14:paraId="4DD698B4" w14:textId="77777777" w:rsidR="00575046" w:rsidRDefault="00575046" w:rsidP="00575046">
      <w:pPr>
        <w:ind w:firstLineChars="100" w:firstLine="210"/>
      </w:pPr>
    </w:p>
    <w:p w14:paraId="3CAD11C0" w14:textId="77777777" w:rsidR="00575046" w:rsidRDefault="00575046" w:rsidP="00575046">
      <w:pPr>
        <w:ind w:firstLineChars="100" w:firstLine="210"/>
      </w:pPr>
    </w:p>
    <w:p w14:paraId="568EBCDA" w14:textId="77777777" w:rsidR="00575046" w:rsidRDefault="00575046" w:rsidP="00575046">
      <w:pPr>
        <w:ind w:firstLineChars="100" w:firstLine="210"/>
      </w:pPr>
    </w:p>
    <w:p w14:paraId="3CEFE9B0" w14:textId="77777777" w:rsidR="00575046" w:rsidRDefault="00575046" w:rsidP="00575046">
      <w:pPr>
        <w:ind w:firstLineChars="100" w:firstLine="210"/>
      </w:pPr>
    </w:p>
    <w:p w14:paraId="5AE4CD64" w14:textId="77777777" w:rsidR="00575046" w:rsidRDefault="00575046" w:rsidP="00575046">
      <w:pPr>
        <w:ind w:firstLineChars="100" w:firstLine="210"/>
      </w:pPr>
    </w:p>
    <w:p w14:paraId="16A867F9" w14:textId="77777777" w:rsidR="00575046" w:rsidRDefault="00575046" w:rsidP="00575046"/>
    <w:p w14:paraId="55A96B7C" w14:textId="77777777" w:rsidR="00575046" w:rsidRDefault="00575046" w:rsidP="00575046">
      <w:pPr>
        <w:ind w:firstLineChars="100" w:firstLine="210"/>
      </w:pPr>
      <w:r>
        <w:rPr>
          <w:rFonts w:hint="eastAsia"/>
        </w:rPr>
        <w:t xml:space="preserve">                                                 </w:t>
      </w:r>
    </w:p>
    <w:p w14:paraId="5F8D5E72" w14:textId="77777777" w:rsidR="00575046" w:rsidRDefault="00575046" w:rsidP="00575046">
      <w:pPr>
        <w:ind w:firstLineChars="100" w:firstLine="210"/>
      </w:pPr>
    </w:p>
    <w:p w14:paraId="4D6D128E" w14:textId="77777777" w:rsidR="00575046" w:rsidRDefault="00575046" w:rsidP="00575046">
      <w:pPr>
        <w:ind w:firstLineChars="100" w:firstLine="210"/>
      </w:pPr>
      <w:r>
        <w:rPr>
          <w:rFonts w:hint="eastAsia"/>
        </w:rPr>
        <w:t xml:space="preserve">   </w:t>
      </w:r>
    </w:p>
    <w:p w14:paraId="6C6DB4F0" w14:textId="77777777" w:rsidR="00575046" w:rsidRDefault="00575046" w:rsidP="00575046">
      <w:pPr>
        <w:jc w:val="center"/>
        <w:rPr>
          <w:rFonts w:ascii="楷体" w:eastAsia="楷体" w:hAnsi="楷体"/>
        </w:rPr>
      </w:pPr>
      <w:r>
        <w:rPr>
          <w:rFonts w:ascii="楷体" w:eastAsia="楷体" w:hAnsi="楷体" w:hint="eastAsia"/>
          <w:szCs w:val="21"/>
        </w:rPr>
        <w:t>死亡谷国家公园示意图</w:t>
      </w:r>
    </w:p>
    <w:p w14:paraId="47C355D8" w14:textId="77777777" w:rsidR="00575046" w:rsidRDefault="00575046" w:rsidP="00575046">
      <w:pPr>
        <w:adjustRightInd w:val="0"/>
        <w:snapToGrid w:val="0"/>
        <w:spacing w:line="300" w:lineRule="auto"/>
        <w:rPr>
          <w:rFonts w:ascii="黑体" w:eastAsia="黑体" w:hAnsi="黑体" w:cs="黑体"/>
          <w:b/>
          <w:bCs/>
          <w:sz w:val="24"/>
        </w:rPr>
      </w:pPr>
      <w:r>
        <w:rPr>
          <w:rFonts w:ascii="黑体" w:eastAsia="黑体" w:hAnsi="黑体" w:cs="黑体" w:hint="eastAsia"/>
          <w:b/>
          <w:bCs/>
          <w:sz w:val="24"/>
          <w:lang w:val="pt-BR"/>
        </w:rPr>
        <w:t>跟踪检测：</w:t>
      </w:r>
    </w:p>
    <w:p w14:paraId="2BC126A6" w14:textId="77777777" w:rsidR="00575046" w:rsidRDefault="00575046" w:rsidP="00575046">
      <w:pPr>
        <w:spacing w:line="288" w:lineRule="auto"/>
        <w:ind w:firstLineChars="100" w:firstLine="210"/>
      </w:pPr>
      <w:r>
        <w:rPr>
          <w:rFonts w:hint="eastAsia"/>
        </w:rPr>
        <w:t>阅读材料，回答问题。</w:t>
      </w:r>
    </w:p>
    <w:p w14:paraId="2BF4665A" w14:textId="77777777" w:rsidR="00575046" w:rsidRDefault="00575046" w:rsidP="00575046">
      <w:pPr>
        <w:spacing w:line="288" w:lineRule="auto"/>
        <w:ind w:firstLineChars="200" w:firstLine="420"/>
        <w:rPr>
          <w:rFonts w:ascii="楷体" w:eastAsia="楷体" w:hAnsi="楷体" w:cs="楷体"/>
          <w:color w:val="000000"/>
        </w:rPr>
      </w:pPr>
      <w:r>
        <w:rPr>
          <w:rFonts w:ascii="楷体" w:eastAsia="楷体" w:hAnsi="楷体" w:cs="楷体" w:hint="eastAsia"/>
          <w:color w:val="000000"/>
          <w:szCs w:val="21"/>
          <w:shd w:val="clear" w:color="auto" w:fill="FFFFFF"/>
        </w:rPr>
        <w:t>吐鲁番盆地（如下图）是新疆天山东部南坡的一个山间盆地，盆地大部分地面在海拔500米以下，低于海平面以下的面积有4050平方千米。夏季平均气温在30℃左右，全年气温高于35℃的炎热天气，平均为99天；高于40℃的酷热天气，平均为28天，是中国夏季气温最高( 47.8℃)的地方，</w:t>
      </w:r>
      <w:r>
        <w:rPr>
          <w:rFonts w:ascii="楷体" w:eastAsia="楷体" w:hAnsi="楷体" w:cs="楷体" w:hint="eastAsia"/>
          <w:color w:val="000000"/>
          <w:sz w:val="19"/>
          <w:szCs w:val="19"/>
          <w:shd w:val="clear" w:color="auto" w:fill="FFFFFF"/>
        </w:rPr>
        <w:t>素有</w:t>
      </w:r>
      <w:r>
        <w:rPr>
          <w:rFonts w:ascii="楷体" w:eastAsia="楷体" w:hAnsi="楷体" w:cs="楷体" w:hint="eastAsia"/>
          <w:color w:val="000000"/>
          <w:szCs w:val="21"/>
          <w:shd w:val="clear" w:color="auto" w:fill="FFFFFF"/>
        </w:rPr>
        <w:t>“</w:t>
      </w:r>
      <w:hyperlink r:id="rId49" w:tgtFrame="https://baike.baidu.com/item/%E5%90%90%E9%B2%81%E7%95%AA%E7%9B%86%E5%9C%B0/_blank" w:history="1">
        <w:r>
          <w:rPr>
            <w:rFonts w:ascii="楷体" w:eastAsia="楷体" w:hAnsi="楷体" w:cs="楷体" w:hint="eastAsia"/>
            <w:color w:val="000000"/>
            <w:szCs w:val="21"/>
            <w:shd w:val="clear" w:color="auto" w:fill="FFFFFF"/>
          </w:rPr>
          <w:t>火洲</w:t>
        </w:r>
      </w:hyperlink>
      <w:r>
        <w:rPr>
          <w:rFonts w:ascii="楷体" w:eastAsia="楷体" w:hAnsi="楷体" w:cs="楷体" w:hint="eastAsia"/>
          <w:color w:val="000000"/>
          <w:szCs w:val="21"/>
          <w:shd w:val="clear" w:color="auto" w:fill="FFFFFF"/>
        </w:rPr>
        <w:t>”之称。</w:t>
      </w:r>
    </w:p>
    <w:p w14:paraId="5A075F70" w14:textId="77777777" w:rsidR="00575046" w:rsidRDefault="00575046" w:rsidP="00575046">
      <w:pPr>
        <w:spacing w:line="288" w:lineRule="auto"/>
        <w:ind w:firstLineChars="200" w:firstLine="420"/>
        <w:rPr>
          <w:color w:val="000000"/>
          <w:szCs w:val="21"/>
          <w:shd w:val="clear" w:color="auto" w:fill="FFFFFF"/>
        </w:rPr>
      </w:pPr>
      <w:r>
        <w:rPr>
          <w:rFonts w:ascii="楷体" w:eastAsia="楷体" w:hAnsi="楷体" w:cs="楷体" w:hint="eastAsia"/>
          <w:noProof/>
          <w:color w:val="000000"/>
          <w:szCs w:val="21"/>
        </w:rPr>
        <w:drawing>
          <wp:anchor distT="0" distB="0" distL="114300" distR="114300" simplePos="0" relativeHeight="251671552" behindDoc="0" locked="0" layoutInCell="1" allowOverlap="1" wp14:anchorId="056612AB" wp14:editId="37E6E7F0">
            <wp:simplePos x="0" y="0"/>
            <wp:positionH relativeFrom="column">
              <wp:posOffset>3085465</wp:posOffset>
            </wp:positionH>
            <wp:positionV relativeFrom="paragraph">
              <wp:posOffset>9525</wp:posOffset>
            </wp:positionV>
            <wp:extent cx="2295525" cy="2066290"/>
            <wp:effectExtent l="19050" t="0" r="9525" b="0"/>
            <wp:wrapSquare wrapText="bothSides"/>
            <wp:docPr id="27" name="图片 27" descr="图片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图片121"/>
                    <pic:cNvPicPr>
                      <a:picLocks noChangeAspect="1" noChangeArrowheads="1"/>
                    </pic:cNvPicPr>
                  </pic:nvPicPr>
                  <pic:blipFill>
                    <a:blip r:embed="rId50"/>
                    <a:srcRect/>
                    <a:stretch>
                      <a:fillRect/>
                    </a:stretch>
                  </pic:blipFill>
                  <pic:spPr bwMode="auto">
                    <a:xfrm>
                      <a:off x="0" y="0"/>
                      <a:ext cx="2295525" cy="2066290"/>
                    </a:xfrm>
                    <a:prstGeom prst="rect">
                      <a:avLst/>
                    </a:prstGeom>
                    <a:noFill/>
                    <a:ln w="9525" cmpd="sng">
                      <a:noFill/>
                      <a:miter lim="800000"/>
                      <a:headEnd/>
                      <a:tailEnd/>
                    </a:ln>
                  </pic:spPr>
                </pic:pic>
              </a:graphicData>
            </a:graphic>
          </wp:anchor>
        </w:drawing>
      </w:r>
      <w:r>
        <w:rPr>
          <w:rFonts w:hint="eastAsia"/>
          <w:color w:val="000000"/>
          <w:szCs w:val="21"/>
          <w:shd w:val="clear" w:color="auto" w:fill="FFFFFF"/>
        </w:rPr>
        <w:t>分析夏季吐鲁番盆地夏季高温的原因。</w:t>
      </w:r>
    </w:p>
    <w:p w14:paraId="67E5363C" w14:textId="77777777" w:rsidR="00575046" w:rsidRDefault="00575046" w:rsidP="00575046">
      <w:pPr>
        <w:spacing w:line="300" w:lineRule="auto"/>
      </w:pPr>
    </w:p>
    <w:p w14:paraId="5F5E80E0" w14:textId="77777777" w:rsidR="00575046" w:rsidRDefault="00575046" w:rsidP="00575046">
      <w:pPr>
        <w:jc w:val="center"/>
        <w:rPr>
          <w:rFonts w:ascii="黑体" w:eastAsia="黑体"/>
          <w:b/>
          <w:sz w:val="28"/>
          <w:szCs w:val="28"/>
        </w:rPr>
      </w:pPr>
    </w:p>
    <w:p w14:paraId="4782EC7D" w14:textId="77777777" w:rsidR="00575046" w:rsidRDefault="00575046" w:rsidP="00575046">
      <w:pPr>
        <w:jc w:val="center"/>
        <w:rPr>
          <w:rFonts w:ascii="黑体" w:eastAsia="黑体"/>
          <w:b/>
          <w:sz w:val="28"/>
          <w:szCs w:val="28"/>
        </w:rPr>
      </w:pPr>
    </w:p>
    <w:p w14:paraId="04B74C75" w14:textId="77777777" w:rsidR="00575046" w:rsidRDefault="00575046" w:rsidP="00575046">
      <w:pPr>
        <w:jc w:val="center"/>
        <w:rPr>
          <w:rFonts w:ascii="黑体" w:eastAsia="黑体"/>
          <w:b/>
          <w:sz w:val="28"/>
          <w:szCs w:val="28"/>
        </w:rPr>
      </w:pPr>
    </w:p>
    <w:p w14:paraId="06FCDE34" w14:textId="77777777" w:rsidR="00575046" w:rsidRDefault="00575046" w:rsidP="00575046">
      <w:pPr>
        <w:pStyle w:val="1"/>
        <w:jc w:val="center"/>
        <w:rPr>
          <w:sz w:val="28"/>
          <w:szCs w:val="28"/>
        </w:rPr>
      </w:pPr>
    </w:p>
    <w:p w14:paraId="2DE51F1F" w14:textId="77777777" w:rsidR="00575046" w:rsidRDefault="00575046" w:rsidP="00575046">
      <w:pPr>
        <w:pStyle w:val="1"/>
        <w:jc w:val="center"/>
        <w:rPr>
          <w:sz w:val="28"/>
          <w:szCs w:val="28"/>
        </w:rPr>
      </w:pPr>
    </w:p>
    <w:p w14:paraId="49E7C4DF" w14:textId="77777777" w:rsidR="00575046" w:rsidRPr="009C1D26" w:rsidRDefault="00575046" w:rsidP="00575046">
      <w:pPr>
        <w:pStyle w:val="1"/>
        <w:jc w:val="center"/>
        <w:rPr>
          <w:sz w:val="28"/>
          <w:szCs w:val="28"/>
        </w:rPr>
      </w:pPr>
      <w:r w:rsidRPr="009C1D26">
        <w:rPr>
          <w:rFonts w:hint="eastAsia"/>
          <w:sz w:val="28"/>
          <w:szCs w:val="28"/>
        </w:rPr>
        <w:t>《气温的影响因素（第</w:t>
      </w:r>
      <w:r w:rsidRPr="009C1D26">
        <w:rPr>
          <w:rFonts w:hint="eastAsia"/>
          <w:sz w:val="28"/>
          <w:szCs w:val="28"/>
          <w:lang w:val="en-US"/>
        </w:rPr>
        <w:t>2</w:t>
      </w:r>
      <w:r w:rsidRPr="009C1D26">
        <w:rPr>
          <w:rFonts w:hint="eastAsia"/>
          <w:sz w:val="28"/>
          <w:szCs w:val="28"/>
        </w:rPr>
        <w:t>课时）》 学案</w:t>
      </w:r>
    </w:p>
    <w:p w14:paraId="5B788C55" w14:textId="77777777" w:rsidR="00575046" w:rsidRDefault="00575046" w:rsidP="00575046">
      <w:pPr>
        <w:adjustRightInd w:val="0"/>
        <w:snapToGrid w:val="0"/>
        <w:spacing w:line="300" w:lineRule="auto"/>
        <w:rPr>
          <w:rFonts w:ascii="黑体" w:eastAsia="黑体" w:cs="Times New Roman"/>
          <w:b/>
          <w:szCs w:val="21"/>
        </w:rPr>
      </w:pPr>
      <w:r>
        <w:rPr>
          <w:rFonts w:ascii="黑体" w:eastAsia="黑体" w:cs="Times New Roman" w:hint="eastAsia"/>
          <w:b/>
          <w:sz w:val="24"/>
        </w:rPr>
        <w:t>学习目标：</w:t>
      </w:r>
    </w:p>
    <w:p w14:paraId="3AAC733E" w14:textId="77777777" w:rsidR="00575046" w:rsidRDefault="00575046" w:rsidP="00575046">
      <w:pPr>
        <w:snapToGrid w:val="0"/>
        <w:spacing w:line="300" w:lineRule="auto"/>
        <w:ind w:firstLineChars="200" w:firstLine="420"/>
        <w:rPr>
          <w:rFonts w:cs="Times New Roman"/>
          <w:szCs w:val="21"/>
        </w:rPr>
      </w:pPr>
      <w:r>
        <w:rPr>
          <w:rFonts w:cs="Times New Roman" w:hint="eastAsia"/>
          <w:szCs w:val="21"/>
        </w:rPr>
        <w:t>结合案例，从热量输送角度分析气温的影响因素。</w:t>
      </w:r>
    </w:p>
    <w:p w14:paraId="04CDED9D" w14:textId="77777777" w:rsidR="00575046" w:rsidRDefault="00575046" w:rsidP="00575046">
      <w:pPr>
        <w:spacing w:line="300" w:lineRule="auto"/>
        <w:rPr>
          <w:rFonts w:ascii="黑体" w:eastAsia="黑体" w:hAnsi="黑体" w:cs="黑体"/>
          <w:b/>
          <w:bCs/>
          <w:sz w:val="24"/>
        </w:rPr>
      </w:pPr>
      <w:r>
        <w:rPr>
          <w:rFonts w:ascii="黑体" w:eastAsia="黑体" w:hAnsi="黑体" w:cs="黑体" w:hint="eastAsia"/>
          <w:b/>
          <w:bCs/>
          <w:sz w:val="24"/>
        </w:rPr>
        <w:t>探究活动</w:t>
      </w:r>
      <w:proofErr w:type="gramStart"/>
      <w:r>
        <w:rPr>
          <w:rFonts w:ascii="黑体" w:eastAsia="黑体" w:hAnsi="黑体" w:cs="黑体" w:hint="eastAsia"/>
          <w:b/>
          <w:bCs/>
          <w:sz w:val="24"/>
        </w:rPr>
        <w:t>一</w:t>
      </w:r>
      <w:proofErr w:type="gramEnd"/>
      <w:r>
        <w:rPr>
          <w:rFonts w:ascii="黑体" w:eastAsia="黑体" w:hAnsi="黑体" w:cs="黑体" w:hint="eastAsia"/>
          <w:b/>
          <w:bCs/>
          <w:sz w:val="24"/>
        </w:rPr>
        <w:t>：</w:t>
      </w:r>
    </w:p>
    <w:p w14:paraId="6B215C93" w14:textId="77777777" w:rsidR="00575046" w:rsidRDefault="00575046" w:rsidP="00575046">
      <w:pPr>
        <w:widowControl/>
        <w:shd w:val="clear" w:color="auto" w:fill="FFFFFF"/>
        <w:spacing w:line="300" w:lineRule="auto"/>
        <w:jc w:val="center"/>
        <w:rPr>
          <w:b/>
          <w:color w:val="191919"/>
          <w:kern w:val="44"/>
          <w:sz w:val="24"/>
        </w:rPr>
      </w:pPr>
      <w:r>
        <w:rPr>
          <w:rFonts w:hint="eastAsia"/>
          <w:b/>
          <w:color w:val="191919"/>
          <w:kern w:val="44"/>
          <w:sz w:val="24"/>
          <w:shd w:val="clear" w:color="auto" w:fill="FFFFFF"/>
        </w:rPr>
        <w:t>攀枝花——干热河谷中的热带水果王国</w:t>
      </w:r>
    </w:p>
    <w:p w14:paraId="79E96A9C" w14:textId="77777777" w:rsidR="00575046" w:rsidRDefault="00575046" w:rsidP="00575046">
      <w:pPr>
        <w:spacing w:line="300" w:lineRule="auto"/>
        <w:ind w:firstLineChars="200" w:firstLine="420"/>
        <w:rPr>
          <w:rFonts w:ascii="楷体" w:eastAsia="楷体" w:hAnsi="楷体" w:cs="楷体"/>
        </w:rPr>
      </w:pPr>
      <w:r>
        <w:rPr>
          <w:rFonts w:ascii="楷体" w:eastAsia="楷体" w:hAnsi="楷体" w:cs="楷体" w:hint="eastAsia"/>
        </w:rPr>
        <w:t>从钢铁之城到热带水果王国，攀枝花正在完成颠覆性的变迁。这座几乎全境位于金沙江干热河谷的川西南小城，已经成为横断山区一个颇具盛名的水果王国。热带水果在攀枝花一年四季都有出产，芒果、火龙果、荔枝、牛油果......不仅品种丰富，果实的品质也非常好。攀枝花芒果更被称为“金色产业”。攀枝花市农林科学研究院副院长罗照西介绍：“攀枝花芒果主要种植在海拔1500米以下的河谷地带，海拔1500米以上种植的是一些亚热带、温带水果，各有各的分布区域。”</w:t>
      </w:r>
    </w:p>
    <w:p w14:paraId="0AABE294" w14:textId="77777777" w:rsidR="00575046" w:rsidRDefault="00575046" w:rsidP="00575046">
      <w:pPr>
        <w:spacing w:line="300" w:lineRule="auto"/>
        <w:ind w:firstLineChars="200" w:firstLine="480"/>
        <w:rPr>
          <w:rFonts w:ascii="楷体" w:eastAsia="楷体" w:hAnsi="楷体" w:cs="楷体"/>
        </w:rPr>
      </w:pPr>
      <w:r>
        <w:rPr>
          <w:noProof/>
          <w:sz w:val="24"/>
        </w:rPr>
        <w:drawing>
          <wp:anchor distT="0" distB="0" distL="114300" distR="114300" simplePos="0" relativeHeight="251672576" behindDoc="1" locked="0" layoutInCell="1" allowOverlap="1" wp14:anchorId="305CB668" wp14:editId="6FCE93E9">
            <wp:simplePos x="0" y="0"/>
            <wp:positionH relativeFrom="column">
              <wp:posOffset>159385</wp:posOffset>
            </wp:positionH>
            <wp:positionV relativeFrom="paragraph">
              <wp:posOffset>92075</wp:posOffset>
            </wp:positionV>
            <wp:extent cx="2255520" cy="2727325"/>
            <wp:effectExtent l="19050" t="0" r="0" b="0"/>
            <wp:wrapTight wrapText="bothSides">
              <wp:wrapPolygon edited="0">
                <wp:start x="-182" y="0"/>
                <wp:lineTo x="-182" y="21424"/>
                <wp:lineTo x="21527" y="21424"/>
                <wp:lineTo x="21527" y="0"/>
                <wp:lineTo x="-182" y="0"/>
              </wp:wrapPolygon>
            </wp:wrapTight>
            <wp:docPr id="28"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51"/>
                    <a:srcRect/>
                    <a:stretch>
                      <a:fillRect/>
                    </a:stretch>
                  </pic:blipFill>
                  <pic:spPr bwMode="auto">
                    <a:xfrm>
                      <a:off x="0" y="0"/>
                      <a:ext cx="2255520" cy="2727325"/>
                    </a:xfrm>
                    <a:prstGeom prst="rect">
                      <a:avLst/>
                    </a:prstGeom>
                    <a:noFill/>
                    <a:ln w="9525" cmpd="sng">
                      <a:noFill/>
                      <a:miter lim="800000"/>
                      <a:headEnd/>
                      <a:tailEnd/>
                    </a:ln>
                  </pic:spPr>
                </pic:pic>
              </a:graphicData>
            </a:graphic>
          </wp:anchor>
        </w:drawing>
      </w:r>
    </w:p>
    <w:p w14:paraId="7F1FFDA3" w14:textId="7DD7CE9F" w:rsidR="00575046" w:rsidRDefault="00575046" w:rsidP="00575046">
      <w:pPr>
        <w:spacing w:line="300" w:lineRule="auto"/>
        <w:ind w:firstLineChars="200" w:firstLine="420"/>
        <w:rPr>
          <w:rFonts w:cs="Times New Roman"/>
        </w:rPr>
      </w:pPr>
    </w:p>
    <w:p w14:paraId="0952470F" w14:textId="5B1EAB9C" w:rsidR="00575046" w:rsidRDefault="00575046" w:rsidP="00575046">
      <w:pPr>
        <w:spacing w:line="300" w:lineRule="auto"/>
        <w:rPr>
          <w:rFonts w:cs="Times New Roman"/>
        </w:rPr>
      </w:pPr>
      <w:r>
        <w:rPr>
          <w:rFonts w:ascii="Times New Roman" w:hAnsi="Times New Roman" w:cs="Times New Roman"/>
          <w:noProof/>
        </w:rPr>
        <w:drawing>
          <wp:anchor distT="0" distB="0" distL="114300" distR="114300" simplePos="0" relativeHeight="251673600" behindDoc="1" locked="0" layoutInCell="1" allowOverlap="1" wp14:anchorId="630D5392" wp14:editId="05D19F96">
            <wp:simplePos x="0" y="0"/>
            <wp:positionH relativeFrom="column">
              <wp:posOffset>2878455</wp:posOffset>
            </wp:positionH>
            <wp:positionV relativeFrom="paragraph">
              <wp:posOffset>73660</wp:posOffset>
            </wp:positionV>
            <wp:extent cx="2364105" cy="2019935"/>
            <wp:effectExtent l="19050" t="0" r="0" b="0"/>
            <wp:wrapTight wrapText="bothSides">
              <wp:wrapPolygon edited="0">
                <wp:start x="-174" y="0"/>
                <wp:lineTo x="-174" y="21390"/>
                <wp:lineTo x="21583" y="21390"/>
                <wp:lineTo x="21583" y="0"/>
                <wp:lineTo x="-174" y="0"/>
              </wp:wrapPolygon>
            </wp:wrapTight>
            <wp:docPr id="29" name="图片 3" descr="WZD-14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WZD-140.TIF"/>
                    <pic:cNvPicPr>
                      <a:picLocks noChangeAspect="1" noChangeArrowheads="1"/>
                    </pic:cNvPicPr>
                  </pic:nvPicPr>
                  <pic:blipFill>
                    <a:blip r:embed="rId52" r:link="rId53"/>
                    <a:srcRect b="5974"/>
                    <a:stretch>
                      <a:fillRect/>
                    </a:stretch>
                  </pic:blipFill>
                  <pic:spPr bwMode="auto">
                    <a:xfrm>
                      <a:off x="0" y="0"/>
                      <a:ext cx="2364105" cy="2019935"/>
                    </a:xfrm>
                    <a:prstGeom prst="rect">
                      <a:avLst/>
                    </a:prstGeom>
                    <a:noFill/>
                    <a:ln w="9525" cmpd="sng">
                      <a:noFill/>
                      <a:miter lim="800000"/>
                      <a:headEnd/>
                      <a:tailEnd/>
                    </a:ln>
                  </pic:spPr>
                </pic:pic>
              </a:graphicData>
            </a:graphic>
          </wp:anchor>
        </w:drawing>
      </w:r>
    </w:p>
    <w:p w14:paraId="347CD335" w14:textId="77777777" w:rsidR="00575046" w:rsidRDefault="00575046" w:rsidP="00575046">
      <w:pPr>
        <w:spacing w:line="300" w:lineRule="auto"/>
        <w:ind w:firstLineChars="100" w:firstLine="210"/>
      </w:pPr>
    </w:p>
    <w:p w14:paraId="33BF5A0B" w14:textId="77777777" w:rsidR="00575046" w:rsidRDefault="00575046" w:rsidP="00575046">
      <w:pPr>
        <w:spacing w:line="300" w:lineRule="auto"/>
        <w:ind w:firstLineChars="100" w:firstLine="210"/>
      </w:pPr>
    </w:p>
    <w:p w14:paraId="4EEE1DE7" w14:textId="77777777" w:rsidR="00575046" w:rsidRDefault="00575046" w:rsidP="00575046">
      <w:pPr>
        <w:spacing w:line="300" w:lineRule="auto"/>
        <w:ind w:firstLineChars="100" w:firstLine="210"/>
      </w:pPr>
    </w:p>
    <w:p w14:paraId="1FFE12D1" w14:textId="77777777" w:rsidR="00575046" w:rsidRDefault="00575046" w:rsidP="00575046">
      <w:pPr>
        <w:spacing w:line="300" w:lineRule="auto"/>
        <w:ind w:firstLineChars="100" w:firstLine="210"/>
      </w:pPr>
    </w:p>
    <w:p w14:paraId="7124A4FA" w14:textId="77777777" w:rsidR="00575046" w:rsidRDefault="00575046" w:rsidP="00575046">
      <w:pPr>
        <w:spacing w:line="300" w:lineRule="auto"/>
        <w:ind w:firstLineChars="100" w:firstLine="210"/>
      </w:pPr>
    </w:p>
    <w:p w14:paraId="25DA0ED9" w14:textId="77777777" w:rsidR="00575046" w:rsidRDefault="00575046" w:rsidP="00575046">
      <w:pPr>
        <w:spacing w:line="300" w:lineRule="auto"/>
        <w:ind w:firstLineChars="100" w:firstLine="210"/>
      </w:pPr>
    </w:p>
    <w:p w14:paraId="39785068" w14:textId="77777777" w:rsidR="00575046" w:rsidRDefault="00575046" w:rsidP="00575046">
      <w:pPr>
        <w:spacing w:line="300" w:lineRule="auto"/>
        <w:ind w:firstLineChars="100" w:firstLine="210"/>
      </w:pPr>
    </w:p>
    <w:p w14:paraId="57B17AC0" w14:textId="77777777" w:rsidR="00575046" w:rsidRDefault="00575046" w:rsidP="00575046">
      <w:pPr>
        <w:spacing w:line="300" w:lineRule="auto"/>
        <w:ind w:firstLineChars="100" w:firstLine="210"/>
      </w:pPr>
    </w:p>
    <w:p w14:paraId="0E2A40D3" w14:textId="77777777" w:rsidR="00575046" w:rsidRDefault="00575046" w:rsidP="00575046">
      <w:pPr>
        <w:spacing w:line="300" w:lineRule="auto"/>
      </w:pPr>
    </w:p>
    <w:p w14:paraId="06059488" w14:textId="77777777" w:rsidR="00575046" w:rsidRDefault="00575046" w:rsidP="00575046">
      <w:pPr>
        <w:spacing w:line="300" w:lineRule="auto"/>
        <w:ind w:firstLineChars="100" w:firstLine="210"/>
      </w:pPr>
      <w:r>
        <w:rPr>
          <w:rFonts w:hint="eastAsia"/>
        </w:rPr>
        <w:t>结合所学知识和图文材料，思考以下问题：</w:t>
      </w:r>
    </w:p>
    <w:p w14:paraId="1F1FC986" w14:textId="77777777" w:rsidR="00575046" w:rsidRDefault="00575046" w:rsidP="00575046">
      <w:pPr>
        <w:spacing w:line="300" w:lineRule="auto"/>
        <w:ind w:firstLineChars="200" w:firstLine="420"/>
      </w:pPr>
      <w:r>
        <w:rPr>
          <w:rFonts w:hint="eastAsia"/>
        </w:rPr>
        <w:t>1.</w:t>
      </w:r>
      <w:r>
        <w:rPr>
          <w:rFonts w:hint="eastAsia"/>
        </w:rPr>
        <w:t>攀枝花属于亚热带却可以出产热带水果。从大气运动角度分析攀枝花冬夏季气温均较高的原因。</w:t>
      </w:r>
    </w:p>
    <w:p w14:paraId="2182E24A" w14:textId="77777777" w:rsidR="00575046" w:rsidRDefault="00575046" w:rsidP="00575046">
      <w:pPr>
        <w:spacing w:line="300" w:lineRule="auto"/>
      </w:pPr>
    </w:p>
    <w:p w14:paraId="352FE4BC" w14:textId="77777777" w:rsidR="00575046" w:rsidRDefault="00575046" w:rsidP="00575046">
      <w:pPr>
        <w:spacing w:line="300" w:lineRule="auto"/>
        <w:ind w:firstLineChars="200" w:firstLine="420"/>
      </w:pPr>
      <w:r>
        <w:rPr>
          <w:rFonts w:hint="eastAsia"/>
        </w:rPr>
        <w:t>2.</w:t>
      </w:r>
      <w:r>
        <w:rPr>
          <w:rFonts w:hint="eastAsia"/>
        </w:rPr>
        <w:t>低温冻害（一般发生冬春季节的夜晚）对芒果产量的影响非常严重。种植地虽然在</w:t>
      </w:r>
      <w:r>
        <w:rPr>
          <w:rFonts w:hint="eastAsia"/>
        </w:rPr>
        <w:t>1500</w:t>
      </w:r>
      <w:r>
        <w:rPr>
          <w:rFonts w:hint="eastAsia"/>
        </w:rPr>
        <w:t>米以下的河谷地区，但应避开山间或山谷间的狭隘平地，从热力环流角度分析其原因。</w:t>
      </w:r>
    </w:p>
    <w:p w14:paraId="0966CE73" w14:textId="77777777" w:rsidR="00575046" w:rsidRDefault="00575046" w:rsidP="00575046">
      <w:pPr>
        <w:spacing w:line="300" w:lineRule="auto"/>
      </w:pPr>
    </w:p>
    <w:p w14:paraId="480AD690" w14:textId="77777777" w:rsidR="00575046" w:rsidRDefault="00575046" w:rsidP="00575046">
      <w:pPr>
        <w:spacing w:line="300" w:lineRule="auto"/>
        <w:ind w:firstLineChars="200" w:firstLine="420"/>
      </w:pPr>
      <w:r>
        <w:rPr>
          <w:rFonts w:hint="eastAsia"/>
        </w:rPr>
        <w:t>3.</w:t>
      </w:r>
      <w:r>
        <w:rPr>
          <w:rFonts w:hint="eastAsia"/>
        </w:rPr>
        <w:t>有人认为攀枝花冬季气温较高是由于钢铁生产释放了大量的热量造成的，你赞同这种观点？并说</w:t>
      </w:r>
      <w:r>
        <w:rPr>
          <w:rFonts w:hint="eastAsia"/>
        </w:rPr>
        <w:lastRenderedPageBreak/>
        <w:t>明理由。</w:t>
      </w:r>
    </w:p>
    <w:p w14:paraId="62D62269" w14:textId="77777777" w:rsidR="00575046" w:rsidRDefault="00575046" w:rsidP="00575046">
      <w:pPr>
        <w:spacing w:line="300" w:lineRule="auto"/>
      </w:pPr>
    </w:p>
    <w:p w14:paraId="4BF2F6A7" w14:textId="77777777" w:rsidR="00575046" w:rsidRDefault="00575046" w:rsidP="00575046">
      <w:pPr>
        <w:spacing w:line="300" w:lineRule="auto"/>
        <w:rPr>
          <w:rFonts w:eastAsia="黑体" w:cs="Times New Roman"/>
          <w:b/>
          <w:bCs/>
          <w:sz w:val="24"/>
        </w:rPr>
      </w:pPr>
      <w:r>
        <w:rPr>
          <w:rFonts w:ascii="黑体" w:eastAsia="黑体" w:hAnsi="黑体" w:cs="黑体" w:hint="eastAsia"/>
          <w:b/>
          <w:bCs/>
          <w:color w:val="2A2A2A"/>
          <w:sz w:val="24"/>
        </w:rPr>
        <w:t>总结归纳：影响气温的因素</w:t>
      </w:r>
    </w:p>
    <w:p w14:paraId="42ED3CB5" w14:textId="77777777" w:rsidR="00575046" w:rsidRDefault="00575046" w:rsidP="00575046">
      <w:pPr>
        <w:adjustRightInd w:val="0"/>
        <w:snapToGrid w:val="0"/>
        <w:spacing w:line="300" w:lineRule="auto"/>
        <w:rPr>
          <w:b/>
          <w:bCs/>
          <w:sz w:val="24"/>
          <w:lang w:val="pt-BR"/>
        </w:rPr>
      </w:pPr>
    </w:p>
    <w:p w14:paraId="223ED601" w14:textId="77777777" w:rsidR="00575046" w:rsidRDefault="00575046" w:rsidP="00575046">
      <w:pPr>
        <w:adjustRightInd w:val="0"/>
        <w:snapToGrid w:val="0"/>
        <w:spacing w:line="300" w:lineRule="auto"/>
        <w:rPr>
          <w:b/>
          <w:bCs/>
          <w:szCs w:val="21"/>
          <w:lang w:val="pt-BR"/>
        </w:rPr>
      </w:pPr>
    </w:p>
    <w:p w14:paraId="5FA4AD91" w14:textId="77777777" w:rsidR="00575046" w:rsidRDefault="00575046" w:rsidP="00575046">
      <w:pPr>
        <w:spacing w:line="300" w:lineRule="auto"/>
        <w:rPr>
          <w:rFonts w:ascii="黑体" w:eastAsia="黑体" w:hAnsi="黑体" w:cs="黑体"/>
          <w:b/>
          <w:bCs/>
          <w:sz w:val="24"/>
        </w:rPr>
      </w:pPr>
      <w:r>
        <w:rPr>
          <w:rFonts w:ascii="黑体" w:eastAsia="黑体" w:hAnsi="黑体" w:cs="黑体" w:hint="eastAsia"/>
          <w:b/>
          <w:bCs/>
          <w:sz w:val="24"/>
        </w:rPr>
        <w:t>探究活动二：</w:t>
      </w:r>
    </w:p>
    <w:p w14:paraId="4BA37F46" w14:textId="77777777" w:rsidR="00575046" w:rsidRDefault="00575046" w:rsidP="00575046">
      <w:pPr>
        <w:spacing w:line="300" w:lineRule="auto"/>
        <w:ind w:firstLineChars="1100" w:firstLine="2319"/>
        <w:rPr>
          <w:rFonts w:cs="Times New Roman"/>
          <w:b/>
          <w:bCs/>
        </w:rPr>
      </w:pPr>
      <w:r>
        <w:rPr>
          <w:rFonts w:cs="Times New Roman" w:hint="eastAsia"/>
          <w:b/>
          <w:bCs/>
        </w:rPr>
        <w:t>纪录片《加纳帕戈斯企鹅》节选</w:t>
      </w:r>
    </w:p>
    <w:p w14:paraId="5A5673F9" w14:textId="77777777" w:rsidR="00575046" w:rsidRDefault="00575046" w:rsidP="00575046">
      <w:pPr>
        <w:spacing w:line="300" w:lineRule="auto"/>
        <w:rPr>
          <w:rFonts w:ascii="楷体" w:eastAsia="楷体" w:hAnsi="楷体" w:cs="楷体"/>
        </w:rPr>
      </w:pPr>
      <w:r>
        <w:rPr>
          <w:rFonts w:cs="Times New Roman" w:hint="eastAsia"/>
        </w:rPr>
        <w:t xml:space="preserve">  </w:t>
      </w:r>
      <w:r>
        <w:rPr>
          <w:rFonts w:ascii="楷体" w:eastAsia="楷体" w:hAnsi="楷体" w:cs="楷体" w:hint="eastAsia"/>
        </w:rPr>
        <w:t xml:space="preserve">  在太平洋赤道附近的岛屿上，居然在炎炎烈日下，生活中一群企鹅、海豹、海狮等寒带动物，这个群岛就是加拉帕戈斯群岛，又称科隆群岛。</w:t>
      </w:r>
    </w:p>
    <w:p w14:paraId="41AC059A" w14:textId="77777777" w:rsidR="00575046" w:rsidRPr="009C1D26" w:rsidRDefault="00575046" w:rsidP="00575046">
      <w:pPr>
        <w:spacing w:line="300" w:lineRule="auto"/>
        <w:ind w:firstLineChars="200" w:firstLine="420"/>
        <w:rPr>
          <w:rFonts w:cs="Times New Roman"/>
        </w:rPr>
      </w:pPr>
      <w:r>
        <w:rPr>
          <w:rFonts w:cs="Times New Roman" w:hint="eastAsia"/>
        </w:rPr>
        <w:t>说明加拉帕戈斯群岛地处赤道地区却终年寒冷的原因。</w:t>
      </w:r>
    </w:p>
    <w:p w14:paraId="7F5FBF3B" w14:textId="77777777" w:rsidR="00575046" w:rsidRDefault="00575046" w:rsidP="00575046">
      <w:pPr>
        <w:spacing w:line="300" w:lineRule="auto"/>
        <w:rPr>
          <w:rFonts w:eastAsia="黑体" w:cs="Times New Roman"/>
          <w:b/>
          <w:bCs/>
          <w:sz w:val="24"/>
        </w:rPr>
      </w:pPr>
      <w:r>
        <w:rPr>
          <w:rFonts w:ascii="黑体" w:eastAsia="黑体" w:hAnsi="黑体" w:cs="黑体" w:hint="eastAsia"/>
          <w:b/>
          <w:bCs/>
          <w:color w:val="2A2A2A"/>
          <w:sz w:val="24"/>
        </w:rPr>
        <w:t>总结归纳：影响气温的因素</w:t>
      </w:r>
    </w:p>
    <w:p w14:paraId="173835EB" w14:textId="77777777" w:rsidR="00575046" w:rsidRDefault="00575046" w:rsidP="00575046">
      <w:pPr>
        <w:shd w:val="clear" w:color="auto" w:fill="FFFFFF" w:themeFill="background1"/>
        <w:spacing w:before="62"/>
        <w:ind w:right="286"/>
        <w:rPr>
          <w:rFonts w:ascii="仿宋" w:eastAsia="仿宋"/>
          <w:sz w:val="28"/>
        </w:rPr>
      </w:pPr>
    </w:p>
    <w:p w14:paraId="1FB7426F" w14:textId="77777777" w:rsidR="00575046" w:rsidRPr="00575046" w:rsidRDefault="00575046" w:rsidP="004E638F">
      <w:pPr>
        <w:widowControl/>
        <w:spacing w:line="360" w:lineRule="auto"/>
        <w:jc w:val="center"/>
        <w:rPr>
          <w:rFonts w:ascii="Times New Roman" w:hAnsi="Times New Roman" w:cs="Times New Roman"/>
          <w:sz w:val="28"/>
          <w:szCs w:val="28"/>
        </w:rPr>
      </w:pPr>
    </w:p>
    <w:sectPr w:rsidR="00575046" w:rsidRPr="00575046">
      <w:footerReference w:type="default" r:id="rId54"/>
      <w:pgSz w:w="11906" w:h="16838"/>
      <w:pgMar w:top="1418" w:right="1134" w:bottom="1134" w:left="1418" w:header="851" w:footer="624"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268036" w14:textId="77777777" w:rsidR="00A90F69" w:rsidRDefault="00A90F69">
      <w:r>
        <w:separator/>
      </w:r>
    </w:p>
  </w:endnote>
  <w:endnote w:type="continuationSeparator" w:id="0">
    <w:p w14:paraId="20F9F974" w14:textId="77777777" w:rsidR="00A90F69" w:rsidRDefault="00A90F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仿宋_GB2312">
    <w:altName w:val="仿宋"/>
    <w:panose1 w:val="02010609030101010101"/>
    <w:charset w:val="86"/>
    <w:family w:val="modern"/>
    <w:pitch w:val="fixed"/>
    <w:sig w:usb0="00000001" w:usb1="080E0000" w:usb2="00000010" w:usb3="00000000" w:csb0="00040000" w:csb1="00000000"/>
  </w:font>
  <w:font w:name="方正准圆简体">
    <w:altName w:val="微软雅黑"/>
    <w:charset w:val="00"/>
    <w:family w:val="auto"/>
    <w:pitch w:val="default"/>
  </w:font>
  <w:font w:name="微软雅黑">
    <w:panose1 w:val="020B0503020204020204"/>
    <w:charset w:val="86"/>
    <w:family w:val="swiss"/>
    <w:pitch w:val="variable"/>
    <w:sig w:usb0="80000287" w:usb1="280F3C52" w:usb2="00000016" w:usb3="00000000" w:csb0="0004001F" w:csb1="00000000"/>
  </w:font>
  <w:font w:name="方正小标宋简体">
    <w:altName w:val="微软雅黑"/>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9A952" w14:textId="77777777" w:rsidR="008F67A1" w:rsidRDefault="008F67A1">
    <w:pPr>
      <w:pStyle w:val="a4"/>
      <w:jc w:val="center"/>
    </w:pPr>
  </w:p>
  <w:p w14:paraId="17D1A16F" w14:textId="77777777" w:rsidR="008F67A1" w:rsidRDefault="008F67A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9E5ACF" w14:textId="77777777" w:rsidR="008F67A1" w:rsidRDefault="008F67A1">
    <w:pPr>
      <w:pStyle w:val="a4"/>
      <w:jc w:val="center"/>
    </w:pPr>
    <w:r>
      <w:rPr>
        <w:rFonts w:ascii="Times New Roman" w:hAnsi="Times New Roman" w:cs="Times New Roman"/>
        <w:sz w:val="22"/>
      </w:rPr>
      <w:fldChar w:fldCharType="begin"/>
    </w:r>
    <w:r>
      <w:rPr>
        <w:rFonts w:ascii="Times New Roman" w:hAnsi="Times New Roman" w:cs="Times New Roman"/>
        <w:sz w:val="22"/>
      </w:rPr>
      <w:instrText>PAGE   \* MERGEFORMAT</w:instrText>
    </w:r>
    <w:r>
      <w:rPr>
        <w:rFonts w:ascii="Times New Roman" w:hAnsi="Times New Roman" w:cs="Times New Roman"/>
        <w:sz w:val="22"/>
      </w:rPr>
      <w:fldChar w:fldCharType="separate"/>
    </w:r>
    <w:r w:rsidR="005E1C88" w:rsidRPr="005E1C88">
      <w:rPr>
        <w:rFonts w:ascii="Times New Roman" w:hAnsi="Times New Roman" w:cs="Times New Roman"/>
        <w:noProof/>
        <w:sz w:val="22"/>
        <w:lang w:val="zh-CN"/>
      </w:rPr>
      <w:t>28</w:t>
    </w:r>
    <w:r>
      <w:rPr>
        <w:rFonts w:ascii="Times New Roman" w:hAnsi="Times New Roman" w:cs="Times New Roman"/>
        <w:sz w:val="22"/>
      </w:rPr>
      <w:fldChar w:fldCharType="end"/>
    </w:r>
  </w:p>
  <w:p w14:paraId="280EB30F" w14:textId="77777777" w:rsidR="008F67A1" w:rsidRDefault="008F67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FD04B7" w14:textId="77777777" w:rsidR="00A90F69" w:rsidRDefault="00A90F69">
      <w:r>
        <w:separator/>
      </w:r>
    </w:p>
  </w:footnote>
  <w:footnote w:type="continuationSeparator" w:id="0">
    <w:p w14:paraId="05C90CD1" w14:textId="77777777" w:rsidR="00A90F69" w:rsidRDefault="00A90F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61858" w14:textId="77777777" w:rsidR="008F67A1" w:rsidRDefault="008F67A1">
    <w:pPr>
      <w:pStyle w:val="a5"/>
      <w:pBdr>
        <w:bottom w:val="none" w:sz="0" w:space="0" w:color="auto"/>
      </w:pBdr>
    </w:pPr>
    <w:r>
      <w:rPr>
        <w:noProof/>
      </w:rPr>
      <w:drawing>
        <wp:anchor distT="0" distB="0" distL="0" distR="0" simplePos="0" relativeHeight="2" behindDoc="1" locked="0" layoutInCell="1" allowOverlap="1" wp14:anchorId="4AA086BE" wp14:editId="0B5DFF98">
          <wp:simplePos x="0" y="0"/>
          <wp:positionH relativeFrom="column">
            <wp:posOffset>-1677035</wp:posOffset>
          </wp:positionH>
          <wp:positionV relativeFrom="paragraph">
            <wp:posOffset>-1494790</wp:posOffset>
          </wp:positionV>
          <wp:extent cx="8819129" cy="13229559"/>
          <wp:effectExtent l="0" t="0" r="1270" b="0"/>
          <wp:wrapNone/>
          <wp:docPr id="409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pic:nvPicPr>
                <pic:blipFill>
                  <a:blip r:embed="rId1" cstate="print"/>
                  <a:srcRect/>
                  <a:stretch/>
                </pic:blipFill>
                <pic:spPr>
                  <a:xfrm>
                    <a:off x="0" y="0"/>
                    <a:ext cx="8819129" cy="13229559"/>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A44A6A6"/>
    <w:multiLevelType w:val="singleLevel"/>
    <w:tmpl w:val="8A44A6A6"/>
    <w:lvl w:ilvl="0">
      <w:start w:val="1"/>
      <w:numFmt w:val="decimal"/>
      <w:lvlText w:val="%1."/>
      <w:lvlJc w:val="left"/>
      <w:pPr>
        <w:tabs>
          <w:tab w:val="left" w:pos="312"/>
        </w:tabs>
      </w:pPr>
      <w:rPr>
        <w:rFonts w:ascii="宋体" w:eastAsia="宋体" w:hAnsi="宋体" w:cs="宋体" w:hint="default"/>
      </w:rPr>
    </w:lvl>
  </w:abstractNum>
  <w:abstractNum w:abstractNumId="1">
    <w:nsid w:val="A02E7E4E"/>
    <w:multiLevelType w:val="singleLevel"/>
    <w:tmpl w:val="A02E7E4E"/>
    <w:lvl w:ilvl="0">
      <w:start w:val="1"/>
      <w:numFmt w:val="decimal"/>
      <w:lvlText w:val="%1."/>
      <w:lvlJc w:val="left"/>
      <w:pPr>
        <w:tabs>
          <w:tab w:val="left" w:pos="312"/>
        </w:tabs>
      </w:pPr>
    </w:lvl>
  </w:abstractNum>
  <w:abstractNum w:abstractNumId="2">
    <w:nsid w:val="A4728D29"/>
    <w:multiLevelType w:val="singleLevel"/>
    <w:tmpl w:val="A4728D29"/>
    <w:lvl w:ilvl="0">
      <w:start w:val="1"/>
      <w:numFmt w:val="decimal"/>
      <w:suff w:val="nothing"/>
      <w:lvlText w:val="（%1）"/>
      <w:lvlJc w:val="left"/>
    </w:lvl>
  </w:abstractNum>
  <w:abstractNum w:abstractNumId="3">
    <w:nsid w:val="A6D87A9D"/>
    <w:multiLevelType w:val="singleLevel"/>
    <w:tmpl w:val="A6D87A9D"/>
    <w:lvl w:ilvl="0">
      <w:start w:val="2"/>
      <w:numFmt w:val="decimal"/>
      <w:lvlText w:val="%1."/>
      <w:lvlJc w:val="left"/>
      <w:pPr>
        <w:tabs>
          <w:tab w:val="left" w:pos="312"/>
        </w:tabs>
      </w:pPr>
    </w:lvl>
  </w:abstractNum>
  <w:abstractNum w:abstractNumId="4">
    <w:nsid w:val="AE8B6133"/>
    <w:multiLevelType w:val="singleLevel"/>
    <w:tmpl w:val="AE8B6133"/>
    <w:lvl w:ilvl="0">
      <w:start w:val="1"/>
      <w:numFmt w:val="decimal"/>
      <w:suff w:val="nothing"/>
      <w:lvlText w:val="（%1）"/>
      <w:lvlJc w:val="left"/>
    </w:lvl>
  </w:abstractNum>
  <w:abstractNum w:abstractNumId="5">
    <w:nsid w:val="B39604CF"/>
    <w:multiLevelType w:val="singleLevel"/>
    <w:tmpl w:val="B39604CF"/>
    <w:lvl w:ilvl="0">
      <w:start w:val="1"/>
      <w:numFmt w:val="decimal"/>
      <w:suff w:val="nothing"/>
      <w:lvlText w:val="（%1）"/>
      <w:lvlJc w:val="left"/>
    </w:lvl>
  </w:abstractNum>
  <w:abstractNum w:abstractNumId="6">
    <w:nsid w:val="B660DF28"/>
    <w:multiLevelType w:val="singleLevel"/>
    <w:tmpl w:val="B660DF28"/>
    <w:lvl w:ilvl="0">
      <w:start w:val="2"/>
      <w:numFmt w:val="decimal"/>
      <w:suff w:val="nothing"/>
      <w:lvlText w:val="%1、"/>
      <w:lvlJc w:val="left"/>
      <w:pPr>
        <w:ind w:left="210"/>
      </w:pPr>
    </w:lvl>
  </w:abstractNum>
  <w:abstractNum w:abstractNumId="7">
    <w:nsid w:val="C6D49A16"/>
    <w:multiLevelType w:val="singleLevel"/>
    <w:tmpl w:val="C6D49A16"/>
    <w:lvl w:ilvl="0">
      <w:start w:val="1"/>
      <w:numFmt w:val="decimal"/>
      <w:lvlText w:val="%1."/>
      <w:lvlJc w:val="left"/>
      <w:pPr>
        <w:tabs>
          <w:tab w:val="left" w:pos="312"/>
        </w:tabs>
      </w:pPr>
    </w:lvl>
  </w:abstractNum>
  <w:abstractNum w:abstractNumId="8">
    <w:nsid w:val="E22DA14D"/>
    <w:multiLevelType w:val="singleLevel"/>
    <w:tmpl w:val="E22DA14D"/>
    <w:lvl w:ilvl="0">
      <w:start w:val="1"/>
      <w:numFmt w:val="decimal"/>
      <w:suff w:val="space"/>
      <w:lvlText w:val="%1."/>
      <w:lvlJc w:val="left"/>
    </w:lvl>
  </w:abstractNum>
  <w:abstractNum w:abstractNumId="9">
    <w:nsid w:val="EC361E9D"/>
    <w:multiLevelType w:val="singleLevel"/>
    <w:tmpl w:val="EC361E9D"/>
    <w:lvl w:ilvl="0">
      <w:start w:val="1"/>
      <w:numFmt w:val="decimal"/>
      <w:lvlText w:val="%1."/>
      <w:lvlJc w:val="left"/>
      <w:pPr>
        <w:ind w:left="425" w:hanging="425"/>
      </w:pPr>
      <w:rPr>
        <w:rFonts w:hint="default"/>
      </w:rPr>
    </w:lvl>
  </w:abstractNum>
  <w:abstractNum w:abstractNumId="10">
    <w:nsid w:val="FE5839A2"/>
    <w:multiLevelType w:val="singleLevel"/>
    <w:tmpl w:val="FE5839A2"/>
    <w:lvl w:ilvl="0">
      <w:start w:val="1"/>
      <w:numFmt w:val="decimal"/>
      <w:suff w:val="nothing"/>
      <w:lvlText w:val="（%1）"/>
      <w:lvlJc w:val="left"/>
    </w:lvl>
  </w:abstractNum>
  <w:abstractNum w:abstractNumId="11">
    <w:nsid w:val="FF8CCE2C"/>
    <w:multiLevelType w:val="singleLevel"/>
    <w:tmpl w:val="FF8CCE2C"/>
    <w:lvl w:ilvl="0">
      <w:start w:val="1"/>
      <w:numFmt w:val="decimal"/>
      <w:suff w:val="space"/>
      <w:lvlText w:val="%1."/>
      <w:lvlJc w:val="left"/>
    </w:lvl>
  </w:abstractNum>
  <w:abstractNum w:abstractNumId="12">
    <w:nsid w:val="01345DFB"/>
    <w:multiLevelType w:val="singleLevel"/>
    <w:tmpl w:val="01345DFB"/>
    <w:lvl w:ilvl="0">
      <w:start w:val="1"/>
      <w:numFmt w:val="decimal"/>
      <w:lvlText w:val="%1."/>
      <w:lvlJc w:val="left"/>
      <w:pPr>
        <w:tabs>
          <w:tab w:val="num" w:pos="312"/>
        </w:tabs>
      </w:pPr>
    </w:lvl>
  </w:abstractNum>
  <w:abstractNum w:abstractNumId="13">
    <w:nsid w:val="071059AE"/>
    <w:multiLevelType w:val="singleLevel"/>
    <w:tmpl w:val="071059AE"/>
    <w:lvl w:ilvl="0">
      <w:start w:val="2"/>
      <w:numFmt w:val="decimal"/>
      <w:lvlText w:val="%1."/>
      <w:lvlJc w:val="left"/>
      <w:pPr>
        <w:tabs>
          <w:tab w:val="left" w:pos="312"/>
        </w:tabs>
      </w:pPr>
    </w:lvl>
  </w:abstractNum>
  <w:abstractNum w:abstractNumId="14">
    <w:nsid w:val="08390501"/>
    <w:multiLevelType w:val="singleLevel"/>
    <w:tmpl w:val="08390501"/>
    <w:lvl w:ilvl="0">
      <w:start w:val="1"/>
      <w:numFmt w:val="decimal"/>
      <w:lvlText w:val="%1."/>
      <w:lvlJc w:val="left"/>
      <w:pPr>
        <w:tabs>
          <w:tab w:val="left" w:pos="312"/>
        </w:tabs>
      </w:pPr>
    </w:lvl>
  </w:abstractNum>
  <w:abstractNum w:abstractNumId="15">
    <w:nsid w:val="16A90B65"/>
    <w:multiLevelType w:val="singleLevel"/>
    <w:tmpl w:val="16A90B65"/>
    <w:lvl w:ilvl="0">
      <w:start w:val="1"/>
      <w:numFmt w:val="bullet"/>
      <w:lvlText w:val=""/>
      <w:lvlJc w:val="left"/>
      <w:pPr>
        <w:ind w:left="420" w:hanging="420"/>
      </w:pPr>
      <w:rPr>
        <w:rFonts w:ascii="Wingdings" w:hAnsi="Wingdings" w:hint="default"/>
      </w:rPr>
    </w:lvl>
  </w:abstractNum>
  <w:abstractNum w:abstractNumId="16">
    <w:nsid w:val="185CF062"/>
    <w:multiLevelType w:val="singleLevel"/>
    <w:tmpl w:val="185CF062"/>
    <w:lvl w:ilvl="0">
      <w:start w:val="1"/>
      <w:numFmt w:val="bullet"/>
      <w:lvlText w:val=""/>
      <w:lvlJc w:val="left"/>
      <w:pPr>
        <w:ind w:left="1050" w:hanging="420"/>
      </w:pPr>
      <w:rPr>
        <w:rFonts w:ascii="Wingdings" w:hAnsi="Wingdings" w:hint="default"/>
      </w:rPr>
    </w:lvl>
  </w:abstractNum>
  <w:abstractNum w:abstractNumId="17">
    <w:nsid w:val="191FC5F6"/>
    <w:multiLevelType w:val="singleLevel"/>
    <w:tmpl w:val="191FC5F6"/>
    <w:lvl w:ilvl="0">
      <w:start w:val="1"/>
      <w:numFmt w:val="bullet"/>
      <w:lvlText w:val=""/>
      <w:lvlJc w:val="left"/>
      <w:pPr>
        <w:ind w:left="1050" w:hanging="420"/>
      </w:pPr>
      <w:rPr>
        <w:rFonts w:ascii="Wingdings" w:hAnsi="Wingdings" w:hint="default"/>
      </w:rPr>
    </w:lvl>
  </w:abstractNum>
  <w:abstractNum w:abstractNumId="18">
    <w:nsid w:val="2194AEF3"/>
    <w:multiLevelType w:val="singleLevel"/>
    <w:tmpl w:val="2194AEF3"/>
    <w:lvl w:ilvl="0">
      <w:start w:val="1"/>
      <w:numFmt w:val="decimal"/>
      <w:lvlText w:val="%1."/>
      <w:lvlJc w:val="left"/>
      <w:pPr>
        <w:ind w:left="425" w:hanging="425"/>
      </w:pPr>
      <w:rPr>
        <w:rFonts w:hint="default"/>
      </w:rPr>
    </w:lvl>
  </w:abstractNum>
  <w:abstractNum w:abstractNumId="19">
    <w:nsid w:val="2CBA1181"/>
    <w:multiLevelType w:val="singleLevel"/>
    <w:tmpl w:val="2CBA1181"/>
    <w:lvl w:ilvl="0">
      <w:start w:val="7"/>
      <w:numFmt w:val="decimal"/>
      <w:lvlText w:val="%1."/>
      <w:lvlJc w:val="left"/>
      <w:pPr>
        <w:tabs>
          <w:tab w:val="left" w:pos="312"/>
        </w:tabs>
      </w:pPr>
    </w:lvl>
  </w:abstractNum>
  <w:abstractNum w:abstractNumId="20">
    <w:nsid w:val="350913FE"/>
    <w:multiLevelType w:val="singleLevel"/>
    <w:tmpl w:val="350913FE"/>
    <w:lvl w:ilvl="0">
      <w:start w:val="2"/>
      <w:numFmt w:val="decimal"/>
      <w:lvlText w:val="%1."/>
      <w:lvlJc w:val="left"/>
      <w:pPr>
        <w:tabs>
          <w:tab w:val="left" w:pos="312"/>
        </w:tabs>
      </w:pPr>
    </w:lvl>
  </w:abstractNum>
  <w:abstractNum w:abstractNumId="21">
    <w:nsid w:val="3AC9C0C7"/>
    <w:multiLevelType w:val="singleLevel"/>
    <w:tmpl w:val="3AC9C0C7"/>
    <w:lvl w:ilvl="0">
      <w:start w:val="1"/>
      <w:numFmt w:val="decimal"/>
      <w:suff w:val="nothing"/>
      <w:lvlText w:val="（%1）"/>
      <w:lvlJc w:val="left"/>
    </w:lvl>
  </w:abstractNum>
  <w:abstractNum w:abstractNumId="22">
    <w:nsid w:val="4108B90D"/>
    <w:multiLevelType w:val="singleLevel"/>
    <w:tmpl w:val="4108B90D"/>
    <w:lvl w:ilvl="0">
      <w:start w:val="1"/>
      <w:numFmt w:val="bullet"/>
      <w:lvlText w:val=""/>
      <w:lvlJc w:val="left"/>
      <w:pPr>
        <w:ind w:left="1050" w:hanging="420"/>
      </w:pPr>
      <w:rPr>
        <w:rFonts w:ascii="Wingdings" w:hAnsi="Wingdings" w:hint="default"/>
      </w:rPr>
    </w:lvl>
  </w:abstractNum>
  <w:abstractNum w:abstractNumId="23">
    <w:nsid w:val="49518F80"/>
    <w:multiLevelType w:val="singleLevel"/>
    <w:tmpl w:val="49518F80"/>
    <w:lvl w:ilvl="0">
      <w:start w:val="1"/>
      <w:numFmt w:val="decimal"/>
      <w:lvlText w:val="%1."/>
      <w:lvlJc w:val="left"/>
      <w:pPr>
        <w:tabs>
          <w:tab w:val="left" w:pos="312"/>
        </w:tabs>
      </w:pPr>
    </w:lvl>
  </w:abstractNum>
  <w:abstractNum w:abstractNumId="24">
    <w:nsid w:val="4A81F14A"/>
    <w:multiLevelType w:val="singleLevel"/>
    <w:tmpl w:val="4A81F14A"/>
    <w:lvl w:ilvl="0">
      <w:start w:val="1"/>
      <w:numFmt w:val="chineseCounting"/>
      <w:suff w:val="nothing"/>
      <w:lvlText w:val="%1、"/>
      <w:lvlJc w:val="left"/>
      <w:rPr>
        <w:rFonts w:hint="eastAsia"/>
      </w:rPr>
    </w:lvl>
  </w:abstractNum>
  <w:abstractNum w:abstractNumId="25">
    <w:nsid w:val="4CB3FFEA"/>
    <w:multiLevelType w:val="singleLevel"/>
    <w:tmpl w:val="4CB3FFEA"/>
    <w:lvl w:ilvl="0">
      <w:start w:val="1"/>
      <w:numFmt w:val="decimal"/>
      <w:suff w:val="space"/>
      <w:lvlText w:val="%1."/>
      <w:lvlJc w:val="left"/>
    </w:lvl>
  </w:abstractNum>
  <w:abstractNum w:abstractNumId="26">
    <w:nsid w:val="5506ED4B"/>
    <w:multiLevelType w:val="singleLevel"/>
    <w:tmpl w:val="5506ED4B"/>
    <w:lvl w:ilvl="0">
      <w:start w:val="1"/>
      <w:numFmt w:val="decimal"/>
      <w:suff w:val="nothing"/>
      <w:lvlText w:val="（%1）"/>
      <w:lvlJc w:val="left"/>
    </w:lvl>
  </w:abstractNum>
  <w:abstractNum w:abstractNumId="27">
    <w:nsid w:val="58C9072A"/>
    <w:multiLevelType w:val="singleLevel"/>
    <w:tmpl w:val="58C9072A"/>
    <w:lvl w:ilvl="0">
      <w:start w:val="1"/>
      <w:numFmt w:val="decimal"/>
      <w:suff w:val="nothing"/>
      <w:lvlText w:val="%1."/>
      <w:lvlJc w:val="left"/>
    </w:lvl>
  </w:abstractNum>
  <w:abstractNum w:abstractNumId="28">
    <w:nsid w:val="5D5399E0"/>
    <w:multiLevelType w:val="singleLevel"/>
    <w:tmpl w:val="5D5399E0"/>
    <w:lvl w:ilvl="0">
      <w:start w:val="1"/>
      <w:numFmt w:val="decimal"/>
      <w:suff w:val="nothing"/>
      <w:lvlText w:val="（%1）"/>
      <w:lvlJc w:val="left"/>
    </w:lvl>
  </w:abstractNum>
  <w:abstractNum w:abstractNumId="29">
    <w:nsid w:val="6881F7E7"/>
    <w:multiLevelType w:val="singleLevel"/>
    <w:tmpl w:val="6881F7E7"/>
    <w:lvl w:ilvl="0">
      <w:start w:val="1"/>
      <w:numFmt w:val="decimal"/>
      <w:lvlText w:val="%1."/>
      <w:lvlJc w:val="left"/>
      <w:pPr>
        <w:ind w:left="425" w:hanging="425"/>
      </w:pPr>
      <w:rPr>
        <w:rFonts w:hint="default"/>
      </w:rPr>
    </w:lvl>
  </w:abstractNum>
  <w:abstractNum w:abstractNumId="30">
    <w:nsid w:val="692F7435"/>
    <w:multiLevelType w:val="singleLevel"/>
    <w:tmpl w:val="692F7435"/>
    <w:lvl w:ilvl="0">
      <w:start w:val="1"/>
      <w:numFmt w:val="bullet"/>
      <w:lvlText w:val=""/>
      <w:lvlJc w:val="left"/>
      <w:pPr>
        <w:ind w:left="1050" w:hanging="420"/>
      </w:pPr>
      <w:rPr>
        <w:rFonts w:ascii="Wingdings" w:hAnsi="Wingdings" w:hint="default"/>
      </w:rPr>
    </w:lvl>
  </w:abstractNum>
  <w:abstractNum w:abstractNumId="31">
    <w:nsid w:val="6FB75A37"/>
    <w:multiLevelType w:val="singleLevel"/>
    <w:tmpl w:val="6FB75A37"/>
    <w:lvl w:ilvl="0">
      <w:start w:val="1"/>
      <w:numFmt w:val="decimal"/>
      <w:lvlText w:val="%1."/>
      <w:lvlJc w:val="left"/>
      <w:pPr>
        <w:tabs>
          <w:tab w:val="left" w:pos="312"/>
        </w:tabs>
      </w:pPr>
    </w:lvl>
  </w:abstractNum>
  <w:abstractNum w:abstractNumId="32">
    <w:nsid w:val="70BB540C"/>
    <w:multiLevelType w:val="singleLevel"/>
    <w:tmpl w:val="70BB540C"/>
    <w:lvl w:ilvl="0">
      <w:start w:val="1"/>
      <w:numFmt w:val="bullet"/>
      <w:lvlText w:val=""/>
      <w:lvlJc w:val="left"/>
      <w:pPr>
        <w:ind w:left="1050" w:hanging="420"/>
      </w:pPr>
      <w:rPr>
        <w:rFonts w:ascii="Wingdings" w:hAnsi="Wingdings" w:hint="default"/>
      </w:rPr>
    </w:lvl>
  </w:abstractNum>
  <w:abstractNum w:abstractNumId="33">
    <w:nsid w:val="76EA4B6F"/>
    <w:multiLevelType w:val="singleLevel"/>
    <w:tmpl w:val="76EA4B6F"/>
    <w:lvl w:ilvl="0">
      <w:start w:val="1"/>
      <w:numFmt w:val="decimal"/>
      <w:suff w:val="space"/>
      <w:lvlText w:val="%1."/>
      <w:lvlJc w:val="left"/>
    </w:lvl>
  </w:abstractNum>
  <w:num w:numId="1">
    <w:abstractNumId w:val="2"/>
  </w:num>
  <w:num w:numId="2">
    <w:abstractNumId w:val="20"/>
  </w:num>
  <w:num w:numId="3">
    <w:abstractNumId w:val="31"/>
  </w:num>
  <w:num w:numId="4">
    <w:abstractNumId w:val="8"/>
  </w:num>
  <w:num w:numId="5">
    <w:abstractNumId w:val="10"/>
  </w:num>
  <w:num w:numId="6">
    <w:abstractNumId w:val="25"/>
  </w:num>
  <w:num w:numId="7">
    <w:abstractNumId w:val="11"/>
  </w:num>
  <w:num w:numId="8">
    <w:abstractNumId w:val="26"/>
  </w:num>
  <w:num w:numId="9">
    <w:abstractNumId w:val="33"/>
  </w:num>
  <w:num w:numId="10">
    <w:abstractNumId w:val="19"/>
  </w:num>
  <w:num w:numId="11">
    <w:abstractNumId w:val="24"/>
  </w:num>
  <w:num w:numId="12">
    <w:abstractNumId w:val="5"/>
  </w:num>
  <w:num w:numId="13">
    <w:abstractNumId w:val="0"/>
  </w:num>
  <w:num w:numId="14">
    <w:abstractNumId w:val="23"/>
  </w:num>
  <w:num w:numId="15">
    <w:abstractNumId w:val="1"/>
  </w:num>
  <w:num w:numId="16">
    <w:abstractNumId w:val="4"/>
  </w:num>
  <w:num w:numId="17">
    <w:abstractNumId w:val="6"/>
  </w:num>
  <w:num w:numId="18">
    <w:abstractNumId w:val="32"/>
  </w:num>
  <w:num w:numId="19">
    <w:abstractNumId w:val="22"/>
  </w:num>
  <w:num w:numId="20">
    <w:abstractNumId w:val="30"/>
  </w:num>
  <w:num w:numId="21">
    <w:abstractNumId w:val="17"/>
  </w:num>
  <w:num w:numId="22">
    <w:abstractNumId w:val="21"/>
  </w:num>
  <w:num w:numId="23">
    <w:abstractNumId w:val="16"/>
  </w:num>
  <w:num w:numId="24">
    <w:abstractNumId w:val="13"/>
  </w:num>
  <w:num w:numId="25">
    <w:abstractNumId w:val="3"/>
  </w:num>
  <w:num w:numId="26">
    <w:abstractNumId w:val="9"/>
  </w:num>
  <w:num w:numId="27">
    <w:abstractNumId w:val="29"/>
  </w:num>
  <w:num w:numId="28">
    <w:abstractNumId w:val="7"/>
  </w:num>
  <w:num w:numId="29">
    <w:abstractNumId w:val="14"/>
  </w:num>
  <w:num w:numId="30">
    <w:abstractNumId w:val="28"/>
  </w:num>
  <w:num w:numId="31">
    <w:abstractNumId w:val="18"/>
  </w:num>
  <w:num w:numId="32">
    <w:abstractNumId w:val="15"/>
  </w:num>
  <w:num w:numId="33">
    <w:abstractNumId w:val="12"/>
  </w:num>
  <w:num w:numId="34">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3533"/>
    <w:rsid w:val="00001973"/>
    <w:rsid w:val="00025889"/>
    <w:rsid w:val="000D45C6"/>
    <w:rsid w:val="0010165F"/>
    <w:rsid w:val="00107740"/>
    <w:rsid w:val="001615BD"/>
    <w:rsid w:val="0016685F"/>
    <w:rsid w:val="001821A3"/>
    <w:rsid w:val="002070EB"/>
    <w:rsid w:val="00224545"/>
    <w:rsid w:val="00264C4F"/>
    <w:rsid w:val="0027290A"/>
    <w:rsid w:val="002C0358"/>
    <w:rsid w:val="002D34E0"/>
    <w:rsid w:val="002D3646"/>
    <w:rsid w:val="002D49F2"/>
    <w:rsid w:val="002F0F1A"/>
    <w:rsid w:val="003646ED"/>
    <w:rsid w:val="003B35F9"/>
    <w:rsid w:val="003E1DFE"/>
    <w:rsid w:val="00446AB5"/>
    <w:rsid w:val="004776BC"/>
    <w:rsid w:val="004B2742"/>
    <w:rsid w:val="004B7F0E"/>
    <w:rsid w:val="004D49F7"/>
    <w:rsid w:val="004E452D"/>
    <w:rsid w:val="004E45CD"/>
    <w:rsid w:val="004E638F"/>
    <w:rsid w:val="00500736"/>
    <w:rsid w:val="00575046"/>
    <w:rsid w:val="005873E6"/>
    <w:rsid w:val="005C57A5"/>
    <w:rsid w:val="005E1C88"/>
    <w:rsid w:val="00603503"/>
    <w:rsid w:val="006172D5"/>
    <w:rsid w:val="006224A6"/>
    <w:rsid w:val="0063749E"/>
    <w:rsid w:val="00697937"/>
    <w:rsid w:val="006D39AA"/>
    <w:rsid w:val="006E4924"/>
    <w:rsid w:val="00712F99"/>
    <w:rsid w:val="00716400"/>
    <w:rsid w:val="007538E0"/>
    <w:rsid w:val="00780377"/>
    <w:rsid w:val="00786B17"/>
    <w:rsid w:val="007951BC"/>
    <w:rsid w:val="007970A8"/>
    <w:rsid w:val="007F50BF"/>
    <w:rsid w:val="00835E89"/>
    <w:rsid w:val="008F67A1"/>
    <w:rsid w:val="00937EE3"/>
    <w:rsid w:val="009627E5"/>
    <w:rsid w:val="009845EE"/>
    <w:rsid w:val="00986EDB"/>
    <w:rsid w:val="009C406C"/>
    <w:rsid w:val="00A05328"/>
    <w:rsid w:val="00A17251"/>
    <w:rsid w:val="00A7168A"/>
    <w:rsid w:val="00A90F69"/>
    <w:rsid w:val="00A96DBF"/>
    <w:rsid w:val="00B22405"/>
    <w:rsid w:val="00B260BB"/>
    <w:rsid w:val="00B34D1A"/>
    <w:rsid w:val="00B4623C"/>
    <w:rsid w:val="00BF0156"/>
    <w:rsid w:val="00C0322F"/>
    <w:rsid w:val="00C47240"/>
    <w:rsid w:val="00C77731"/>
    <w:rsid w:val="00D440B3"/>
    <w:rsid w:val="00D97652"/>
    <w:rsid w:val="00DB3F9C"/>
    <w:rsid w:val="00DB5CD4"/>
    <w:rsid w:val="00DD4EC4"/>
    <w:rsid w:val="00DE2637"/>
    <w:rsid w:val="00E02849"/>
    <w:rsid w:val="00E2160C"/>
    <w:rsid w:val="00EA0717"/>
    <w:rsid w:val="00EB023A"/>
    <w:rsid w:val="00EE6B10"/>
    <w:rsid w:val="00F03533"/>
    <w:rsid w:val="00F0510F"/>
    <w:rsid w:val="00FB068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316566"/>
  <w15:docId w15:val="{E97905C5-CBE3-4773-8315-A44B44762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Calibri" w:hAnsi="Calibri" w:cs="宋体"/>
      <w:kern w:val="2"/>
      <w:sz w:val="21"/>
      <w:szCs w:val="24"/>
    </w:rPr>
  </w:style>
  <w:style w:type="paragraph" w:styleId="1">
    <w:name w:val="heading 1"/>
    <w:basedOn w:val="a"/>
    <w:next w:val="a"/>
    <w:link w:val="1Char"/>
    <w:qFormat/>
    <w:rsid w:val="00575046"/>
    <w:pPr>
      <w:keepNext/>
      <w:keepLines/>
      <w:autoSpaceDE w:val="0"/>
      <w:autoSpaceDN w:val="0"/>
      <w:spacing w:before="340" w:after="330" w:line="578" w:lineRule="auto"/>
      <w:jc w:val="left"/>
      <w:outlineLvl w:val="0"/>
    </w:pPr>
    <w:rPr>
      <w:rFonts w:ascii="宋体" w:hAnsi="宋体"/>
      <w:b/>
      <w:bCs/>
      <w:kern w:val="44"/>
      <w:sz w:val="44"/>
      <w:szCs w:val="44"/>
      <w:lang w:val="zh-CN" w:bidi="zh-CN"/>
    </w:rPr>
  </w:style>
  <w:style w:type="paragraph" w:styleId="2">
    <w:name w:val="heading 2"/>
    <w:basedOn w:val="a"/>
    <w:next w:val="a"/>
    <w:link w:val="2Char"/>
    <w:semiHidden/>
    <w:unhideWhenUsed/>
    <w:qFormat/>
    <w:rsid w:val="00575046"/>
    <w:pPr>
      <w:autoSpaceDE w:val="0"/>
      <w:autoSpaceDN w:val="0"/>
      <w:spacing w:beforeAutospacing="1" w:afterAutospacing="1"/>
      <w:jc w:val="left"/>
      <w:outlineLvl w:val="1"/>
    </w:pPr>
    <w:rPr>
      <w:rFonts w:ascii="宋体" w:hAnsi="宋体" w:cs="Times New Roman" w:hint="eastAsia"/>
      <w:b/>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Pr>
      <w:sz w:val="18"/>
      <w:szCs w:val="18"/>
    </w:rPr>
  </w:style>
  <w:style w:type="paragraph" w:styleId="a4">
    <w:name w:val="footer"/>
    <w:basedOn w:val="a"/>
    <w:link w:val="Char0"/>
    <w:uiPriority w:val="99"/>
    <w:qFormat/>
    <w:pPr>
      <w:tabs>
        <w:tab w:val="center" w:pos="4153"/>
        <w:tab w:val="right" w:pos="8306"/>
      </w:tabs>
      <w:snapToGrid w:val="0"/>
      <w:jc w:val="left"/>
    </w:pPr>
    <w:rPr>
      <w:sz w:val="18"/>
      <w:szCs w:val="18"/>
    </w:rPr>
  </w:style>
  <w:style w:type="paragraph" w:styleId="a5">
    <w:name w:val="header"/>
    <w:basedOn w:val="a"/>
    <w:link w:val="Char1"/>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style>
  <w:style w:type="paragraph" w:styleId="a6">
    <w:name w:val="Normal (Web)"/>
    <w:basedOn w:val="a"/>
    <w:qFormat/>
    <w:pPr>
      <w:widowControl/>
      <w:spacing w:before="100" w:beforeAutospacing="1" w:after="100" w:afterAutospacing="1"/>
      <w:jc w:val="left"/>
    </w:pPr>
    <w:rPr>
      <w:rFonts w:ascii="宋体" w:hAnsi="宋体"/>
      <w:kern w:val="0"/>
      <w:sz w:val="24"/>
    </w:rPr>
  </w:style>
  <w:style w:type="character" w:styleId="a7">
    <w:name w:val="Hyperlink"/>
    <w:basedOn w:val="a0"/>
    <w:uiPriority w:val="99"/>
    <w:rPr>
      <w:color w:val="0563C1"/>
      <w:u w:val="single"/>
    </w:rPr>
  </w:style>
  <w:style w:type="character" w:customStyle="1" w:styleId="Char1">
    <w:name w:val="页眉 Char"/>
    <w:basedOn w:val="a0"/>
    <w:link w:val="a5"/>
    <w:qFormat/>
    <w:rPr>
      <w:rFonts w:ascii="Calibri" w:eastAsia="宋体" w:hAnsi="Calibri" w:cs="宋体"/>
      <w:kern w:val="2"/>
      <w:sz w:val="18"/>
      <w:szCs w:val="18"/>
    </w:rPr>
  </w:style>
  <w:style w:type="character" w:customStyle="1" w:styleId="Char0">
    <w:name w:val="页脚 Char"/>
    <w:basedOn w:val="a0"/>
    <w:link w:val="a4"/>
    <w:uiPriority w:val="99"/>
    <w:qFormat/>
    <w:rPr>
      <w:rFonts w:ascii="Calibri" w:eastAsia="宋体" w:hAnsi="Calibri" w:cs="宋体"/>
      <w:kern w:val="2"/>
      <w:sz w:val="18"/>
      <w:szCs w:val="18"/>
    </w:rPr>
  </w:style>
  <w:style w:type="character" w:customStyle="1" w:styleId="Char">
    <w:name w:val="批注框文本 Char"/>
    <w:basedOn w:val="a0"/>
    <w:link w:val="a3"/>
    <w:qFormat/>
    <w:rPr>
      <w:rFonts w:ascii="Calibri" w:eastAsia="宋体" w:hAnsi="Calibri" w:cs="宋体"/>
      <w:kern w:val="2"/>
      <w:sz w:val="18"/>
      <w:szCs w:val="18"/>
    </w:rPr>
  </w:style>
  <w:style w:type="paragraph" w:customStyle="1" w:styleId="p15">
    <w:name w:val="p15"/>
    <w:basedOn w:val="a"/>
    <w:qFormat/>
    <w:pPr>
      <w:widowControl/>
      <w:spacing w:before="100" w:beforeAutospacing="1" w:after="100" w:afterAutospacing="1"/>
      <w:jc w:val="left"/>
    </w:pPr>
    <w:rPr>
      <w:rFonts w:ascii="宋体" w:hAnsi="宋体"/>
      <w:color w:val="000000"/>
      <w:kern w:val="0"/>
      <w:sz w:val="24"/>
    </w:rPr>
  </w:style>
  <w:style w:type="paragraph" w:styleId="a8">
    <w:name w:val="List Paragraph"/>
    <w:basedOn w:val="a"/>
    <w:uiPriority w:val="1"/>
    <w:qFormat/>
    <w:rsid w:val="0016685F"/>
    <w:pPr>
      <w:ind w:firstLineChars="200" w:firstLine="420"/>
    </w:pPr>
  </w:style>
  <w:style w:type="table" w:styleId="a9">
    <w:name w:val="Table Grid"/>
    <w:basedOn w:val="a1"/>
    <w:qFormat/>
    <w:rsid w:val="007F50BF"/>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Body Text"/>
    <w:basedOn w:val="a"/>
    <w:link w:val="Char2"/>
    <w:uiPriority w:val="1"/>
    <w:qFormat/>
    <w:rsid w:val="004E638F"/>
    <w:pPr>
      <w:autoSpaceDE w:val="0"/>
      <w:autoSpaceDN w:val="0"/>
      <w:jc w:val="left"/>
    </w:pPr>
    <w:rPr>
      <w:rFonts w:ascii="宋体" w:hAnsi="宋体"/>
      <w:kern w:val="0"/>
      <w:sz w:val="32"/>
      <w:szCs w:val="32"/>
      <w:lang w:val="zh-CN" w:bidi="zh-CN"/>
    </w:rPr>
  </w:style>
  <w:style w:type="character" w:customStyle="1" w:styleId="Char2">
    <w:name w:val="正文文本 Char"/>
    <w:basedOn w:val="a0"/>
    <w:link w:val="aa"/>
    <w:uiPriority w:val="1"/>
    <w:rsid w:val="004E638F"/>
    <w:rPr>
      <w:rFonts w:ascii="宋体" w:hAnsi="宋体" w:cs="宋体"/>
      <w:sz w:val="32"/>
      <w:szCs w:val="32"/>
      <w:lang w:val="zh-CN" w:bidi="zh-CN"/>
    </w:rPr>
  </w:style>
  <w:style w:type="paragraph" w:styleId="ab">
    <w:name w:val="Title"/>
    <w:basedOn w:val="a"/>
    <w:next w:val="a"/>
    <w:link w:val="Char3"/>
    <w:qFormat/>
    <w:rsid w:val="004E638F"/>
    <w:pPr>
      <w:autoSpaceDE w:val="0"/>
      <w:autoSpaceDN w:val="0"/>
      <w:spacing w:before="240" w:after="60"/>
      <w:jc w:val="center"/>
      <w:outlineLvl w:val="0"/>
    </w:pPr>
    <w:rPr>
      <w:rFonts w:asciiTheme="majorHAnsi" w:eastAsiaTheme="majorEastAsia" w:hAnsiTheme="majorHAnsi" w:cstheme="majorBidi"/>
      <w:b/>
      <w:bCs/>
      <w:kern w:val="0"/>
      <w:sz w:val="32"/>
      <w:szCs w:val="32"/>
      <w:lang w:val="zh-CN" w:bidi="zh-CN"/>
    </w:rPr>
  </w:style>
  <w:style w:type="character" w:customStyle="1" w:styleId="Char3">
    <w:name w:val="标题 Char"/>
    <w:basedOn w:val="a0"/>
    <w:link w:val="ab"/>
    <w:rsid w:val="004E638F"/>
    <w:rPr>
      <w:rFonts w:asciiTheme="majorHAnsi" w:eastAsiaTheme="majorEastAsia" w:hAnsiTheme="majorHAnsi" w:cstheme="majorBidi"/>
      <w:b/>
      <w:bCs/>
      <w:sz w:val="32"/>
      <w:szCs w:val="32"/>
      <w:lang w:val="zh-CN" w:bidi="zh-CN"/>
    </w:rPr>
  </w:style>
  <w:style w:type="character" w:customStyle="1" w:styleId="1Char">
    <w:name w:val="标题 1 Char"/>
    <w:basedOn w:val="a0"/>
    <w:link w:val="1"/>
    <w:rsid w:val="00575046"/>
    <w:rPr>
      <w:rFonts w:ascii="宋体" w:hAnsi="宋体" w:cs="宋体"/>
      <w:b/>
      <w:bCs/>
      <w:kern w:val="44"/>
      <w:sz w:val="44"/>
      <w:szCs w:val="44"/>
      <w:lang w:val="zh-CN" w:bidi="zh-CN"/>
    </w:rPr>
  </w:style>
  <w:style w:type="character" w:customStyle="1" w:styleId="2Char">
    <w:name w:val="标题 2 Char"/>
    <w:basedOn w:val="a0"/>
    <w:link w:val="2"/>
    <w:semiHidden/>
    <w:rsid w:val="00575046"/>
    <w:rPr>
      <w:rFonts w:ascii="宋体" w:hAnsi="宋体"/>
      <w:b/>
      <w:sz w:val="36"/>
      <w:szCs w:val="36"/>
    </w:rPr>
  </w:style>
  <w:style w:type="table" w:customStyle="1" w:styleId="TableNormal">
    <w:name w:val="Table Normal"/>
    <w:uiPriority w:val="2"/>
    <w:semiHidden/>
    <w:unhideWhenUsed/>
    <w:qFormat/>
    <w:rsid w:val="00575046"/>
    <w:tblPr>
      <w:tblCellMar>
        <w:top w:w="0" w:type="dxa"/>
        <w:left w:w="0" w:type="dxa"/>
        <w:bottom w:w="0" w:type="dxa"/>
        <w:right w:w="0" w:type="dxa"/>
      </w:tblCellMar>
    </w:tblPr>
  </w:style>
  <w:style w:type="paragraph" w:customStyle="1" w:styleId="TableParagraph">
    <w:name w:val="Table Paragraph"/>
    <w:basedOn w:val="a"/>
    <w:uiPriority w:val="1"/>
    <w:qFormat/>
    <w:rsid w:val="00575046"/>
    <w:pPr>
      <w:autoSpaceDE w:val="0"/>
      <w:autoSpaceDN w:val="0"/>
      <w:jc w:val="left"/>
    </w:pPr>
    <w:rPr>
      <w:rFonts w:ascii="宋体" w:hAnsi="宋体"/>
      <w:kern w:val="0"/>
      <w:sz w:val="22"/>
      <w:szCs w:val="22"/>
      <w:lang w:val="zh-CN" w:bidi="zh-CN"/>
    </w:rPr>
  </w:style>
  <w:style w:type="character" w:customStyle="1" w:styleId="fontstyle01">
    <w:name w:val="fontstyle01"/>
    <w:basedOn w:val="a0"/>
    <w:qFormat/>
    <w:rsid w:val="00575046"/>
    <w:rPr>
      <w:rFonts w:ascii="仿宋_GB2312" w:eastAsia="仿宋_GB2312" w:hint="eastAsia"/>
      <w:color w:val="0000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505580">
      <w:bodyDiv w:val="1"/>
      <w:marLeft w:val="0"/>
      <w:marRight w:val="0"/>
      <w:marTop w:val="0"/>
      <w:marBottom w:val="0"/>
      <w:divBdr>
        <w:top w:val="none" w:sz="0" w:space="0" w:color="auto"/>
        <w:left w:val="none" w:sz="0" w:space="0" w:color="auto"/>
        <w:bottom w:val="none" w:sz="0" w:space="0" w:color="auto"/>
        <w:right w:val="none" w:sz="0" w:space="0" w:color="auto"/>
      </w:divBdr>
    </w:div>
    <w:div w:id="106238814">
      <w:bodyDiv w:val="1"/>
      <w:marLeft w:val="0"/>
      <w:marRight w:val="0"/>
      <w:marTop w:val="0"/>
      <w:marBottom w:val="0"/>
      <w:divBdr>
        <w:top w:val="none" w:sz="0" w:space="0" w:color="auto"/>
        <w:left w:val="none" w:sz="0" w:space="0" w:color="auto"/>
        <w:bottom w:val="none" w:sz="0" w:space="0" w:color="auto"/>
        <w:right w:val="none" w:sz="0" w:space="0" w:color="auto"/>
      </w:divBdr>
    </w:div>
    <w:div w:id="178666531">
      <w:bodyDiv w:val="1"/>
      <w:marLeft w:val="0"/>
      <w:marRight w:val="0"/>
      <w:marTop w:val="0"/>
      <w:marBottom w:val="0"/>
      <w:divBdr>
        <w:top w:val="none" w:sz="0" w:space="0" w:color="auto"/>
        <w:left w:val="none" w:sz="0" w:space="0" w:color="auto"/>
        <w:bottom w:val="none" w:sz="0" w:space="0" w:color="auto"/>
        <w:right w:val="none" w:sz="0" w:space="0" w:color="auto"/>
      </w:divBdr>
    </w:div>
    <w:div w:id="793795432">
      <w:bodyDiv w:val="1"/>
      <w:marLeft w:val="0"/>
      <w:marRight w:val="0"/>
      <w:marTop w:val="0"/>
      <w:marBottom w:val="0"/>
      <w:divBdr>
        <w:top w:val="none" w:sz="0" w:space="0" w:color="auto"/>
        <w:left w:val="none" w:sz="0" w:space="0" w:color="auto"/>
        <w:bottom w:val="none" w:sz="0" w:space="0" w:color="auto"/>
        <w:right w:val="none" w:sz="0" w:space="0" w:color="auto"/>
      </w:divBdr>
    </w:div>
    <w:div w:id="861433536">
      <w:bodyDiv w:val="1"/>
      <w:marLeft w:val="0"/>
      <w:marRight w:val="0"/>
      <w:marTop w:val="0"/>
      <w:marBottom w:val="0"/>
      <w:divBdr>
        <w:top w:val="none" w:sz="0" w:space="0" w:color="auto"/>
        <w:left w:val="none" w:sz="0" w:space="0" w:color="auto"/>
        <w:bottom w:val="none" w:sz="0" w:space="0" w:color="auto"/>
        <w:right w:val="none" w:sz="0" w:space="0" w:color="auto"/>
      </w:divBdr>
    </w:div>
    <w:div w:id="958295480">
      <w:bodyDiv w:val="1"/>
      <w:marLeft w:val="0"/>
      <w:marRight w:val="0"/>
      <w:marTop w:val="0"/>
      <w:marBottom w:val="0"/>
      <w:divBdr>
        <w:top w:val="none" w:sz="0" w:space="0" w:color="auto"/>
        <w:left w:val="none" w:sz="0" w:space="0" w:color="auto"/>
        <w:bottom w:val="none" w:sz="0" w:space="0" w:color="auto"/>
        <w:right w:val="none" w:sz="0" w:space="0" w:color="auto"/>
      </w:divBdr>
    </w:div>
    <w:div w:id="1022589501">
      <w:bodyDiv w:val="1"/>
      <w:marLeft w:val="0"/>
      <w:marRight w:val="0"/>
      <w:marTop w:val="0"/>
      <w:marBottom w:val="0"/>
      <w:divBdr>
        <w:top w:val="none" w:sz="0" w:space="0" w:color="auto"/>
        <w:left w:val="none" w:sz="0" w:space="0" w:color="auto"/>
        <w:bottom w:val="none" w:sz="0" w:space="0" w:color="auto"/>
        <w:right w:val="none" w:sz="0" w:space="0" w:color="auto"/>
      </w:divBdr>
    </w:div>
    <w:div w:id="1022900525">
      <w:bodyDiv w:val="1"/>
      <w:marLeft w:val="0"/>
      <w:marRight w:val="0"/>
      <w:marTop w:val="0"/>
      <w:marBottom w:val="0"/>
      <w:divBdr>
        <w:top w:val="none" w:sz="0" w:space="0" w:color="auto"/>
        <w:left w:val="none" w:sz="0" w:space="0" w:color="auto"/>
        <w:bottom w:val="none" w:sz="0" w:space="0" w:color="auto"/>
        <w:right w:val="none" w:sz="0" w:space="0" w:color="auto"/>
      </w:divBdr>
    </w:div>
    <w:div w:id="1688100093">
      <w:bodyDiv w:val="1"/>
      <w:marLeft w:val="0"/>
      <w:marRight w:val="0"/>
      <w:marTop w:val="0"/>
      <w:marBottom w:val="0"/>
      <w:divBdr>
        <w:top w:val="none" w:sz="0" w:space="0" w:color="auto"/>
        <w:left w:val="none" w:sz="0" w:space="0" w:color="auto"/>
        <w:bottom w:val="none" w:sz="0" w:space="0" w:color="auto"/>
        <w:right w:val="none" w:sz="0" w:space="0" w:color="auto"/>
      </w:divBdr>
    </w:div>
    <w:div w:id="1773472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47" Type="http://schemas.openxmlformats.org/officeDocument/2006/relationships/image" Target="media/image38.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image" Target="media/image32.jpe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file:///E:\tencent%20files\67678558\filerecv\mobilefile\WZD-140.TIF" TargetMode="Externa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hyperlink" Target="https://baike.baidu.com/item/%E7%81%AB%E6%B4%B2" TargetMode="Externa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2.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png"/><Relationship Id="rId43" Type="http://schemas.openxmlformats.org/officeDocument/2006/relationships/image" Target="media/image34.jpe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DE04F64-CD03-407F-9F21-D411E537D7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38</Pages>
  <Words>3340</Words>
  <Characters>19041</Characters>
  <Application>Microsoft Office Word</Application>
  <DocSecurity>0</DocSecurity>
  <Lines>158</Lines>
  <Paragraphs>44</Paragraphs>
  <ScaleCrop>false</ScaleCrop>
  <Company/>
  <LinksUpToDate>false</LinksUpToDate>
  <CharactersWithSpaces>22337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76903</dc:creator>
  <cp:lastModifiedBy>Windows 用户</cp:lastModifiedBy>
  <cp:revision>4</cp:revision>
  <dcterms:created xsi:type="dcterms:W3CDTF">2021-11-30T15:42:00Z</dcterms:created>
  <dcterms:modified xsi:type="dcterms:W3CDTF">2021-11-30T16:02:00Z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3C4169BCDBB24A3B8DEFC9710474CE0A</vt:lpwstr>
  </property>
</Properties>
</file>